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9AEA6" w14:textId="77777777" w:rsidR="00121D4B" w:rsidRDefault="00F04373">
      <w:pPr>
        <w:jc w:val="center"/>
        <w:rPr>
          <w:color w:val="2E75B5"/>
        </w:rPr>
      </w:pPr>
      <w:r>
        <w:rPr>
          <w:color w:val="2E75B5"/>
        </w:rPr>
        <w:t>INSPIRING TEACHERS</w:t>
      </w:r>
    </w:p>
    <w:p w14:paraId="2DBDE02F" w14:textId="77777777" w:rsidR="00121D4B" w:rsidRDefault="00F04373">
      <w:pPr>
        <w:jc w:val="center"/>
        <w:rPr>
          <w:color w:val="2E75B5"/>
        </w:rPr>
      </w:pPr>
      <w:r>
        <w:rPr>
          <w:color w:val="2E75B5"/>
        </w:rPr>
        <w:t>ELT PLAN TEMPLATE</w:t>
      </w:r>
    </w:p>
    <w:p w14:paraId="684E48A8" w14:textId="77777777" w:rsidR="00121D4B" w:rsidRDefault="00121D4B"/>
    <w:p w14:paraId="1E465037" w14:textId="77777777" w:rsidR="00121D4B" w:rsidRDefault="00F04373">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121D4B" w14:paraId="6F510E4E"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A801923" w14:textId="77777777" w:rsidR="00121D4B" w:rsidRDefault="00F04373">
            <w:pPr>
              <w:jc w:val="center"/>
              <w:rPr>
                <w:b/>
              </w:rPr>
            </w:pPr>
            <w:r>
              <w:rPr>
                <w:b/>
              </w:rPr>
              <w:t>Author</w:t>
            </w:r>
          </w:p>
        </w:tc>
      </w:tr>
      <w:tr w:rsidR="00121D4B" w14:paraId="43184AB1" w14:textId="77777777">
        <w:tc>
          <w:tcPr>
            <w:tcW w:w="2405" w:type="dxa"/>
            <w:tcBorders>
              <w:top w:val="single" w:sz="4" w:space="0" w:color="000000"/>
              <w:left w:val="single" w:sz="4" w:space="0" w:color="000000"/>
              <w:right w:val="single" w:sz="4" w:space="0" w:color="000000"/>
            </w:tcBorders>
            <w:shd w:val="clear" w:color="auto" w:fill="FFFFFF"/>
          </w:tcPr>
          <w:p w14:paraId="139EC831" w14:textId="77777777" w:rsidR="00121D4B" w:rsidRDefault="00F04373">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4D72AB09" w14:textId="77777777" w:rsidR="00121D4B" w:rsidRDefault="00F04373">
            <w:r>
              <w:t>Maira  Alejandra Anchico</w:t>
            </w:r>
          </w:p>
        </w:tc>
      </w:tr>
      <w:tr w:rsidR="00121D4B" w14:paraId="5C5DB212"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15F63AA6" w14:textId="77777777" w:rsidR="00121D4B" w:rsidRDefault="00F04373">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234BDAF" w14:textId="77777777" w:rsidR="00121D4B" w:rsidRDefault="00F04373">
            <w:r>
              <w:t>mairaanchico@gmail.com</w:t>
            </w:r>
          </w:p>
        </w:tc>
      </w:tr>
      <w:tr w:rsidR="00121D4B" w14:paraId="5B6F7DB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11855208" w14:textId="77777777" w:rsidR="00121D4B" w:rsidRDefault="00F04373">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42A8A930" w14:textId="77777777" w:rsidR="00121D4B" w:rsidRDefault="00F04373">
            <w:pPr>
              <w:rPr>
                <w:sz w:val="21"/>
                <w:szCs w:val="21"/>
              </w:rPr>
            </w:pPr>
            <w:r>
              <w:rPr>
                <w:sz w:val="21"/>
                <w:szCs w:val="21"/>
              </w:rPr>
              <w:t>Central de Bachillerato Integrado</w:t>
            </w:r>
          </w:p>
        </w:tc>
      </w:tr>
    </w:tbl>
    <w:p w14:paraId="5F35AE50" w14:textId="77777777" w:rsidR="00121D4B" w:rsidRDefault="00121D4B"/>
    <w:p w14:paraId="296D2A0D" w14:textId="77777777" w:rsidR="00121D4B" w:rsidRDefault="00121D4B">
      <w:pPr>
        <w:rPr>
          <w:i/>
          <w:color w:val="7F7F7F"/>
        </w:rPr>
      </w:pP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121D4B" w14:paraId="3C303577" w14:textId="77777777">
        <w:tc>
          <w:tcPr>
            <w:tcW w:w="2517" w:type="dxa"/>
            <w:tcBorders>
              <w:top w:val="single" w:sz="4" w:space="0" w:color="000000"/>
              <w:left w:val="single" w:sz="4" w:space="0" w:color="000000"/>
              <w:right w:val="single" w:sz="4" w:space="0" w:color="000000"/>
            </w:tcBorders>
            <w:shd w:val="clear" w:color="auto" w:fill="BDD7EE"/>
            <w:vAlign w:val="center"/>
          </w:tcPr>
          <w:p w14:paraId="5BF2F948" w14:textId="77777777" w:rsidR="00121D4B" w:rsidRDefault="00F04373">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135220B7" w14:textId="77777777" w:rsidR="00121D4B" w:rsidRDefault="00F04373">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50BDD2FD" w14:textId="77777777" w:rsidR="00121D4B" w:rsidRDefault="00F04373">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1D540AD4" w14:textId="77777777" w:rsidR="00121D4B" w:rsidRDefault="00F04373">
            <w:pPr>
              <w:jc w:val="center"/>
              <w:rPr>
                <w:b/>
              </w:rPr>
            </w:pPr>
            <w:r>
              <w:rPr>
                <w:b/>
              </w:rPr>
              <w:t>Project plan</w:t>
            </w:r>
          </w:p>
        </w:tc>
      </w:tr>
      <w:tr w:rsidR="00121D4B" w14:paraId="38CB1A0C" w14:textId="77777777">
        <w:tc>
          <w:tcPr>
            <w:tcW w:w="2517" w:type="dxa"/>
            <w:tcBorders>
              <w:left w:val="single" w:sz="4" w:space="0" w:color="000000"/>
              <w:bottom w:val="single" w:sz="4" w:space="0" w:color="000000"/>
              <w:right w:val="single" w:sz="4" w:space="0" w:color="000000"/>
            </w:tcBorders>
            <w:shd w:val="clear" w:color="auto" w:fill="auto"/>
            <w:vAlign w:val="center"/>
          </w:tcPr>
          <w:p w14:paraId="207FF6E4" w14:textId="77777777" w:rsidR="00121D4B" w:rsidRDefault="00F04373">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682F4871" w14:textId="77777777" w:rsidR="00121D4B" w:rsidRDefault="00121D4B">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78FAF90E" w14:textId="77777777" w:rsidR="00121D4B" w:rsidRDefault="00121D4B">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F317E67" w14:textId="77777777" w:rsidR="00121D4B" w:rsidRDefault="00121D4B">
            <w:pPr>
              <w:jc w:val="center"/>
              <w:rPr>
                <w:sz w:val="21"/>
                <w:szCs w:val="21"/>
              </w:rPr>
            </w:pPr>
          </w:p>
        </w:tc>
      </w:tr>
    </w:tbl>
    <w:p w14:paraId="62B31606" w14:textId="77777777" w:rsidR="00121D4B" w:rsidRDefault="00121D4B">
      <w:pPr>
        <w:rPr>
          <w:i/>
          <w:color w:val="7F7F7F"/>
        </w:rPr>
      </w:pPr>
    </w:p>
    <w:p w14:paraId="0B60D1F4" w14:textId="77777777" w:rsidR="00121D4B" w:rsidRDefault="00121D4B">
      <w:pPr>
        <w:rPr>
          <w:color w:val="7F7F7F"/>
          <w:sz w:val="20"/>
          <w:szCs w:val="20"/>
        </w:rPr>
      </w:pP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21D4B" w14:paraId="24F876B8" w14:textId="77777777">
        <w:tc>
          <w:tcPr>
            <w:tcW w:w="10070" w:type="dxa"/>
            <w:shd w:val="clear" w:color="auto" w:fill="9CC3E5"/>
          </w:tcPr>
          <w:p w14:paraId="1C633517" w14:textId="77777777" w:rsidR="00121D4B" w:rsidRDefault="00F04373">
            <w:pPr>
              <w:jc w:val="center"/>
              <w:rPr>
                <w:b/>
              </w:rPr>
            </w:pPr>
            <w:r>
              <w:rPr>
                <w:b/>
              </w:rPr>
              <w:t>Author’s remarks</w:t>
            </w:r>
          </w:p>
        </w:tc>
      </w:tr>
      <w:tr w:rsidR="00121D4B" w14:paraId="181F10D3" w14:textId="77777777">
        <w:trPr>
          <w:trHeight w:val="800"/>
        </w:trPr>
        <w:tc>
          <w:tcPr>
            <w:tcW w:w="10070" w:type="dxa"/>
          </w:tcPr>
          <w:p w14:paraId="6AEF2FA2" w14:textId="77777777" w:rsidR="00121D4B" w:rsidRDefault="00F04373">
            <w:r>
              <w:t>This plan gives you a chance to assess your students’ understanding about how to build basic simple tense sentences talking about daily activities. It also includes some extra activities so the teacher can select the most appropriate ones, for the context.</w:t>
            </w:r>
          </w:p>
          <w:p w14:paraId="75033BEE" w14:textId="77777777" w:rsidR="00121D4B" w:rsidRDefault="00F04373">
            <w:pPr>
              <w:rPr>
                <w:b/>
                <w:color w:val="BFBFBF"/>
              </w:rPr>
            </w:pPr>
            <w:r>
              <w:t xml:space="preserve">At the end of each stage, there are some spaces in which the teacher can write some notes, related to self-reflection, after each activity. </w:t>
            </w:r>
          </w:p>
        </w:tc>
      </w:tr>
    </w:tbl>
    <w:p w14:paraId="7AD52FC3" w14:textId="77777777" w:rsidR="00121D4B" w:rsidRDefault="00121D4B"/>
    <w:p w14:paraId="5F96461F" w14:textId="77777777" w:rsidR="00121D4B" w:rsidRDefault="00121D4B">
      <w:pPr>
        <w:rPr>
          <w:i/>
          <w:color w:val="7F7F7F"/>
        </w:rPr>
      </w:pP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121D4B" w14:paraId="5E43C994" w14:textId="77777777">
        <w:tc>
          <w:tcPr>
            <w:tcW w:w="2517" w:type="dxa"/>
            <w:tcBorders>
              <w:top w:val="single" w:sz="4" w:space="0" w:color="000000"/>
              <w:left w:val="single" w:sz="4" w:space="0" w:color="000000"/>
              <w:right w:val="single" w:sz="4" w:space="0" w:color="000000"/>
            </w:tcBorders>
            <w:shd w:val="clear" w:color="auto" w:fill="BDD7EE"/>
          </w:tcPr>
          <w:p w14:paraId="230CFDE3" w14:textId="77777777" w:rsidR="00121D4B" w:rsidRDefault="00F04373">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4474B326" w14:textId="77777777" w:rsidR="00121D4B" w:rsidRDefault="00F04373">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4C098FCC" w14:textId="77777777" w:rsidR="00121D4B" w:rsidRDefault="00F04373">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25DE5A88" w14:textId="77777777" w:rsidR="00121D4B" w:rsidRDefault="00F04373">
            <w:pPr>
              <w:jc w:val="center"/>
              <w:rPr>
                <w:b/>
              </w:rPr>
            </w:pPr>
            <w:r>
              <w:rPr>
                <w:b/>
              </w:rPr>
              <w:t>Average age</w:t>
            </w:r>
          </w:p>
        </w:tc>
      </w:tr>
      <w:tr w:rsidR="00121D4B" w14:paraId="262674DD" w14:textId="77777777">
        <w:tc>
          <w:tcPr>
            <w:tcW w:w="2517" w:type="dxa"/>
            <w:tcBorders>
              <w:left w:val="single" w:sz="4" w:space="0" w:color="000000"/>
              <w:bottom w:val="single" w:sz="4" w:space="0" w:color="000000"/>
              <w:right w:val="single" w:sz="4" w:space="0" w:color="000000"/>
            </w:tcBorders>
            <w:shd w:val="clear" w:color="auto" w:fill="auto"/>
          </w:tcPr>
          <w:p w14:paraId="6999191E" w14:textId="77777777" w:rsidR="00121D4B" w:rsidRDefault="00F04373">
            <w:pP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14:paraId="31657262" w14:textId="77777777" w:rsidR="00121D4B" w:rsidRDefault="00F04373">
            <w:pPr>
              <w:rPr>
                <w:b/>
                <w:sz w:val="20"/>
                <w:szCs w:val="20"/>
              </w:rPr>
            </w:pPr>
            <w:r>
              <w:rPr>
                <w:b/>
                <w:sz w:val="20"/>
                <w:szCs w:val="20"/>
              </w:rPr>
              <w:t>50</w:t>
            </w:r>
          </w:p>
        </w:tc>
        <w:tc>
          <w:tcPr>
            <w:tcW w:w="2518" w:type="dxa"/>
            <w:gridSpan w:val="2"/>
            <w:tcBorders>
              <w:left w:val="single" w:sz="4" w:space="0" w:color="000000"/>
              <w:bottom w:val="single" w:sz="4" w:space="0" w:color="000000"/>
              <w:right w:val="single" w:sz="4" w:space="0" w:color="000000"/>
            </w:tcBorders>
            <w:shd w:val="clear" w:color="auto" w:fill="auto"/>
          </w:tcPr>
          <w:p w14:paraId="1BE1F551" w14:textId="77777777" w:rsidR="00121D4B" w:rsidRDefault="00F04373">
            <w:pPr>
              <w:rPr>
                <w:sz w:val="20"/>
                <w:szCs w:val="20"/>
              </w:rPr>
            </w:pPr>
            <w:r>
              <w:rPr>
                <w:sz w:val="20"/>
                <w:szCs w:val="20"/>
              </w:rPr>
              <w:t>48</w:t>
            </w:r>
          </w:p>
        </w:tc>
        <w:tc>
          <w:tcPr>
            <w:tcW w:w="2518" w:type="dxa"/>
            <w:gridSpan w:val="2"/>
            <w:tcBorders>
              <w:left w:val="single" w:sz="4" w:space="0" w:color="000000"/>
              <w:bottom w:val="single" w:sz="4" w:space="0" w:color="000000"/>
              <w:right w:val="single" w:sz="4" w:space="0" w:color="000000"/>
            </w:tcBorders>
            <w:shd w:val="clear" w:color="auto" w:fill="auto"/>
          </w:tcPr>
          <w:p w14:paraId="468CE47D" w14:textId="77777777" w:rsidR="00121D4B" w:rsidRDefault="00F04373">
            <w:pPr>
              <w:rPr>
                <w:sz w:val="20"/>
                <w:szCs w:val="20"/>
              </w:rPr>
            </w:pPr>
            <w:r>
              <w:rPr>
                <w:sz w:val="20"/>
                <w:szCs w:val="20"/>
              </w:rPr>
              <w:t>11-13</w:t>
            </w:r>
          </w:p>
        </w:tc>
      </w:tr>
      <w:tr w:rsidR="00121D4B" w14:paraId="561BD947" w14:textId="77777777">
        <w:tc>
          <w:tcPr>
            <w:tcW w:w="5034" w:type="dxa"/>
            <w:gridSpan w:val="2"/>
            <w:tcBorders>
              <w:top w:val="single" w:sz="4" w:space="0" w:color="000000"/>
              <w:left w:val="single" w:sz="4" w:space="0" w:color="000000"/>
              <w:right w:val="single" w:sz="4" w:space="0" w:color="000000"/>
            </w:tcBorders>
            <w:shd w:val="clear" w:color="auto" w:fill="BDD7EE"/>
          </w:tcPr>
          <w:p w14:paraId="2C5E19E1" w14:textId="77777777" w:rsidR="00121D4B" w:rsidRDefault="00F04373">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31138D2E" w14:textId="77777777" w:rsidR="00121D4B" w:rsidRDefault="00F04373">
            <w:pPr>
              <w:jc w:val="center"/>
              <w:rPr>
                <w:b/>
              </w:rPr>
            </w:pPr>
            <w:r>
              <w:rPr>
                <w:b/>
              </w:rPr>
              <w:t>English level</w:t>
            </w:r>
          </w:p>
        </w:tc>
      </w:tr>
      <w:tr w:rsidR="00121D4B" w14:paraId="0932869E" w14:textId="77777777">
        <w:tc>
          <w:tcPr>
            <w:tcW w:w="2517" w:type="dxa"/>
            <w:tcBorders>
              <w:left w:val="single" w:sz="4" w:space="0" w:color="000000"/>
              <w:bottom w:val="single" w:sz="4" w:space="0" w:color="000000"/>
              <w:right w:val="single" w:sz="4" w:space="0" w:color="000000"/>
            </w:tcBorders>
            <w:shd w:val="clear" w:color="auto" w:fill="auto"/>
          </w:tcPr>
          <w:p w14:paraId="056B6225" w14:textId="77777777" w:rsidR="00121D4B" w:rsidRDefault="00F04373">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03A0E7C2" w14:textId="77777777" w:rsidR="00121D4B" w:rsidRDefault="00F04373">
            <w:r>
              <w:t>Urban   x</w:t>
            </w:r>
          </w:p>
        </w:tc>
        <w:tc>
          <w:tcPr>
            <w:tcW w:w="1678" w:type="dxa"/>
            <w:tcBorders>
              <w:left w:val="single" w:sz="4" w:space="0" w:color="000000"/>
              <w:bottom w:val="single" w:sz="4" w:space="0" w:color="000000"/>
              <w:right w:val="single" w:sz="4" w:space="0" w:color="000000"/>
            </w:tcBorders>
            <w:shd w:val="clear" w:color="auto" w:fill="auto"/>
          </w:tcPr>
          <w:p w14:paraId="4EE7A770" w14:textId="77777777" w:rsidR="00121D4B" w:rsidRDefault="00F04373">
            <w:r>
              <w:t>A1   x</w:t>
            </w:r>
          </w:p>
        </w:tc>
        <w:tc>
          <w:tcPr>
            <w:tcW w:w="1680" w:type="dxa"/>
            <w:gridSpan w:val="2"/>
            <w:tcBorders>
              <w:left w:val="single" w:sz="4" w:space="0" w:color="000000"/>
              <w:bottom w:val="single" w:sz="4" w:space="0" w:color="000000"/>
              <w:right w:val="single" w:sz="4" w:space="0" w:color="000000"/>
            </w:tcBorders>
            <w:shd w:val="clear" w:color="auto" w:fill="auto"/>
          </w:tcPr>
          <w:p w14:paraId="280F42BD" w14:textId="77777777" w:rsidR="00121D4B" w:rsidRDefault="00F04373">
            <w:r>
              <w:t xml:space="preserve">A2   </w:t>
            </w:r>
          </w:p>
        </w:tc>
        <w:tc>
          <w:tcPr>
            <w:tcW w:w="1678" w:type="dxa"/>
            <w:tcBorders>
              <w:left w:val="single" w:sz="4" w:space="0" w:color="000000"/>
              <w:bottom w:val="single" w:sz="4" w:space="0" w:color="000000"/>
              <w:right w:val="single" w:sz="4" w:space="0" w:color="000000"/>
            </w:tcBorders>
            <w:shd w:val="clear" w:color="auto" w:fill="auto"/>
          </w:tcPr>
          <w:p w14:paraId="6C801856" w14:textId="77777777" w:rsidR="00121D4B" w:rsidRDefault="00F04373">
            <w:r>
              <w:t xml:space="preserve">B1  </w:t>
            </w:r>
          </w:p>
        </w:tc>
      </w:tr>
    </w:tbl>
    <w:p w14:paraId="72631A1C" w14:textId="77777777" w:rsidR="00121D4B" w:rsidRDefault="00121D4B"/>
    <w:p w14:paraId="5EEDA5A5" w14:textId="77777777" w:rsidR="00121D4B" w:rsidRDefault="00121D4B"/>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121D4B" w14:paraId="27128464" w14:textId="77777777">
        <w:tc>
          <w:tcPr>
            <w:tcW w:w="10070" w:type="dxa"/>
            <w:gridSpan w:val="2"/>
            <w:shd w:val="clear" w:color="auto" w:fill="BDD7EE"/>
            <w:vAlign w:val="center"/>
          </w:tcPr>
          <w:p w14:paraId="5DF8A659" w14:textId="77777777" w:rsidR="00121D4B" w:rsidRDefault="00F04373">
            <w:pPr>
              <w:jc w:val="center"/>
              <w:rPr>
                <w:sz w:val="21"/>
                <w:szCs w:val="21"/>
              </w:rPr>
            </w:pPr>
            <w:r>
              <w:rPr>
                <w:b/>
              </w:rPr>
              <w:t>Curricular Focus / Axes</w:t>
            </w:r>
          </w:p>
        </w:tc>
      </w:tr>
      <w:tr w:rsidR="00121D4B" w14:paraId="2C1E134A" w14:textId="77777777">
        <w:tc>
          <w:tcPr>
            <w:tcW w:w="5575" w:type="dxa"/>
            <w:shd w:val="clear" w:color="auto" w:fill="BDD7EE"/>
            <w:vAlign w:val="center"/>
          </w:tcPr>
          <w:p w14:paraId="0C6DC4ED" w14:textId="77777777" w:rsidR="00121D4B" w:rsidRDefault="00F04373">
            <w:pPr>
              <w:rPr>
                <w:b/>
              </w:rPr>
            </w:pPr>
            <w:r>
              <w:rPr>
                <w:b/>
              </w:rPr>
              <w:t>Environmental / Sustainability Education</w:t>
            </w:r>
          </w:p>
        </w:tc>
        <w:tc>
          <w:tcPr>
            <w:tcW w:w="4495" w:type="dxa"/>
            <w:shd w:val="clear" w:color="auto" w:fill="auto"/>
            <w:vAlign w:val="center"/>
          </w:tcPr>
          <w:p w14:paraId="6A286E58" w14:textId="77777777" w:rsidR="00121D4B" w:rsidRDefault="00121D4B">
            <w:pPr>
              <w:rPr>
                <w:sz w:val="21"/>
                <w:szCs w:val="21"/>
              </w:rPr>
            </w:pPr>
          </w:p>
        </w:tc>
      </w:tr>
      <w:tr w:rsidR="00121D4B" w14:paraId="07BB675E" w14:textId="77777777">
        <w:tc>
          <w:tcPr>
            <w:tcW w:w="5575" w:type="dxa"/>
            <w:shd w:val="clear" w:color="auto" w:fill="BDD7EE"/>
            <w:vAlign w:val="center"/>
          </w:tcPr>
          <w:p w14:paraId="18D6D840" w14:textId="77777777" w:rsidR="00121D4B" w:rsidRDefault="00F04373">
            <w:pPr>
              <w:rPr>
                <w:b/>
              </w:rPr>
            </w:pPr>
            <w:r>
              <w:rPr>
                <w:b/>
              </w:rPr>
              <w:t>Sexual / Health Education</w:t>
            </w:r>
          </w:p>
        </w:tc>
        <w:tc>
          <w:tcPr>
            <w:tcW w:w="4495" w:type="dxa"/>
            <w:shd w:val="clear" w:color="auto" w:fill="auto"/>
            <w:vAlign w:val="center"/>
          </w:tcPr>
          <w:p w14:paraId="0532C4FA" w14:textId="77777777" w:rsidR="00121D4B" w:rsidRDefault="00F04373">
            <w:pPr>
              <w:rPr>
                <w:sz w:val="21"/>
                <w:szCs w:val="21"/>
              </w:rPr>
            </w:pPr>
            <w:r>
              <w:rPr>
                <w:sz w:val="21"/>
                <w:szCs w:val="21"/>
              </w:rPr>
              <w:t>x</w:t>
            </w:r>
          </w:p>
        </w:tc>
      </w:tr>
      <w:tr w:rsidR="00121D4B" w14:paraId="36375B9F" w14:textId="77777777">
        <w:tc>
          <w:tcPr>
            <w:tcW w:w="5575" w:type="dxa"/>
            <w:shd w:val="clear" w:color="auto" w:fill="BDD7EE"/>
            <w:vAlign w:val="center"/>
          </w:tcPr>
          <w:p w14:paraId="3B792BA2" w14:textId="77777777" w:rsidR="00121D4B" w:rsidRDefault="00F04373">
            <w:pPr>
              <w:rPr>
                <w:b/>
              </w:rPr>
            </w:pPr>
            <w:r>
              <w:rPr>
                <w:b/>
              </w:rPr>
              <w:t>Construction of Citizenship / Democracy / Teenagers</w:t>
            </w:r>
          </w:p>
        </w:tc>
        <w:tc>
          <w:tcPr>
            <w:tcW w:w="4495" w:type="dxa"/>
            <w:shd w:val="clear" w:color="auto" w:fill="auto"/>
            <w:vAlign w:val="center"/>
          </w:tcPr>
          <w:p w14:paraId="328BBF51" w14:textId="77777777" w:rsidR="00121D4B" w:rsidRDefault="00121D4B">
            <w:pPr>
              <w:rPr>
                <w:sz w:val="21"/>
                <w:szCs w:val="21"/>
              </w:rPr>
            </w:pPr>
          </w:p>
        </w:tc>
      </w:tr>
      <w:tr w:rsidR="00121D4B" w14:paraId="6407D05B" w14:textId="77777777">
        <w:tc>
          <w:tcPr>
            <w:tcW w:w="5575" w:type="dxa"/>
            <w:shd w:val="clear" w:color="auto" w:fill="BDD7EE"/>
            <w:vAlign w:val="center"/>
          </w:tcPr>
          <w:p w14:paraId="04C2AA66" w14:textId="77777777" w:rsidR="00121D4B" w:rsidRDefault="00F04373">
            <w:pPr>
              <w:rPr>
                <w:b/>
              </w:rPr>
            </w:pPr>
            <w:r>
              <w:rPr>
                <w:b/>
              </w:rPr>
              <w:t>Globalization</w:t>
            </w:r>
          </w:p>
        </w:tc>
        <w:tc>
          <w:tcPr>
            <w:tcW w:w="4495" w:type="dxa"/>
            <w:shd w:val="clear" w:color="auto" w:fill="auto"/>
            <w:vAlign w:val="center"/>
          </w:tcPr>
          <w:p w14:paraId="3B0FB10B" w14:textId="77777777" w:rsidR="00121D4B" w:rsidRDefault="00121D4B">
            <w:pPr>
              <w:rPr>
                <w:sz w:val="21"/>
                <w:szCs w:val="21"/>
              </w:rPr>
            </w:pPr>
          </w:p>
        </w:tc>
      </w:tr>
    </w:tbl>
    <w:p w14:paraId="1AD11957" w14:textId="77777777" w:rsidR="00121D4B" w:rsidRDefault="00121D4B">
      <w:pPr>
        <w:rPr>
          <w:i/>
          <w:color w:val="7F7F7F"/>
        </w:rPr>
      </w:pPr>
    </w:p>
    <w:p w14:paraId="62C5CFC2" w14:textId="77777777" w:rsidR="00121D4B" w:rsidRDefault="00121D4B"/>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121D4B" w14:paraId="0D3C07BA" w14:textId="77777777">
        <w:tc>
          <w:tcPr>
            <w:tcW w:w="2599" w:type="dxa"/>
            <w:shd w:val="clear" w:color="auto" w:fill="BDD7EE"/>
            <w:vAlign w:val="center"/>
          </w:tcPr>
          <w:p w14:paraId="59C0254F" w14:textId="77777777" w:rsidR="00121D4B" w:rsidRDefault="00F04373">
            <w:pPr>
              <w:jc w:val="right"/>
              <w:rPr>
                <w:b/>
              </w:rPr>
            </w:pPr>
            <w:r>
              <w:rPr>
                <w:b/>
              </w:rPr>
              <w:t>Topic</w:t>
            </w:r>
          </w:p>
        </w:tc>
        <w:tc>
          <w:tcPr>
            <w:tcW w:w="7471" w:type="dxa"/>
            <w:gridSpan w:val="3"/>
            <w:shd w:val="clear" w:color="auto" w:fill="auto"/>
            <w:vAlign w:val="center"/>
          </w:tcPr>
          <w:p w14:paraId="3B642DC1" w14:textId="77777777" w:rsidR="00121D4B" w:rsidRDefault="00F04373">
            <w:pPr>
              <w:rPr>
                <w:sz w:val="21"/>
                <w:szCs w:val="21"/>
              </w:rPr>
            </w:pPr>
            <w:r>
              <w:rPr>
                <w:sz w:val="20"/>
                <w:szCs w:val="20"/>
              </w:rPr>
              <w:t>Daily routines</w:t>
            </w:r>
          </w:p>
        </w:tc>
      </w:tr>
      <w:tr w:rsidR="00121D4B" w14:paraId="053B5783" w14:textId="77777777">
        <w:tc>
          <w:tcPr>
            <w:tcW w:w="2599" w:type="dxa"/>
            <w:shd w:val="clear" w:color="auto" w:fill="BDD7EE"/>
            <w:vAlign w:val="center"/>
          </w:tcPr>
          <w:p w14:paraId="53013067" w14:textId="77777777" w:rsidR="00121D4B" w:rsidRDefault="00F04373">
            <w:pPr>
              <w:jc w:val="right"/>
              <w:rPr>
                <w:b/>
              </w:rPr>
            </w:pPr>
            <w:r>
              <w:rPr>
                <w:b/>
              </w:rPr>
              <w:t>Module / Unit</w:t>
            </w:r>
          </w:p>
        </w:tc>
        <w:tc>
          <w:tcPr>
            <w:tcW w:w="7471" w:type="dxa"/>
            <w:gridSpan w:val="3"/>
            <w:shd w:val="clear" w:color="auto" w:fill="auto"/>
            <w:vAlign w:val="center"/>
          </w:tcPr>
          <w:p w14:paraId="6FAAC458" w14:textId="77777777" w:rsidR="00121D4B" w:rsidRDefault="00F04373">
            <w:pPr>
              <w:rPr>
                <w:sz w:val="21"/>
                <w:szCs w:val="21"/>
              </w:rPr>
            </w:pPr>
            <w:r>
              <w:rPr>
                <w:sz w:val="21"/>
                <w:szCs w:val="21"/>
              </w:rPr>
              <w:t>2</w:t>
            </w:r>
          </w:p>
        </w:tc>
      </w:tr>
      <w:tr w:rsidR="00121D4B" w14:paraId="568F854A" w14:textId="77777777">
        <w:tc>
          <w:tcPr>
            <w:tcW w:w="2599" w:type="dxa"/>
            <w:vMerge w:val="restart"/>
            <w:shd w:val="clear" w:color="auto" w:fill="BDD7EE"/>
            <w:vAlign w:val="center"/>
          </w:tcPr>
          <w:p w14:paraId="5098F3A9" w14:textId="77777777" w:rsidR="00121D4B" w:rsidRDefault="00F04373">
            <w:pPr>
              <w:jc w:val="right"/>
              <w:rPr>
                <w:b/>
              </w:rPr>
            </w:pPr>
            <w:r>
              <w:rPr>
                <w:b/>
              </w:rPr>
              <w:t>Language focus</w:t>
            </w:r>
          </w:p>
        </w:tc>
        <w:tc>
          <w:tcPr>
            <w:tcW w:w="2429" w:type="dxa"/>
            <w:shd w:val="clear" w:color="auto" w:fill="BDD7EE"/>
            <w:vAlign w:val="center"/>
          </w:tcPr>
          <w:p w14:paraId="16C887A5" w14:textId="77777777" w:rsidR="00121D4B" w:rsidRDefault="00F04373">
            <w:pPr>
              <w:jc w:val="center"/>
              <w:rPr>
                <w:sz w:val="22"/>
                <w:szCs w:val="22"/>
              </w:rPr>
            </w:pPr>
            <w:r>
              <w:rPr>
                <w:sz w:val="22"/>
                <w:szCs w:val="22"/>
              </w:rPr>
              <w:t>Language Function</w:t>
            </w:r>
          </w:p>
        </w:tc>
        <w:tc>
          <w:tcPr>
            <w:tcW w:w="2518" w:type="dxa"/>
            <w:shd w:val="clear" w:color="auto" w:fill="BDD7EE"/>
            <w:vAlign w:val="center"/>
          </w:tcPr>
          <w:p w14:paraId="260871FA" w14:textId="77777777" w:rsidR="00121D4B" w:rsidRDefault="00F04373">
            <w:pPr>
              <w:jc w:val="center"/>
              <w:rPr>
                <w:sz w:val="22"/>
                <w:szCs w:val="22"/>
              </w:rPr>
            </w:pPr>
            <w:r>
              <w:rPr>
                <w:sz w:val="22"/>
                <w:szCs w:val="22"/>
              </w:rPr>
              <w:t>Language skills</w:t>
            </w:r>
          </w:p>
        </w:tc>
        <w:tc>
          <w:tcPr>
            <w:tcW w:w="2524" w:type="dxa"/>
            <w:shd w:val="clear" w:color="auto" w:fill="BDD7EE"/>
            <w:vAlign w:val="center"/>
          </w:tcPr>
          <w:p w14:paraId="2D093DAB" w14:textId="77777777" w:rsidR="00121D4B" w:rsidRDefault="00F04373">
            <w:pPr>
              <w:jc w:val="center"/>
              <w:rPr>
                <w:sz w:val="22"/>
                <w:szCs w:val="22"/>
              </w:rPr>
            </w:pPr>
            <w:r>
              <w:rPr>
                <w:sz w:val="22"/>
                <w:szCs w:val="22"/>
              </w:rPr>
              <w:t>Vocabulary</w:t>
            </w:r>
          </w:p>
        </w:tc>
      </w:tr>
      <w:tr w:rsidR="00121D4B" w14:paraId="3706FBDF" w14:textId="77777777">
        <w:trPr>
          <w:trHeight w:val="60"/>
        </w:trPr>
        <w:tc>
          <w:tcPr>
            <w:tcW w:w="2599" w:type="dxa"/>
            <w:vMerge/>
            <w:shd w:val="clear" w:color="auto" w:fill="BDD7EE"/>
            <w:vAlign w:val="center"/>
          </w:tcPr>
          <w:p w14:paraId="5AF93C40" w14:textId="77777777" w:rsidR="00121D4B" w:rsidRDefault="00121D4B">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26895152" w14:textId="77777777" w:rsidR="00121D4B" w:rsidRDefault="00F04373">
            <w:pPr>
              <w:rPr>
                <w:sz w:val="21"/>
                <w:szCs w:val="21"/>
              </w:rPr>
            </w:pPr>
            <w:bookmarkStart w:id="0" w:name="_heading=h.gjdgxs" w:colFirst="0" w:colLast="0"/>
            <w:bookmarkEnd w:id="0"/>
            <w:r>
              <w:rPr>
                <w:sz w:val="21"/>
                <w:szCs w:val="21"/>
              </w:rPr>
              <w:t xml:space="preserve">Compare one’s daily routine with another person’s routine. </w:t>
            </w:r>
          </w:p>
        </w:tc>
        <w:tc>
          <w:tcPr>
            <w:tcW w:w="2518" w:type="dxa"/>
            <w:shd w:val="clear" w:color="auto" w:fill="auto"/>
            <w:vAlign w:val="center"/>
          </w:tcPr>
          <w:p w14:paraId="7D018A1B" w14:textId="77777777" w:rsidR="00121D4B" w:rsidRDefault="00F04373">
            <w:pPr>
              <w:rPr>
                <w:sz w:val="21"/>
                <w:szCs w:val="21"/>
              </w:rPr>
            </w:pPr>
            <w:r>
              <w:rPr>
                <w:sz w:val="21"/>
                <w:szCs w:val="21"/>
              </w:rPr>
              <w:t>Writing, speaking</w:t>
            </w:r>
          </w:p>
        </w:tc>
        <w:tc>
          <w:tcPr>
            <w:tcW w:w="2524" w:type="dxa"/>
            <w:shd w:val="clear" w:color="auto" w:fill="auto"/>
            <w:vAlign w:val="center"/>
          </w:tcPr>
          <w:p w14:paraId="3F1C2D69" w14:textId="77777777" w:rsidR="00121D4B" w:rsidRDefault="00F04373">
            <w:pPr>
              <w:rPr>
                <w:sz w:val="21"/>
                <w:szCs w:val="21"/>
              </w:rPr>
            </w:pPr>
            <w:r>
              <w:rPr>
                <w:sz w:val="21"/>
                <w:szCs w:val="21"/>
              </w:rPr>
              <w:t>Wake up, have breakfast, take a shower, get dressed, brush my teeth, go to school, have lunch, do homework, watch TV, listen to music, surf the internet, play with my friends, have dinner, go to bed. In the morning, at noon, in the afternoon, in the evenin</w:t>
            </w:r>
            <w:r>
              <w:rPr>
                <w:sz w:val="21"/>
                <w:szCs w:val="21"/>
              </w:rPr>
              <w:t>g, at night.</w:t>
            </w:r>
          </w:p>
        </w:tc>
      </w:tr>
      <w:tr w:rsidR="00121D4B" w14:paraId="54FEA966" w14:textId="77777777">
        <w:tc>
          <w:tcPr>
            <w:tcW w:w="2599" w:type="dxa"/>
            <w:shd w:val="clear" w:color="auto" w:fill="BDD7EE"/>
            <w:vAlign w:val="center"/>
          </w:tcPr>
          <w:p w14:paraId="21F974FA" w14:textId="77777777" w:rsidR="00121D4B" w:rsidRDefault="00F04373">
            <w:pPr>
              <w:jc w:val="right"/>
              <w:rPr>
                <w:b/>
              </w:rPr>
            </w:pPr>
            <w:r>
              <w:rPr>
                <w:b/>
              </w:rPr>
              <w:t>Principles / approach</w:t>
            </w:r>
          </w:p>
        </w:tc>
        <w:tc>
          <w:tcPr>
            <w:tcW w:w="7471" w:type="dxa"/>
            <w:gridSpan w:val="3"/>
            <w:shd w:val="clear" w:color="auto" w:fill="auto"/>
            <w:vAlign w:val="center"/>
          </w:tcPr>
          <w:p w14:paraId="7A0961ED" w14:textId="77777777" w:rsidR="00121D4B" w:rsidRDefault="00F04373">
            <w:pPr>
              <w:rPr>
                <w:sz w:val="21"/>
                <w:szCs w:val="21"/>
              </w:rPr>
            </w:pPr>
            <w:r>
              <w:rPr>
                <w:sz w:val="20"/>
                <w:szCs w:val="20"/>
              </w:rPr>
              <w:t>INTEGRATION OF LANGUAGE SKILLS</w:t>
            </w:r>
          </w:p>
        </w:tc>
      </w:tr>
    </w:tbl>
    <w:p w14:paraId="48B581E6" w14:textId="77777777" w:rsidR="00121D4B" w:rsidRDefault="00121D4B"/>
    <w:p w14:paraId="76453835" w14:textId="77777777" w:rsidR="00121D4B" w:rsidRDefault="00F04373">
      <w:pPr>
        <w:rPr>
          <w:i/>
          <w:color w:val="7F7F7F"/>
        </w:rPr>
      </w:pPr>
      <w:r>
        <w:rPr>
          <w:i/>
          <w:color w:val="7F7F7F"/>
        </w:rPr>
        <w:t xml:space="preserve">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121D4B" w14:paraId="49C9BAED" w14:textId="77777777">
        <w:tc>
          <w:tcPr>
            <w:tcW w:w="10070" w:type="dxa"/>
            <w:gridSpan w:val="2"/>
            <w:shd w:val="clear" w:color="auto" w:fill="BDD7EE"/>
            <w:vAlign w:val="center"/>
          </w:tcPr>
          <w:p w14:paraId="588A396C" w14:textId="77777777" w:rsidR="00121D4B" w:rsidRDefault="00F04373">
            <w:pPr>
              <w:jc w:val="center"/>
              <w:rPr>
                <w:sz w:val="21"/>
                <w:szCs w:val="21"/>
              </w:rPr>
            </w:pPr>
            <w:r>
              <w:rPr>
                <w:b/>
              </w:rPr>
              <w:t>Learning objectives</w:t>
            </w:r>
          </w:p>
        </w:tc>
      </w:tr>
      <w:tr w:rsidR="00121D4B" w14:paraId="66C0A174" w14:textId="77777777">
        <w:tc>
          <w:tcPr>
            <w:tcW w:w="1794" w:type="dxa"/>
            <w:shd w:val="clear" w:color="auto" w:fill="BDD7EE"/>
            <w:vAlign w:val="center"/>
          </w:tcPr>
          <w:p w14:paraId="5B14F601" w14:textId="77777777" w:rsidR="00121D4B" w:rsidRDefault="00F04373">
            <w:pPr>
              <w:jc w:val="right"/>
              <w:rPr>
                <w:b/>
              </w:rPr>
            </w:pPr>
            <w:r>
              <w:rPr>
                <w:b/>
              </w:rPr>
              <w:t>Aim</w:t>
            </w:r>
          </w:p>
        </w:tc>
        <w:tc>
          <w:tcPr>
            <w:tcW w:w="8276" w:type="dxa"/>
            <w:shd w:val="clear" w:color="auto" w:fill="auto"/>
            <w:vAlign w:val="center"/>
          </w:tcPr>
          <w:p w14:paraId="4E2E7162" w14:textId="6EC0F2CF" w:rsidR="00121D4B" w:rsidRDefault="00F04373">
            <w:pPr>
              <w:rPr>
                <w:sz w:val="21"/>
                <w:szCs w:val="21"/>
              </w:rPr>
            </w:pPr>
            <w:r>
              <w:rPr>
                <w:sz w:val="20"/>
                <w:szCs w:val="20"/>
              </w:rPr>
              <w:t>By the end of this lesson, students will be able to describe personal care routines and physical activit</w:t>
            </w:r>
            <w:r w:rsidR="004111E0">
              <w:rPr>
                <w:sz w:val="20"/>
                <w:szCs w:val="20"/>
              </w:rPr>
              <w:t>ies.</w:t>
            </w:r>
          </w:p>
        </w:tc>
      </w:tr>
      <w:tr w:rsidR="00121D4B" w14:paraId="70AB82CF" w14:textId="77777777">
        <w:tc>
          <w:tcPr>
            <w:tcW w:w="1794" w:type="dxa"/>
            <w:shd w:val="clear" w:color="auto" w:fill="BDD7EE"/>
            <w:vAlign w:val="center"/>
          </w:tcPr>
          <w:p w14:paraId="06FECBB7" w14:textId="77777777" w:rsidR="00121D4B" w:rsidRDefault="00F04373">
            <w:pPr>
              <w:jc w:val="right"/>
              <w:rPr>
                <w:b/>
              </w:rPr>
            </w:pPr>
            <w:r>
              <w:rPr>
                <w:b/>
              </w:rPr>
              <w:t>Subsidiary aims</w:t>
            </w:r>
          </w:p>
        </w:tc>
        <w:tc>
          <w:tcPr>
            <w:tcW w:w="8276" w:type="dxa"/>
            <w:shd w:val="clear" w:color="auto" w:fill="auto"/>
            <w:vAlign w:val="center"/>
          </w:tcPr>
          <w:p w14:paraId="77D9E685" w14:textId="77777777" w:rsidR="00121D4B" w:rsidRDefault="00F04373">
            <w:pPr>
              <w:rPr>
                <w:sz w:val="20"/>
                <w:szCs w:val="20"/>
              </w:rPr>
            </w:pPr>
            <w:r>
              <w:rPr>
                <w:sz w:val="20"/>
                <w:szCs w:val="20"/>
              </w:rPr>
              <w:t xml:space="preserve">By the end of this lesson, students will be able to </w:t>
            </w:r>
          </w:p>
          <w:p w14:paraId="7D6D819C" w14:textId="77777777" w:rsidR="00121D4B" w:rsidRDefault="00F04373">
            <w:pPr>
              <w:numPr>
                <w:ilvl w:val="0"/>
                <w:numId w:val="3"/>
              </w:numPr>
              <w:pBdr>
                <w:top w:val="nil"/>
                <w:left w:val="nil"/>
                <w:bottom w:val="nil"/>
                <w:right w:val="nil"/>
                <w:between w:val="nil"/>
              </w:pBdr>
              <w:rPr>
                <w:color w:val="000000"/>
                <w:sz w:val="20"/>
                <w:szCs w:val="20"/>
              </w:rPr>
            </w:pPr>
            <w:r>
              <w:rPr>
                <w:color w:val="000000"/>
                <w:sz w:val="20"/>
                <w:szCs w:val="20"/>
              </w:rPr>
              <w:t>Elaborate a series of descriptive sentences about daily life routine.</w:t>
            </w:r>
          </w:p>
          <w:p w14:paraId="6D124344" w14:textId="77777777" w:rsidR="00121D4B" w:rsidRDefault="00F04373">
            <w:pPr>
              <w:numPr>
                <w:ilvl w:val="0"/>
                <w:numId w:val="3"/>
              </w:numPr>
              <w:pBdr>
                <w:top w:val="nil"/>
                <w:left w:val="nil"/>
                <w:bottom w:val="nil"/>
                <w:right w:val="nil"/>
                <w:between w:val="nil"/>
              </w:pBdr>
              <w:rPr>
                <w:color w:val="000000"/>
                <w:sz w:val="21"/>
                <w:szCs w:val="21"/>
              </w:rPr>
            </w:pPr>
            <w:r>
              <w:rPr>
                <w:color w:val="000000"/>
                <w:sz w:val="20"/>
                <w:szCs w:val="20"/>
              </w:rPr>
              <w:t>Make a short description previously practiced about daily life topics.</w:t>
            </w:r>
          </w:p>
        </w:tc>
      </w:tr>
    </w:tbl>
    <w:p w14:paraId="7EC629D2" w14:textId="77777777" w:rsidR="00121D4B" w:rsidRDefault="00121D4B"/>
    <w:p w14:paraId="133F496A" w14:textId="77777777" w:rsidR="00121D4B" w:rsidRDefault="00121D4B">
      <w:pPr>
        <w:rPr>
          <w:i/>
          <w:color w:val="7F7F7F"/>
        </w:rPr>
      </w:pP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121D4B" w14:paraId="7FE8FFF9" w14:textId="77777777">
        <w:tc>
          <w:tcPr>
            <w:tcW w:w="10070" w:type="dxa"/>
            <w:shd w:val="clear" w:color="auto" w:fill="BDD7EE"/>
          </w:tcPr>
          <w:p w14:paraId="7DF01F2D" w14:textId="77777777" w:rsidR="00121D4B" w:rsidRDefault="00F04373">
            <w:pPr>
              <w:jc w:val="center"/>
              <w:rPr>
                <w:b/>
              </w:rPr>
            </w:pPr>
            <w:r>
              <w:rPr>
                <w:b/>
              </w:rPr>
              <w:t>Materials needed</w:t>
            </w:r>
          </w:p>
        </w:tc>
      </w:tr>
      <w:tr w:rsidR="00121D4B" w14:paraId="59748ABF" w14:textId="77777777">
        <w:trPr>
          <w:trHeight w:val="1220"/>
        </w:trPr>
        <w:tc>
          <w:tcPr>
            <w:tcW w:w="10070" w:type="dxa"/>
            <w:shd w:val="clear" w:color="auto" w:fill="auto"/>
          </w:tcPr>
          <w:p w14:paraId="28B0F2C3" w14:textId="77777777" w:rsidR="00121D4B" w:rsidRDefault="00F04373">
            <w:pPr>
              <w:rPr>
                <w:sz w:val="20"/>
                <w:szCs w:val="20"/>
              </w:rPr>
            </w:pPr>
            <w:r>
              <w:rPr>
                <w:sz w:val="20"/>
                <w:szCs w:val="20"/>
              </w:rPr>
              <w:t>Daily activities flash cards / photocopies of sequence of pictures/ board markers/ bilingual dictionary</w:t>
            </w:r>
          </w:p>
          <w:p w14:paraId="275DEDB2" w14:textId="77777777" w:rsidR="00121D4B" w:rsidRDefault="00121D4B">
            <w:pPr>
              <w:rPr>
                <w:b/>
              </w:rPr>
            </w:pPr>
          </w:p>
        </w:tc>
      </w:tr>
    </w:tbl>
    <w:p w14:paraId="66FBAD5B" w14:textId="77777777" w:rsidR="00121D4B" w:rsidRDefault="00F04373">
      <w:r>
        <w:rPr>
          <w:i/>
          <w:color w:val="7F7F7F"/>
          <w:sz w:val="21"/>
          <w:szCs w:val="21"/>
        </w:rPr>
        <w:t>Describe here the assessment practice the T implements in this stage if applicable.  For example, self-assessment, peer-assessment, classroom assessme</w:t>
      </w:r>
      <w:r>
        <w:rPr>
          <w:i/>
          <w:color w:val="7F7F7F"/>
          <w:sz w:val="21"/>
          <w:szCs w:val="21"/>
        </w:rPr>
        <w:t>nt technique, test, etc.  Also, describe how the T provides feedback.</w:t>
      </w:r>
    </w:p>
    <w:p w14:paraId="60367272" w14:textId="77777777" w:rsidR="00121D4B" w:rsidRDefault="00F04373">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121D4B" w14:paraId="2660810F" w14:textId="77777777">
        <w:trPr>
          <w:trHeight w:val="40"/>
        </w:trPr>
        <w:tc>
          <w:tcPr>
            <w:tcW w:w="1528" w:type="dxa"/>
            <w:shd w:val="clear" w:color="auto" w:fill="BDD7EE"/>
            <w:vAlign w:val="center"/>
          </w:tcPr>
          <w:p w14:paraId="23D158F5" w14:textId="77777777" w:rsidR="00121D4B" w:rsidRDefault="00F04373">
            <w:pPr>
              <w:jc w:val="center"/>
              <w:rPr>
                <w:b/>
              </w:rPr>
            </w:pPr>
            <w:r>
              <w:rPr>
                <w:b/>
              </w:rPr>
              <w:t>Stage</w:t>
            </w:r>
          </w:p>
        </w:tc>
        <w:tc>
          <w:tcPr>
            <w:tcW w:w="7126" w:type="dxa"/>
            <w:shd w:val="clear" w:color="auto" w:fill="BDD7EE"/>
            <w:vAlign w:val="center"/>
          </w:tcPr>
          <w:p w14:paraId="314E64CE" w14:textId="77777777" w:rsidR="00121D4B" w:rsidRDefault="00F04373">
            <w:pPr>
              <w:jc w:val="center"/>
              <w:rPr>
                <w:b/>
              </w:rPr>
            </w:pPr>
            <w:r>
              <w:rPr>
                <w:b/>
              </w:rPr>
              <w:t>Procedure</w:t>
            </w:r>
          </w:p>
        </w:tc>
        <w:tc>
          <w:tcPr>
            <w:tcW w:w="1416" w:type="dxa"/>
            <w:shd w:val="clear" w:color="auto" w:fill="BDD7EE"/>
            <w:vAlign w:val="center"/>
          </w:tcPr>
          <w:p w14:paraId="277DF659" w14:textId="77777777" w:rsidR="00121D4B" w:rsidRDefault="00F04373">
            <w:pPr>
              <w:jc w:val="center"/>
              <w:rPr>
                <w:b/>
              </w:rPr>
            </w:pPr>
            <w:r>
              <w:rPr>
                <w:b/>
                <w:sz w:val="22"/>
                <w:szCs w:val="22"/>
              </w:rPr>
              <w:t>Time and Patterns of interaction</w:t>
            </w:r>
          </w:p>
        </w:tc>
      </w:tr>
      <w:tr w:rsidR="00121D4B" w14:paraId="7C85DEE5" w14:textId="77777777">
        <w:trPr>
          <w:trHeight w:val="1080"/>
        </w:trPr>
        <w:tc>
          <w:tcPr>
            <w:tcW w:w="1528" w:type="dxa"/>
            <w:vMerge w:val="restart"/>
            <w:shd w:val="clear" w:color="auto" w:fill="auto"/>
          </w:tcPr>
          <w:p w14:paraId="5F43F649" w14:textId="77777777" w:rsidR="00121D4B" w:rsidRDefault="00F04373">
            <w:pPr>
              <w:rPr>
                <w:b/>
                <w:sz w:val="20"/>
                <w:szCs w:val="20"/>
              </w:rPr>
            </w:pPr>
            <w:r>
              <w:rPr>
                <w:b/>
                <w:sz w:val="20"/>
                <w:szCs w:val="20"/>
              </w:rPr>
              <w:t>Warm up:</w:t>
            </w:r>
          </w:p>
          <w:p w14:paraId="4D4C468E" w14:textId="77777777" w:rsidR="00121D4B" w:rsidRDefault="00F04373">
            <w:pPr>
              <w:rPr>
                <w:sz w:val="20"/>
                <w:szCs w:val="20"/>
              </w:rPr>
            </w:pPr>
            <w:r>
              <w:rPr>
                <w:sz w:val="20"/>
                <w:szCs w:val="20"/>
              </w:rPr>
              <w:t>Ice-breaker</w:t>
            </w:r>
          </w:p>
        </w:tc>
        <w:tc>
          <w:tcPr>
            <w:tcW w:w="7126" w:type="dxa"/>
            <w:shd w:val="clear" w:color="auto" w:fill="auto"/>
          </w:tcPr>
          <w:p w14:paraId="023B8EFB" w14:textId="77777777" w:rsidR="00121D4B" w:rsidRDefault="00F04373">
            <w:pPr>
              <w:rPr>
                <w:sz w:val="20"/>
                <w:szCs w:val="20"/>
              </w:rPr>
            </w:pPr>
            <w:r>
              <w:rPr>
                <w:sz w:val="20"/>
                <w:szCs w:val="20"/>
              </w:rPr>
              <w:t>T asks SS to observe a poster placed on the board (the poster is about a person doing some daily activities such as eating, waking up, going to school).</w:t>
            </w:r>
          </w:p>
          <w:p w14:paraId="41E8DB0C" w14:textId="77777777" w:rsidR="00121D4B" w:rsidRDefault="00121D4B">
            <w:pPr>
              <w:rPr>
                <w:sz w:val="20"/>
                <w:szCs w:val="20"/>
              </w:rPr>
            </w:pPr>
          </w:p>
          <w:p w14:paraId="1D28271E" w14:textId="7B2FF252" w:rsidR="00121D4B" w:rsidRDefault="00F04373">
            <w:pPr>
              <w:rPr>
                <w:sz w:val="20"/>
                <w:szCs w:val="20"/>
              </w:rPr>
            </w:pPr>
            <w:r>
              <w:rPr>
                <w:sz w:val="20"/>
                <w:szCs w:val="20"/>
              </w:rPr>
              <w:t xml:space="preserve">Ss get in pairs and brainstorm </w:t>
            </w:r>
            <w:r>
              <w:rPr>
                <w:sz w:val="20"/>
                <w:szCs w:val="20"/>
              </w:rPr>
              <w:t>the images they can see in the poster. With the help of the dicti</w:t>
            </w:r>
            <w:r>
              <w:rPr>
                <w:sz w:val="20"/>
                <w:szCs w:val="20"/>
              </w:rPr>
              <w:t>onary they should try to make a list of 5 words related to the topic.</w:t>
            </w:r>
          </w:p>
          <w:p w14:paraId="28716684" w14:textId="77777777" w:rsidR="00121D4B" w:rsidRDefault="00F04373">
            <w:pPr>
              <w:rPr>
                <w:sz w:val="20"/>
                <w:szCs w:val="20"/>
              </w:rPr>
            </w:pPr>
            <w:r>
              <w:rPr>
                <w:sz w:val="20"/>
                <w:szCs w:val="20"/>
              </w:rPr>
              <w:t>Finally, one S per pair should socialize the words.</w:t>
            </w:r>
          </w:p>
        </w:tc>
        <w:tc>
          <w:tcPr>
            <w:tcW w:w="1416" w:type="dxa"/>
            <w:vMerge w:val="restart"/>
            <w:shd w:val="clear" w:color="auto" w:fill="auto"/>
          </w:tcPr>
          <w:p w14:paraId="2176ADC5" w14:textId="77777777" w:rsidR="00121D4B" w:rsidRDefault="00F04373">
            <w:pPr>
              <w:rPr>
                <w:sz w:val="20"/>
                <w:szCs w:val="20"/>
              </w:rPr>
            </w:pPr>
            <w:r>
              <w:rPr>
                <w:sz w:val="20"/>
                <w:szCs w:val="20"/>
              </w:rPr>
              <w:t>10 minutes</w:t>
            </w:r>
          </w:p>
          <w:p w14:paraId="60F533E8" w14:textId="77777777" w:rsidR="00121D4B" w:rsidRDefault="00F04373">
            <w:pPr>
              <w:rPr>
                <w:sz w:val="20"/>
                <w:szCs w:val="20"/>
              </w:rPr>
            </w:pPr>
            <w:r>
              <w:rPr>
                <w:sz w:val="20"/>
                <w:szCs w:val="20"/>
              </w:rPr>
              <w:t>T-SS</w:t>
            </w:r>
          </w:p>
          <w:p w14:paraId="39D54737" w14:textId="77777777" w:rsidR="00121D4B" w:rsidRDefault="00F04373">
            <w:pPr>
              <w:rPr>
                <w:sz w:val="20"/>
                <w:szCs w:val="20"/>
              </w:rPr>
            </w:pPr>
            <w:r>
              <w:rPr>
                <w:sz w:val="20"/>
                <w:szCs w:val="20"/>
              </w:rPr>
              <w:t>SS-SS</w:t>
            </w:r>
          </w:p>
          <w:p w14:paraId="4619CD17" w14:textId="77777777" w:rsidR="00121D4B" w:rsidRDefault="00F04373">
            <w:pPr>
              <w:rPr>
                <w:sz w:val="20"/>
                <w:szCs w:val="20"/>
              </w:rPr>
            </w:pPr>
            <w:r>
              <w:rPr>
                <w:sz w:val="20"/>
                <w:szCs w:val="20"/>
              </w:rPr>
              <w:t>Pair work</w:t>
            </w:r>
          </w:p>
          <w:p w14:paraId="66DDC977" w14:textId="77777777" w:rsidR="00121D4B" w:rsidRDefault="00F04373">
            <w:pPr>
              <w:rPr>
                <w:sz w:val="20"/>
                <w:szCs w:val="20"/>
              </w:rPr>
            </w:pPr>
            <w:r>
              <w:rPr>
                <w:sz w:val="20"/>
                <w:szCs w:val="20"/>
              </w:rPr>
              <w:t>Group work</w:t>
            </w:r>
          </w:p>
          <w:p w14:paraId="6586B976" w14:textId="77777777" w:rsidR="00121D4B" w:rsidRDefault="00121D4B">
            <w:pPr>
              <w:rPr>
                <w:sz w:val="20"/>
                <w:szCs w:val="20"/>
              </w:rPr>
            </w:pPr>
          </w:p>
        </w:tc>
      </w:tr>
      <w:tr w:rsidR="00121D4B" w14:paraId="0EC59955" w14:textId="77777777">
        <w:trPr>
          <w:trHeight w:val="360"/>
        </w:trPr>
        <w:tc>
          <w:tcPr>
            <w:tcW w:w="1528" w:type="dxa"/>
            <w:vMerge/>
            <w:shd w:val="clear" w:color="auto" w:fill="auto"/>
          </w:tcPr>
          <w:p w14:paraId="36C50123" w14:textId="77777777" w:rsidR="00121D4B" w:rsidRDefault="00121D4B">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3EC95EA0" w14:textId="77777777" w:rsidR="00121D4B" w:rsidRDefault="00F04373">
            <w:pPr>
              <w:rPr>
                <w:color w:val="7F7F7F"/>
                <w:sz w:val="21"/>
                <w:szCs w:val="21"/>
              </w:rPr>
            </w:pPr>
            <w:r>
              <w:rPr>
                <w:i/>
                <w:color w:val="000000"/>
                <w:sz w:val="21"/>
                <w:szCs w:val="21"/>
              </w:rPr>
              <w:t xml:space="preserve">Assessment: </w:t>
            </w:r>
            <w:r>
              <w:rPr>
                <w:color w:val="7F7F7F"/>
                <w:sz w:val="21"/>
                <w:szCs w:val="21"/>
              </w:rPr>
              <w:t>classroom assessment technique</w:t>
            </w:r>
            <w:r>
              <w:rPr>
                <w:i/>
                <w:color w:val="7F7F7F"/>
                <w:sz w:val="21"/>
                <w:szCs w:val="21"/>
              </w:rPr>
              <w:t xml:space="preserve"> </w:t>
            </w:r>
            <w:r>
              <w:rPr>
                <w:color w:val="7F7F7F"/>
                <w:sz w:val="21"/>
                <w:szCs w:val="21"/>
              </w:rPr>
              <w:t>: T helps Ss with the pronunciation</w:t>
            </w:r>
          </w:p>
          <w:p w14:paraId="4E4001D5" w14:textId="77777777" w:rsidR="00121D4B" w:rsidRDefault="00F04373">
            <w:pPr>
              <w:rPr>
                <w:sz w:val="20"/>
                <w:szCs w:val="20"/>
              </w:rPr>
            </w:pPr>
            <w:r>
              <w:rPr>
                <w:color w:val="7F7F7F"/>
                <w:sz w:val="21"/>
                <w:szCs w:val="21"/>
              </w:rPr>
              <w:t xml:space="preserve"> </w:t>
            </w:r>
          </w:p>
        </w:tc>
        <w:tc>
          <w:tcPr>
            <w:tcW w:w="1416" w:type="dxa"/>
            <w:vMerge/>
            <w:shd w:val="clear" w:color="auto" w:fill="auto"/>
          </w:tcPr>
          <w:p w14:paraId="08931CD4" w14:textId="77777777" w:rsidR="00121D4B" w:rsidRDefault="00121D4B">
            <w:pPr>
              <w:widowControl w:val="0"/>
              <w:pBdr>
                <w:top w:val="nil"/>
                <w:left w:val="nil"/>
                <w:bottom w:val="nil"/>
                <w:right w:val="nil"/>
                <w:between w:val="nil"/>
              </w:pBdr>
              <w:spacing w:line="276" w:lineRule="auto"/>
              <w:rPr>
                <w:sz w:val="20"/>
                <w:szCs w:val="20"/>
              </w:rPr>
            </w:pPr>
          </w:p>
        </w:tc>
      </w:tr>
      <w:tr w:rsidR="00121D4B" w14:paraId="6D28A19C" w14:textId="77777777">
        <w:trPr>
          <w:trHeight w:val="360"/>
        </w:trPr>
        <w:tc>
          <w:tcPr>
            <w:tcW w:w="1528" w:type="dxa"/>
            <w:vMerge/>
            <w:shd w:val="clear" w:color="auto" w:fill="auto"/>
          </w:tcPr>
          <w:p w14:paraId="4D97FAB7" w14:textId="77777777" w:rsidR="00121D4B" w:rsidRDefault="00121D4B">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5A7A1818" w14:textId="77777777" w:rsidR="00121D4B" w:rsidRDefault="00F04373">
            <w:pPr>
              <w:rPr>
                <w:i/>
                <w:color w:val="000000"/>
                <w:sz w:val="21"/>
                <w:szCs w:val="21"/>
              </w:rPr>
            </w:pPr>
            <w:r>
              <w:rPr>
                <w:i/>
                <w:color w:val="000000"/>
                <w:sz w:val="21"/>
                <w:szCs w:val="21"/>
              </w:rPr>
              <w:t xml:space="preserve">Self-reflection notes: </w:t>
            </w:r>
          </w:p>
          <w:p w14:paraId="18FB33DA" w14:textId="77777777" w:rsidR="00121D4B" w:rsidRDefault="00121D4B">
            <w:pPr>
              <w:rPr>
                <w:i/>
                <w:color w:val="000000"/>
                <w:sz w:val="21"/>
                <w:szCs w:val="21"/>
              </w:rPr>
            </w:pPr>
          </w:p>
          <w:p w14:paraId="7800F195" w14:textId="77777777" w:rsidR="00121D4B" w:rsidRDefault="00121D4B">
            <w:pPr>
              <w:rPr>
                <w:i/>
                <w:color w:val="000000"/>
                <w:sz w:val="21"/>
                <w:szCs w:val="21"/>
              </w:rPr>
            </w:pPr>
          </w:p>
        </w:tc>
        <w:tc>
          <w:tcPr>
            <w:tcW w:w="1416" w:type="dxa"/>
            <w:vMerge/>
            <w:shd w:val="clear" w:color="auto" w:fill="auto"/>
          </w:tcPr>
          <w:p w14:paraId="5740D498" w14:textId="77777777" w:rsidR="00121D4B" w:rsidRDefault="00121D4B">
            <w:pPr>
              <w:widowControl w:val="0"/>
              <w:pBdr>
                <w:top w:val="nil"/>
                <w:left w:val="nil"/>
                <w:bottom w:val="nil"/>
                <w:right w:val="nil"/>
                <w:between w:val="nil"/>
              </w:pBdr>
              <w:spacing w:line="276" w:lineRule="auto"/>
              <w:rPr>
                <w:i/>
                <w:color w:val="000000"/>
                <w:sz w:val="21"/>
                <w:szCs w:val="21"/>
              </w:rPr>
            </w:pPr>
          </w:p>
        </w:tc>
      </w:tr>
      <w:tr w:rsidR="00121D4B" w14:paraId="55805F54" w14:textId="77777777">
        <w:trPr>
          <w:trHeight w:val="700"/>
        </w:trPr>
        <w:tc>
          <w:tcPr>
            <w:tcW w:w="1528" w:type="dxa"/>
            <w:vMerge w:val="restart"/>
            <w:shd w:val="clear" w:color="auto" w:fill="auto"/>
          </w:tcPr>
          <w:p w14:paraId="4ACCC812" w14:textId="77777777" w:rsidR="00121D4B" w:rsidRDefault="00F04373">
            <w:pPr>
              <w:rPr>
                <w:b/>
                <w:sz w:val="20"/>
                <w:szCs w:val="20"/>
              </w:rPr>
            </w:pPr>
            <w:r>
              <w:rPr>
                <w:b/>
                <w:sz w:val="20"/>
                <w:szCs w:val="20"/>
              </w:rPr>
              <w:t>Introduction:</w:t>
            </w:r>
          </w:p>
          <w:p w14:paraId="2D2431AF" w14:textId="77777777" w:rsidR="00121D4B" w:rsidRDefault="00F04373">
            <w:pPr>
              <w:rPr>
                <w:sz w:val="20"/>
                <w:szCs w:val="20"/>
              </w:rPr>
            </w:pPr>
            <w:r>
              <w:rPr>
                <w:sz w:val="20"/>
                <w:szCs w:val="20"/>
              </w:rPr>
              <w:t>Introducing language</w:t>
            </w:r>
          </w:p>
          <w:p w14:paraId="6092C390" w14:textId="77777777" w:rsidR="00121D4B" w:rsidRDefault="00121D4B">
            <w:pPr>
              <w:rPr>
                <w:sz w:val="20"/>
                <w:szCs w:val="20"/>
              </w:rPr>
            </w:pPr>
          </w:p>
        </w:tc>
        <w:tc>
          <w:tcPr>
            <w:tcW w:w="7126" w:type="dxa"/>
            <w:shd w:val="clear" w:color="auto" w:fill="auto"/>
          </w:tcPr>
          <w:p w14:paraId="796565F8" w14:textId="77777777" w:rsidR="00121D4B" w:rsidRDefault="00F04373">
            <w:pPr>
              <w:jc w:val="both"/>
              <w:rPr>
                <w:sz w:val="20"/>
                <w:szCs w:val="20"/>
              </w:rPr>
            </w:pPr>
            <w:r>
              <w:rPr>
                <w:sz w:val="20"/>
                <w:szCs w:val="20"/>
              </w:rPr>
              <w:t>T divides the board in three sections: morning/ afternoon / evening</w:t>
            </w:r>
          </w:p>
          <w:p w14:paraId="4205C232" w14:textId="77777777" w:rsidR="00121D4B" w:rsidRDefault="00F04373">
            <w:pPr>
              <w:jc w:val="both"/>
              <w:rPr>
                <w:sz w:val="20"/>
                <w:szCs w:val="20"/>
              </w:rPr>
            </w:pPr>
            <w:r>
              <w:rPr>
                <w:sz w:val="20"/>
                <w:szCs w:val="20"/>
              </w:rPr>
              <w:t>Ss find some pictures around the classroom. Those images show people doing different daily activities (wake up, get dressed, have breakfast, take a shower, brush my teeth, go to school, have lunch, do homework, watch TV, listen to music, surf the internet,</w:t>
            </w:r>
            <w:r>
              <w:rPr>
                <w:sz w:val="20"/>
                <w:szCs w:val="20"/>
              </w:rPr>
              <w:t xml:space="preserve"> play with my friends, have dinner, go to bed). Some Ss are asked to go to the board, take one picture and locate it in the correct moment of the day.</w:t>
            </w:r>
          </w:p>
          <w:p w14:paraId="71F7CF9A" w14:textId="77777777" w:rsidR="00121D4B" w:rsidRDefault="00F04373">
            <w:pPr>
              <w:jc w:val="both"/>
              <w:rPr>
                <w:sz w:val="20"/>
                <w:szCs w:val="20"/>
              </w:rPr>
            </w:pPr>
            <w:r>
              <w:rPr>
                <w:sz w:val="20"/>
                <w:szCs w:val="20"/>
              </w:rPr>
              <w:t xml:space="preserve">With students’ help, T labels the pictures. </w:t>
            </w:r>
          </w:p>
          <w:p w14:paraId="4AE4462C" w14:textId="79702F31" w:rsidR="00121D4B" w:rsidRDefault="00F04373">
            <w:pPr>
              <w:jc w:val="both"/>
              <w:rPr>
                <w:sz w:val="20"/>
                <w:szCs w:val="20"/>
              </w:rPr>
            </w:pPr>
            <w:r>
              <w:rPr>
                <w:sz w:val="20"/>
                <w:szCs w:val="20"/>
              </w:rPr>
              <w:t>Finally</w:t>
            </w:r>
            <w:r w:rsidR="004111E0">
              <w:rPr>
                <w:sz w:val="20"/>
                <w:szCs w:val="20"/>
              </w:rPr>
              <w:t>,</w:t>
            </w:r>
            <w:r>
              <w:rPr>
                <w:sz w:val="20"/>
                <w:szCs w:val="20"/>
              </w:rPr>
              <w:t xml:space="preserve"> Ss are asked to practice the new vocabulary pronunci</w:t>
            </w:r>
            <w:r>
              <w:rPr>
                <w:sz w:val="20"/>
                <w:szCs w:val="20"/>
              </w:rPr>
              <w:t>ation.</w:t>
            </w:r>
          </w:p>
        </w:tc>
        <w:tc>
          <w:tcPr>
            <w:tcW w:w="1416" w:type="dxa"/>
            <w:vMerge w:val="restart"/>
            <w:shd w:val="clear" w:color="auto" w:fill="auto"/>
          </w:tcPr>
          <w:p w14:paraId="3264F04F" w14:textId="77777777" w:rsidR="00121D4B" w:rsidRDefault="00F04373">
            <w:pPr>
              <w:rPr>
                <w:sz w:val="20"/>
                <w:szCs w:val="20"/>
              </w:rPr>
            </w:pPr>
            <w:r>
              <w:rPr>
                <w:sz w:val="20"/>
                <w:szCs w:val="20"/>
              </w:rPr>
              <w:t>10 minutes</w:t>
            </w:r>
          </w:p>
          <w:p w14:paraId="6563D6DF" w14:textId="77777777" w:rsidR="00121D4B" w:rsidRDefault="00F04373">
            <w:pPr>
              <w:rPr>
                <w:sz w:val="20"/>
                <w:szCs w:val="20"/>
              </w:rPr>
            </w:pPr>
            <w:r>
              <w:rPr>
                <w:sz w:val="20"/>
                <w:szCs w:val="20"/>
              </w:rPr>
              <w:t>T-SS</w:t>
            </w:r>
          </w:p>
          <w:p w14:paraId="4237107D" w14:textId="77777777" w:rsidR="00121D4B" w:rsidRDefault="00F04373">
            <w:pPr>
              <w:rPr>
                <w:sz w:val="20"/>
                <w:szCs w:val="20"/>
              </w:rPr>
            </w:pPr>
            <w:r>
              <w:rPr>
                <w:sz w:val="20"/>
                <w:szCs w:val="20"/>
              </w:rPr>
              <w:t>Individual work</w:t>
            </w:r>
          </w:p>
        </w:tc>
      </w:tr>
      <w:tr w:rsidR="00121D4B" w14:paraId="534141CC" w14:textId="77777777">
        <w:trPr>
          <w:trHeight w:val="400"/>
        </w:trPr>
        <w:tc>
          <w:tcPr>
            <w:tcW w:w="1528" w:type="dxa"/>
            <w:vMerge/>
            <w:shd w:val="clear" w:color="auto" w:fill="auto"/>
          </w:tcPr>
          <w:p w14:paraId="38D60424" w14:textId="77777777" w:rsidR="00121D4B" w:rsidRDefault="00121D4B">
            <w:pPr>
              <w:widowControl w:val="0"/>
              <w:pBdr>
                <w:top w:val="nil"/>
                <w:left w:val="nil"/>
                <w:bottom w:val="nil"/>
                <w:right w:val="nil"/>
                <w:between w:val="nil"/>
              </w:pBdr>
              <w:spacing w:line="276" w:lineRule="auto"/>
              <w:rPr>
                <w:sz w:val="20"/>
                <w:szCs w:val="20"/>
              </w:rPr>
            </w:pPr>
          </w:p>
        </w:tc>
        <w:tc>
          <w:tcPr>
            <w:tcW w:w="7126" w:type="dxa"/>
            <w:shd w:val="clear" w:color="auto" w:fill="auto"/>
          </w:tcPr>
          <w:p w14:paraId="05699EC4" w14:textId="5FCF714C" w:rsidR="00121D4B" w:rsidRDefault="00F04373">
            <w:pPr>
              <w:jc w:val="both"/>
              <w:rPr>
                <w:color w:val="000000"/>
                <w:sz w:val="20"/>
                <w:szCs w:val="20"/>
              </w:rPr>
            </w:pPr>
            <w:r>
              <w:rPr>
                <w:i/>
                <w:color w:val="000000"/>
                <w:sz w:val="21"/>
                <w:szCs w:val="21"/>
              </w:rPr>
              <w:t>Assessment</w:t>
            </w:r>
            <w:r>
              <w:rPr>
                <w:i/>
                <w:color w:val="000000"/>
              </w:rPr>
              <w:t xml:space="preserve">: </w:t>
            </w:r>
            <w:r>
              <w:rPr>
                <w:color w:val="7F7F7F"/>
                <w:sz w:val="21"/>
                <w:szCs w:val="21"/>
              </w:rPr>
              <w:t>classroom assessment technique: T a</w:t>
            </w:r>
            <w:r w:rsidR="004111E0">
              <w:rPr>
                <w:color w:val="7F7F7F"/>
                <w:sz w:val="21"/>
                <w:szCs w:val="21"/>
              </w:rPr>
              <w:t>s</w:t>
            </w:r>
            <w:r>
              <w:rPr>
                <w:color w:val="7F7F7F"/>
                <w:sz w:val="21"/>
                <w:szCs w:val="21"/>
              </w:rPr>
              <w:t>ks Ss to check if the pictures are located in the adequate spaces. T pays attention to the spelling when labelling the pictures. T invites them to look for the words in the dictionary if necessary.</w:t>
            </w:r>
          </w:p>
        </w:tc>
        <w:tc>
          <w:tcPr>
            <w:tcW w:w="1416" w:type="dxa"/>
            <w:vMerge/>
            <w:shd w:val="clear" w:color="auto" w:fill="auto"/>
          </w:tcPr>
          <w:p w14:paraId="3FFC75D5" w14:textId="77777777" w:rsidR="00121D4B" w:rsidRDefault="00121D4B">
            <w:pPr>
              <w:widowControl w:val="0"/>
              <w:pBdr>
                <w:top w:val="nil"/>
                <w:left w:val="nil"/>
                <w:bottom w:val="nil"/>
                <w:right w:val="nil"/>
                <w:between w:val="nil"/>
              </w:pBdr>
              <w:spacing w:line="276" w:lineRule="auto"/>
              <w:rPr>
                <w:color w:val="000000"/>
                <w:sz w:val="20"/>
                <w:szCs w:val="20"/>
              </w:rPr>
            </w:pPr>
          </w:p>
        </w:tc>
      </w:tr>
      <w:tr w:rsidR="00121D4B" w14:paraId="01D6847F" w14:textId="77777777" w:rsidTr="004111E0">
        <w:trPr>
          <w:trHeight w:val="393"/>
        </w:trPr>
        <w:tc>
          <w:tcPr>
            <w:tcW w:w="1528" w:type="dxa"/>
            <w:vMerge/>
            <w:shd w:val="clear" w:color="auto" w:fill="auto"/>
          </w:tcPr>
          <w:p w14:paraId="09860BA6" w14:textId="77777777" w:rsidR="00121D4B" w:rsidRDefault="00121D4B">
            <w:pPr>
              <w:widowControl w:val="0"/>
              <w:pBdr>
                <w:top w:val="nil"/>
                <w:left w:val="nil"/>
                <w:bottom w:val="nil"/>
                <w:right w:val="nil"/>
                <w:between w:val="nil"/>
              </w:pBdr>
              <w:spacing w:line="276" w:lineRule="auto"/>
              <w:rPr>
                <w:color w:val="000000"/>
                <w:sz w:val="20"/>
                <w:szCs w:val="20"/>
              </w:rPr>
            </w:pPr>
          </w:p>
        </w:tc>
        <w:tc>
          <w:tcPr>
            <w:tcW w:w="7126" w:type="dxa"/>
            <w:shd w:val="clear" w:color="auto" w:fill="auto"/>
          </w:tcPr>
          <w:p w14:paraId="77CD87B8" w14:textId="164C8A76" w:rsidR="00121D4B" w:rsidRDefault="00F04373" w:rsidP="004111E0">
            <w:pPr>
              <w:rPr>
                <w:i/>
                <w:color w:val="000000"/>
                <w:sz w:val="21"/>
                <w:szCs w:val="21"/>
              </w:rPr>
            </w:pPr>
            <w:r>
              <w:rPr>
                <w:i/>
                <w:color w:val="000000"/>
                <w:sz w:val="21"/>
                <w:szCs w:val="21"/>
              </w:rPr>
              <w:t xml:space="preserve">Self-reflection notes: </w:t>
            </w:r>
          </w:p>
        </w:tc>
        <w:tc>
          <w:tcPr>
            <w:tcW w:w="1416" w:type="dxa"/>
            <w:vMerge/>
            <w:shd w:val="clear" w:color="auto" w:fill="auto"/>
          </w:tcPr>
          <w:p w14:paraId="22DC8B3E" w14:textId="77777777" w:rsidR="00121D4B" w:rsidRDefault="00121D4B">
            <w:pPr>
              <w:widowControl w:val="0"/>
              <w:pBdr>
                <w:top w:val="nil"/>
                <w:left w:val="nil"/>
                <w:bottom w:val="nil"/>
                <w:right w:val="nil"/>
                <w:between w:val="nil"/>
              </w:pBdr>
              <w:spacing w:line="276" w:lineRule="auto"/>
              <w:rPr>
                <w:i/>
                <w:color w:val="000000"/>
                <w:sz w:val="21"/>
                <w:szCs w:val="21"/>
              </w:rPr>
            </w:pPr>
          </w:p>
        </w:tc>
      </w:tr>
      <w:tr w:rsidR="00121D4B" w14:paraId="6D4806CD" w14:textId="77777777">
        <w:trPr>
          <w:trHeight w:val="720"/>
        </w:trPr>
        <w:tc>
          <w:tcPr>
            <w:tcW w:w="1528" w:type="dxa"/>
            <w:vMerge w:val="restart"/>
            <w:shd w:val="clear" w:color="auto" w:fill="auto"/>
          </w:tcPr>
          <w:p w14:paraId="1DA5ADBE" w14:textId="77777777" w:rsidR="00121D4B" w:rsidRDefault="00F04373">
            <w:pPr>
              <w:rPr>
                <w:b/>
                <w:sz w:val="20"/>
                <w:szCs w:val="20"/>
              </w:rPr>
            </w:pPr>
            <w:r>
              <w:rPr>
                <w:b/>
                <w:sz w:val="20"/>
                <w:szCs w:val="20"/>
              </w:rPr>
              <w:t>Practice:</w:t>
            </w:r>
          </w:p>
          <w:p w14:paraId="78070EF0" w14:textId="77777777" w:rsidR="00121D4B" w:rsidRDefault="00F04373">
            <w:pPr>
              <w:rPr>
                <w:sz w:val="20"/>
                <w:szCs w:val="20"/>
              </w:rPr>
            </w:pPr>
            <w:r>
              <w:rPr>
                <w:sz w:val="20"/>
                <w:szCs w:val="20"/>
              </w:rPr>
              <w:t>Controlled practice</w:t>
            </w:r>
          </w:p>
          <w:p w14:paraId="41D517E1" w14:textId="77777777" w:rsidR="00121D4B" w:rsidRDefault="00121D4B">
            <w:pPr>
              <w:rPr>
                <w:sz w:val="20"/>
                <w:szCs w:val="20"/>
              </w:rPr>
            </w:pPr>
          </w:p>
        </w:tc>
        <w:tc>
          <w:tcPr>
            <w:tcW w:w="7126" w:type="dxa"/>
            <w:shd w:val="clear" w:color="auto" w:fill="auto"/>
          </w:tcPr>
          <w:p w14:paraId="2701F4F9" w14:textId="77777777" w:rsidR="00121D4B" w:rsidRDefault="00F04373">
            <w:pPr>
              <w:numPr>
                <w:ilvl w:val="0"/>
                <w:numId w:val="4"/>
              </w:numPr>
              <w:pBdr>
                <w:top w:val="nil"/>
                <w:left w:val="nil"/>
                <w:bottom w:val="nil"/>
                <w:right w:val="nil"/>
                <w:between w:val="nil"/>
              </w:pBdr>
              <w:rPr>
                <w:color w:val="000000"/>
                <w:sz w:val="20"/>
                <w:szCs w:val="20"/>
              </w:rPr>
            </w:pPr>
            <w:r>
              <w:rPr>
                <w:color w:val="000000"/>
                <w:sz w:val="20"/>
                <w:szCs w:val="20"/>
              </w:rPr>
              <w:t xml:space="preserve">In pairs SS should make oral sentences with some of the activities they are used to do during the day: </w:t>
            </w:r>
            <w:r>
              <w:rPr>
                <w:i/>
                <w:color w:val="000000"/>
                <w:sz w:val="20"/>
                <w:szCs w:val="20"/>
              </w:rPr>
              <w:t xml:space="preserve">I take a shower in the morning/ I watch tv in the evening… </w:t>
            </w:r>
            <w:r>
              <w:rPr>
                <w:color w:val="000000"/>
                <w:sz w:val="20"/>
                <w:szCs w:val="20"/>
              </w:rPr>
              <w:t>T provides some samples for students to work on the activity</w:t>
            </w:r>
          </w:p>
          <w:p w14:paraId="111FACF5" w14:textId="77777777" w:rsidR="00121D4B" w:rsidRDefault="00F04373">
            <w:pPr>
              <w:numPr>
                <w:ilvl w:val="0"/>
                <w:numId w:val="4"/>
              </w:numPr>
              <w:pBdr>
                <w:top w:val="nil"/>
                <w:left w:val="nil"/>
                <w:bottom w:val="nil"/>
                <w:right w:val="nil"/>
                <w:between w:val="nil"/>
              </w:pBdr>
              <w:rPr>
                <w:color w:val="000000"/>
                <w:sz w:val="20"/>
                <w:szCs w:val="20"/>
              </w:rPr>
            </w:pPr>
            <w:r>
              <w:rPr>
                <w:color w:val="000000"/>
                <w:sz w:val="20"/>
                <w:szCs w:val="20"/>
              </w:rPr>
              <w:t>Some pairs are invited to sociali</w:t>
            </w:r>
            <w:r>
              <w:rPr>
                <w:color w:val="000000"/>
                <w:sz w:val="20"/>
                <w:szCs w:val="20"/>
              </w:rPr>
              <w:t>ze their sentences.</w:t>
            </w:r>
          </w:p>
          <w:p w14:paraId="073AE4D6" w14:textId="6708A94C" w:rsidR="00121D4B" w:rsidRDefault="00F04373">
            <w:pPr>
              <w:numPr>
                <w:ilvl w:val="0"/>
                <w:numId w:val="4"/>
              </w:numPr>
              <w:pBdr>
                <w:top w:val="nil"/>
                <w:left w:val="nil"/>
                <w:bottom w:val="nil"/>
                <w:right w:val="nil"/>
                <w:between w:val="nil"/>
              </w:pBdr>
              <w:spacing w:line="259" w:lineRule="auto"/>
              <w:rPr>
                <w:i/>
                <w:color w:val="000000"/>
                <w:sz w:val="20"/>
                <w:szCs w:val="20"/>
              </w:rPr>
            </w:pPr>
            <w:r>
              <w:rPr>
                <w:i/>
                <w:color w:val="000000"/>
                <w:sz w:val="20"/>
                <w:szCs w:val="20"/>
              </w:rPr>
              <w:t xml:space="preserve">Book Way </w:t>
            </w:r>
            <w:r w:rsidR="004111E0">
              <w:rPr>
                <w:i/>
                <w:color w:val="000000"/>
                <w:sz w:val="20"/>
                <w:szCs w:val="20"/>
              </w:rPr>
              <w:t>t</w:t>
            </w:r>
            <w:r>
              <w:rPr>
                <w:i/>
                <w:color w:val="000000"/>
                <w:sz w:val="20"/>
                <w:szCs w:val="20"/>
              </w:rPr>
              <w:t>o Go 6:  page 20</w:t>
            </w:r>
            <w:r>
              <w:rPr>
                <w:i/>
                <w:color w:val="000000"/>
                <w:sz w:val="20"/>
                <w:szCs w:val="20"/>
              </w:rPr>
              <w:t>: SS read the interview and check</w:t>
            </w:r>
            <w:r>
              <w:rPr>
                <w:color w:val="000000"/>
                <w:sz w:val="20"/>
                <w:szCs w:val="20"/>
              </w:rPr>
              <w:t xml:space="preserve"> the activities they do. Next, they report. T explains how to report orally the answers:  </w:t>
            </w:r>
            <w:r>
              <w:rPr>
                <w:i/>
                <w:color w:val="000000"/>
                <w:sz w:val="20"/>
                <w:szCs w:val="20"/>
              </w:rPr>
              <w:t xml:space="preserve">do you play soccer? Yes. I play soccer. / No. I do not play soccer. </w:t>
            </w:r>
          </w:p>
          <w:p w14:paraId="79699133" w14:textId="77777777" w:rsidR="00121D4B" w:rsidRDefault="00121D4B">
            <w:pPr>
              <w:rPr>
                <w:sz w:val="20"/>
                <w:szCs w:val="20"/>
              </w:rPr>
            </w:pPr>
          </w:p>
        </w:tc>
        <w:tc>
          <w:tcPr>
            <w:tcW w:w="1416" w:type="dxa"/>
            <w:vMerge w:val="restart"/>
            <w:shd w:val="clear" w:color="auto" w:fill="auto"/>
          </w:tcPr>
          <w:p w14:paraId="61F438DA" w14:textId="77777777" w:rsidR="00121D4B" w:rsidRDefault="00F04373">
            <w:pPr>
              <w:rPr>
                <w:sz w:val="20"/>
                <w:szCs w:val="20"/>
              </w:rPr>
            </w:pPr>
            <w:r>
              <w:rPr>
                <w:sz w:val="20"/>
                <w:szCs w:val="20"/>
              </w:rPr>
              <w:t>10 minutes</w:t>
            </w:r>
          </w:p>
          <w:p w14:paraId="7135EF9D" w14:textId="77777777" w:rsidR="00121D4B" w:rsidRDefault="00F04373">
            <w:pPr>
              <w:rPr>
                <w:sz w:val="20"/>
                <w:szCs w:val="20"/>
              </w:rPr>
            </w:pPr>
            <w:r>
              <w:rPr>
                <w:sz w:val="20"/>
                <w:szCs w:val="20"/>
              </w:rPr>
              <w:t>SS-SS</w:t>
            </w:r>
          </w:p>
          <w:p w14:paraId="3D3653DE" w14:textId="77777777" w:rsidR="00121D4B" w:rsidRDefault="00F04373">
            <w:pPr>
              <w:rPr>
                <w:sz w:val="20"/>
                <w:szCs w:val="20"/>
              </w:rPr>
            </w:pPr>
            <w:r>
              <w:rPr>
                <w:sz w:val="20"/>
                <w:szCs w:val="20"/>
              </w:rPr>
              <w:t>Pair work</w:t>
            </w:r>
          </w:p>
          <w:p w14:paraId="683C52F9" w14:textId="77777777" w:rsidR="00121D4B" w:rsidRDefault="00121D4B">
            <w:pPr>
              <w:rPr>
                <w:sz w:val="20"/>
                <w:szCs w:val="20"/>
              </w:rPr>
            </w:pPr>
          </w:p>
        </w:tc>
      </w:tr>
      <w:tr w:rsidR="00121D4B" w14:paraId="6E566AA5" w14:textId="77777777">
        <w:trPr>
          <w:trHeight w:val="260"/>
        </w:trPr>
        <w:tc>
          <w:tcPr>
            <w:tcW w:w="1528" w:type="dxa"/>
            <w:vMerge/>
            <w:shd w:val="clear" w:color="auto" w:fill="auto"/>
          </w:tcPr>
          <w:p w14:paraId="7F39D956" w14:textId="77777777" w:rsidR="00121D4B" w:rsidRDefault="00121D4B">
            <w:pPr>
              <w:widowControl w:val="0"/>
              <w:pBdr>
                <w:top w:val="nil"/>
                <w:left w:val="nil"/>
                <w:bottom w:val="nil"/>
                <w:right w:val="nil"/>
                <w:between w:val="nil"/>
              </w:pBdr>
              <w:spacing w:line="276" w:lineRule="auto"/>
              <w:rPr>
                <w:sz w:val="20"/>
                <w:szCs w:val="20"/>
              </w:rPr>
            </w:pPr>
          </w:p>
        </w:tc>
        <w:tc>
          <w:tcPr>
            <w:tcW w:w="7126" w:type="dxa"/>
            <w:shd w:val="clear" w:color="auto" w:fill="auto"/>
          </w:tcPr>
          <w:p w14:paraId="6953A39D" w14:textId="77777777" w:rsidR="00121D4B" w:rsidRDefault="00F04373">
            <w:pPr>
              <w:rPr>
                <w:color w:val="000000"/>
                <w:sz w:val="20"/>
                <w:szCs w:val="20"/>
              </w:rPr>
            </w:pPr>
            <w:r>
              <w:rPr>
                <w:i/>
                <w:color w:val="000000"/>
                <w:sz w:val="21"/>
                <w:szCs w:val="21"/>
              </w:rPr>
              <w:t>Assessment</w:t>
            </w:r>
            <w:r>
              <w:rPr>
                <w:i/>
                <w:color w:val="000000"/>
              </w:rPr>
              <w:t xml:space="preserve">: </w:t>
            </w:r>
            <w:r>
              <w:rPr>
                <w:i/>
                <w:color w:val="7F7F7F"/>
                <w:sz w:val="21"/>
                <w:szCs w:val="21"/>
              </w:rPr>
              <w:t xml:space="preserve">peer-assessment. T goes around the classroom supervising the pairs work. </w:t>
            </w:r>
          </w:p>
        </w:tc>
        <w:tc>
          <w:tcPr>
            <w:tcW w:w="1416" w:type="dxa"/>
            <w:vMerge/>
            <w:shd w:val="clear" w:color="auto" w:fill="auto"/>
          </w:tcPr>
          <w:p w14:paraId="48B8A31D" w14:textId="77777777" w:rsidR="00121D4B" w:rsidRDefault="00121D4B">
            <w:pPr>
              <w:widowControl w:val="0"/>
              <w:pBdr>
                <w:top w:val="nil"/>
                <w:left w:val="nil"/>
                <w:bottom w:val="nil"/>
                <w:right w:val="nil"/>
                <w:between w:val="nil"/>
              </w:pBdr>
              <w:spacing w:line="276" w:lineRule="auto"/>
              <w:rPr>
                <w:color w:val="000000"/>
                <w:sz w:val="20"/>
                <w:szCs w:val="20"/>
              </w:rPr>
            </w:pPr>
          </w:p>
        </w:tc>
      </w:tr>
      <w:tr w:rsidR="00121D4B" w14:paraId="19C2EC9E" w14:textId="77777777">
        <w:trPr>
          <w:trHeight w:val="260"/>
        </w:trPr>
        <w:tc>
          <w:tcPr>
            <w:tcW w:w="1528" w:type="dxa"/>
            <w:vMerge/>
            <w:shd w:val="clear" w:color="auto" w:fill="auto"/>
          </w:tcPr>
          <w:p w14:paraId="0446375A" w14:textId="77777777" w:rsidR="00121D4B" w:rsidRDefault="00121D4B">
            <w:pPr>
              <w:widowControl w:val="0"/>
              <w:pBdr>
                <w:top w:val="nil"/>
                <w:left w:val="nil"/>
                <w:bottom w:val="nil"/>
                <w:right w:val="nil"/>
                <w:between w:val="nil"/>
              </w:pBdr>
              <w:spacing w:line="276" w:lineRule="auto"/>
              <w:rPr>
                <w:color w:val="000000"/>
                <w:sz w:val="20"/>
                <w:szCs w:val="20"/>
              </w:rPr>
            </w:pPr>
          </w:p>
        </w:tc>
        <w:tc>
          <w:tcPr>
            <w:tcW w:w="7126" w:type="dxa"/>
            <w:shd w:val="clear" w:color="auto" w:fill="auto"/>
          </w:tcPr>
          <w:p w14:paraId="12647DCC" w14:textId="5253ADD6" w:rsidR="00121D4B" w:rsidRDefault="00F04373">
            <w:pPr>
              <w:rPr>
                <w:i/>
                <w:color w:val="000000"/>
                <w:sz w:val="21"/>
                <w:szCs w:val="21"/>
              </w:rPr>
            </w:pPr>
            <w:r>
              <w:rPr>
                <w:i/>
                <w:color w:val="000000"/>
                <w:sz w:val="21"/>
                <w:szCs w:val="21"/>
              </w:rPr>
              <w:t xml:space="preserve">Self-reflection notes: </w:t>
            </w:r>
          </w:p>
          <w:p w14:paraId="343AAD3D" w14:textId="77777777" w:rsidR="00121D4B" w:rsidRDefault="00121D4B">
            <w:pPr>
              <w:rPr>
                <w:i/>
                <w:color w:val="000000"/>
                <w:sz w:val="21"/>
                <w:szCs w:val="21"/>
              </w:rPr>
            </w:pPr>
          </w:p>
        </w:tc>
        <w:tc>
          <w:tcPr>
            <w:tcW w:w="1416" w:type="dxa"/>
            <w:vMerge/>
            <w:shd w:val="clear" w:color="auto" w:fill="auto"/>
          </w:tcPr>
          <w:p w14:paraId="4A14C47E" w14:textId="77777777" w:rsidR="00121D4B" w:rsidRDefault="00121D4B">
            <w:pPr>
              <w:widowControl w:val="0"/>
              <w:pBdr>
                <w:top w:val="nil"/>
                <w:left w:val="nil"/>
                <w:bottom w:val="nil"/>
                <w:right w:val="nil"/>
                <w:between w:val="nil"/>
              </w:pBdr>
              <w:spacing w:line="276" w:lineRule="auto"/>
              <w:rPr>
                <w:i/>
                <w:color w:val="000000"/>
                <w:sz w:val="21"/>
                <w:szCs w:val="21"/>
              </w:rPr>
            </w:pPr>
          </w:p>
        </w:tc>
      </w:tr>
      <w:tr w:rsidR="00121D4B" w14:paraId="31C8B3BB" w14:textId="77777777">
        <w:trPr>
          <w:trHeight w:val="540"/>
        </w:trPr>
        <w:tc>
          <w:tcPr>
            <w:tcW w:w="1528" w:type="dxa"/>
            <w:vMerge w:val="restart"/>
            <w:shd w:val="clear" w:color="auto" w:fill="auto"/>
          </w:tcPr>
          <w:p w14:paraId="65FC30E1" w14:textId="77777777" w:rsidR="00121D4B" w:rsidRDefault="00F04373">
            <w:pPr>
              <w:rPr>
                <w:b/>
                <w:sz w:val="20"/>
                <w:szCs w:val="20"/>
              </w:rPr>
            </w:pPr>
            <w:r>
              <w:rPr>
                <w:b/>
                <w:sz w:val="20"/>
                <w:szCs w:val="20"/>
              </w:rPr>
              <w:t>Production:</w:t>
            </w:r>
          </w:p>
          <w:p w14:paraId="16EC0C85" w14:textId="77777777" w:rsidR="00121D4B" w:rsidRDefault="00F04373">
            <w:pPr>
              <w:rPr>
                <w:sz w:val="20"/>
                <w:szCs w:val="20"/>
              </w:rPr>
            </w:pPr>
            <w:r>
              <w:rPr>
                <w:sz w:val="20"/>
                <w:szCs w:val="20"/>
              </w:rPr>
              <w:t>Freer practice</w:t>
            </w:r>
          </w:p>
          <w:p w14:paraId="78A9098E" w14:textId="77777777" w:rsidR="00121D4B" w:rsidRDefault="00121D4B">
            <w:pPr>
              <w:rPr>
                <w:sz w:val="20"/>
                <w:szCs w:val="20"/>
              </w:rPr>
            </w:pPr>
          </w:p>
        </w:tc>
        <w:tc>
          <w:tcPr>
            <w:tcW w:w="7126" w:type="dxa"/>
            <w:shd w:val="clear" w:color="auto" w:fill="auto"/>
          </w:tcPr>
          <w:p w14:paraId="07E0721E" w14:textId="265D8186" w:rsidR="00121D4B" w:rsidRDefault="00F04373">
            <w:pPr>
              <w:numPr>
                <w:ilvl w:val="0"/>
                <w:numId w:val="1"/>
              </w:numPr>
              <w:pBdr>
                <w:top w:val="nil"/>
                <w:left w:val="nil"/>
                <w:bottom w:val="nil"/>
                <w:right w:val="nil"/>
                <w:between w:val="nil"/>
              </w:pBdr>
              <w:spacing w:line="259" w:lineRule="auto"/>
              <w:rPr>
                <w:color w:val="000000"/>
                <w:sz w:val="20"/>
                <w:szCs w:val="20"/>
              </w:rPr>
            </w:pPr>
            <w:r>
              <w:rPr>
                <w:color w:val="000000"/>
                <w:sz w:val="20"/>
                <w:szCs w:val="20"/>
              </w:rPr>
              <w:t xml:space="preserve">T asks SS: </w:t>
            </w:r>
            <w:r w:rsidR="004111E0">
              <w:rPr>
                <w:color w:val="000000"/>
                <w:sz w:val="20"/>
                <w:szCs w:val="20"/>
              </w:rPr>
              <w:t>“</w:t>
            </w:r>
            <w:r>
              <w:rPr>
                <w:color w:val="000000"/>
                <w:sz w:val="20"/>
                <w:szCs w:val="20"/>
              </w:rPr>
              <w:t>have you compared your routine with your parents’ and grandparents’ routine?</w:t>
            </w:r>
            <w:r w:rsidR="004111E0">
              <w:rPr>
                <w:color w:val="000000"/>
                <w:sz w:val="20"/>
                <w:szCs w:val="20"/>
              </w:rPr>
              <w:t>”</w:t>
            </w:r>
            <w:r>
              <w:rPr>
                <w:color w:val="000000"/>
                <w:sz w:val="20"/>
                <w:szCs w:val="20"/>
              </w:rPr>
              <w:t xml:space="preserve"> In groups, SS </w:t>
            </w:r>
            <w:r>
              <w:rPr>
                <w:sz w:val="20"/>
                <w:szCs w:val="20"/>
              </w:rPr>
              <w:t>discuss the</w:t>
            </w:r>
            <w:r>
              <w:rPr>
                <w:color w:val="000000"/>
                <w:sz w:val="20"/>
                <w:szCs w:val="20"/>
              </w:rPr>
              <w:t xml:space="preserve"> differences and similarities. SS should make a poster in which they can show their ideas. They can make a chart, draw, etc. Finally</w:t>
            </w:r>
            <w:r w:rsidR="004111E0">
              <w:rPr>
                <w:color w:val="000000"/>
                <w:sz w:val="20"/>
                <w:szCs w:val="20"/>
              </w:rPr>
              <w:t>,</w:t>
            </w:r>
            <w:r>
              <w:rPr>
                <w:color w:val="000000"/>
                <w:sz w:val="20"/>
                <w:szCs w:val="20"/>
              </w:rPr>
              <w:t xml:space="preserve"> SS should </w:t>
            </w:r>
            <w:r>
              <w:rPr>
                <w:color w:val="000000"/>
                <w:sz w:val="20"/>
                <w:szCs w:val="20"/>
              </w:rPr>
              <w:t xml:space="preserve">present their work. </w:t>
            </w:r>
          </w:p>
          <w:p w14:paraId="4886A12B" w14:textId="77777777" w:rsidR="00121D4B" w:rsidRDefault="00F04373">
            <w:pPr>
              <w:numPr>
                <w:ilvl w:val="0"/>
                <w:numId w:val="1"/>
              </w:numPr>
              <w:pBdr>
                <w:top w:val="nil"/>
                <w:left w:val="nil"/>
                <w:bottom w:val="nil"/>
                <w:right w:val="nil"/>
                <w:between w:val="nil"/>
              </w:pBdr>
              <w:spacing w:line="259" w:lineRule="auto"/>
              <w:ind w:firstLine="0"/>
              <w:rPr>
                <w:color w:val="000000"/>
                <w:sz w:val="20"/>
                <w:szCs w:val="20"/>
              </w:rPr>
            </w:pPr>
            <w:r>
              <w:rPr>
                <w:b/>
                <w:i/>
                <w:color w:val="000000"/>
                <w:sz w:val="20"/>
                <w:szCs w:val="20"/>
                <w:u w:val="single"/>
              </w:rPr>
              <w:t>Optional</w:t>
            </w:r>
            <w:r>
              <w:rPr>
                <w:color w:val="000000"/>
                <w:sz w:val="20"/>
                <w:szCs w:val="20"/>
              </w:rPr>
              <w:t xml:space="preserve">. </w:t>
            </w:r>
            <w:r>
              <w:rPr>
                <w:i/>
                <w:color w:val="000000"/>
                <w:sz w:val="20"/>
                <w:szCs w:val="20"/>
              </w:rPr>
              <w:t xml:space="preserve">SS form groups. Each group gets an image of a person doing a daily activity </w:t>
            </w:r>
            <w:r>
              <w:rPr>
                <w:i/>
                <w:sz w:val="20"/>
                <w:szCs w:val="20"/>
              </w:rPr>
              <w:t xml:space="preserve">(wake up, have breakfast, take a shower, brush my teeth, go to school, have lunch, do homework, watch TV, listen to music, surf the internet, play with my friends, have dinner, go to bed. </w:t>
            </w:r>
            <w:r>
              <w:rPr>
                <w:i/>
                <w:color w:val="000000"/>
                <w:sz w:val="20"/>
                <w:szCs w:val="20"/>
              </w:rPr>
              <w:t>) and a set of words.</w:t>
            </w:r>
          </w:p>
          <w:p w14:paraId="6FE1D844" w14:textId="77777777" w:rsidR="00121D4B" w:rsidRDefault="00F04373">
            <w:pPr>
              <w:pBdr>
                <w:top w:val="nil"/>
                <w:left w:val="nil"/>
                <w:bottom w:val="nil"/>
                <w:right w:val="nil"/>
                <w:between w:val="nil"/>
              </w:pBdr>
              <w:spacing w:line="259" w:lineRule="auto"/>
              <w:ind w:left="360"/>
              <w:rPr>
                <w:i/>
                <w:color w:val="000000"/>
                <w:sz w:val="20"/>
                <w:szCs w:val="20"/>
              </w:rPr>
            </w:pPr>
            <w:r>
              <w:rPr>
                <w:i/>
                <w:color w:val="000000"/>
                <w:sz w:val="20"/>
                <w:szCs w:val="20"/>
              </w:rPr>
              <w:t>The group should identify the activity and say</w:t>
            </w:r>
            <w:r>
              <w:rPr>
                <w:i/>
                <w:color w:val="000000"/>
                <w:sz w:val="20"/>
                <w:szCs w:val="20"/>
              </w:rPr>
              <w:t xml:space="preserve"> it in English. Then, they should unscramble the words to form a sentence. This time groups will find sentences with the third person of the singular he/she. </w:t>
            </w:r>
          </w:p>
          <w:p w14:paraId="4632AD40" w14:textId="3B30173F" w:rsidR="00121D4B" w:rsidRDefault="00F04373">
            <w:pPr>
              <w:pBdr>
                <w:top w:val="nil"/>
                <w:left w:val="nil"/>
                <w:bottom w:val="nil"/>
                <w:right w:val="nil"/>
                <w:between w:val="nil"/>
              </w:pBdr>
              <w:spacing w:line="259" w:lineRule="auto"/>
              <w:ind w:left="360"/>
              <w:rPr>
                <w:i/>
                <w:color w:val="000000"/>
                <w:sz w:val="20"/>
                <w:szCs w:val="20"/>
              </w:rPr>
            </w:pPr>
            <w:r>
              <w:rPr>
                <w:i/>
                <w:color w:val="000000"/>
                <w:sz w:val="20"/>
                <w:szCs w:val="20"/>
              </w:rPr>
              <w:t xml:space="preserve">When all groups are ready, one </w:t>
            </w:r>
            <w:r w:rsidR="004111E0">
              <w:rPr>
                <w:i/>
                <w:color w:val="000000"/>
                <w:sz w:val="20"/>
                <w:szCs w:val="20"/>
              </w:rPr>
              <w:t>s</w:t>
            </w:r>
            <w:r>
              <w:rPr>
                <w:i/>
                <w:color w:val="000000"/>
                <w:sz w:val="20"/>
                <w:szCs w:val="20"/>
              </w:rPr>
              <w:t xml:space="preserve"> per group should go to the board and write the sentence so</w:t>
            </w:r>
            <w:r>
              <w:rPr>
                <w:i/>
                <w:color w:val="000000"/>
                <w:sz w:val="20"/>
                <w:szCs w:val="20"/>
              </w:rPr>
              <w:t xml:space="preserve"> the rest of the class can read it. A different group will have the picture that matches the sentence. This group should go and paste the picture next to the sentence. </w:t>
            </w:r>
          </w:p>
          <w:p w14:paraId="212D5688" w14:textId="77777777" w:rsidR="00121D4B" w:rsidRDefault="00121D4B">
            <w:pPr>
              <w:rPr>
                <w:sz w:val="20"/>
                <w:szCs w:val="20"/>
              </w:rPr>
            </w:pPr>
          </w:p>
        </w:tc>
        <w:tc>
          <w:tcPr>
            <w:tcW w:w="1416" w:type="dxa"/>
            <w:vMerge w:val="restart"/>
            <w:shd w:val="clear" w:color="auto" w:fill="auto"/>
          </w:tcPr>
          <w:p w14:paraId="635D508F" w14:textId="77777777" w:rsidR="00121D4B" w:rsidRDefault="00F04373">
            <w:pPr>
              <w:rPr>
                <w:sz w:val="20"/>
                <w:szCs w:val="20"/>
              </w:rPr>
            </w:pPr>
            <w:r>
              <w:rPr>
                <w:sz w:val="20"/>
                <w:szCs w:val="20"/>
              </w:rPr>
              <w:t>10 min</w:t>
            </w:r>
          </w:p>
          <w:p w14:paraId="0DE85DC9" w14:textId="77777777" w:rsidR="00121D4B" w:rsidRDefault="00F04373">
            <w:pPr>
              <w:rPr>
                <w:sz w:val="20"/>
                <w:szCs w:val="20"/>
              </w:rPr>
            </w:pPr>
            <w:r>
              <w:rPr>
                <w:sz w:val="20"/>
                <w:szCs w:val="20"/>
              </w:rPr>
              <w:t>Group work</w:t>
            </w:r>
          </w:p>
          <w:p w14:paraId="2662A7B6" w14:textId="77777777" w:rsidR="00121D4B" w:rsidRDefault="00F04373">
            <w:pPr>
              <w:rPr>
                <w:sz w:val="20"/>
                <w:szCs w:val="20"/>
              </w:rPr>
            </w:pPr>
            <w:r>
              <w:rPr>
                <w:sz w:val="20"/>
                <w:szCs w:val="20"/>
              </w:rPr>
              <w:t>SS-SS</w:t>
            </w:r>
          </w:p>
        </w:tc>
      </w:tr>
      <w:tr w:rsidR="00121D4B" w14:paraId="52D04A3C" w14:textId="77777777">
        <w:trPr>
          <w:trHeight w:val="140"/>
        </w:trPr>
        <w:tc>
          <w:tcPr>
            <w:tcW w:w="1528" w:type="dxa"/>
            <w:vMerge/>
            <w:shd w:val="clear" w:color="auto" w:fill="auto"/>
          </w:tcPr>
          <w:p w14:paraId="7BA3D2C3" w14:textId="77777777" w:rsidR="00121D4B" w:rsidRDefault="00121D4B">
            <w:pPr>
              <w:widowControl w:val="0"/>
              <w:pBdr>
                <w:top w:val="nil"/>
                <w:left w:val="nil"/>
                <w:bottom w:val="nil"/>
                <w:right w:val="nil"/>
                <w:between w:val="nil"/>
              </w:pBdr>
              <w:spacing w:line="276" w:lineRule="auto"/>
              <w:rPr>
                <w:sz w:val="20"/>
                <w:szCs w:val="20"/>
              </w:rPr>
            </w:pPr>
          </w:p>
        </w:tc>
        <w:tc>
          <w:tcPr>
            <w:tcW w:w="7126" w:type="dxa"/>
            <w:shd w:val="clear" w:color="auto" w:fill="auto"/>
          </w:tcPr>
          <w:p w14:paraId="56D98E21" w14:textId="77777777" w:rsidR="00121D4B" w:rsidRDefault="00F04373">
            <w:pPr>
              <w:rPr>
                <w:i/>
                <w:color w:val="7F7F7F"/>
                <w:sz w:val="21"/>
                <w:szCs w:val="21"/>
              </w:rPr>
            </w:pPr>
            <w:r>
              <w:rPr>
                <w:i/>
                <w:color w:val="000000"/>
                <w:sz w:val="21"/>
                <w:szCs w:val="21"/>
              </w:rPr>
              <w:t>Assessment</w:t>
            </w:r>
            <w:r>
              <w:rPr>
                <w:i/>
                <w:color w:val="000000"/>
              </w:rPr>
              <w:t xml:space="preserve">: </w:t>
            </w:r>
            <w:r>
              <w:rPr>
                <w:i/>
                <w:color w:val="7F7F7F"/>
                <w:sz w:val="21"/>
                <w:szCs w:val="21"/>
              </w:rPr>
              <w:t xml:space="preserve">classroom assessment technique: T checks on SS work. </w:t>
            </w:r>
          </w:p>
          <w:p w14:paraId="732E7B9A" w14:textId="77777777" w:rsidR="00121D4B" w:rsidRDefault="00121D4B">
            <w:pPr>
              <w:rPr>
                <w:i/>
                <w:color w:val="000000"/>
              </w:rPr>
            </w:pPr>
          </w:p>
          <w:p w14:paraId="5948A733" w14:textId="77777777" w:rsidR="00121D4B" w:rsidRDefault="00121D4B">
            <w:pPr>
              <w:rPr>
                <w:color w:val="000000"/>
                <w:sz w:val="20"/>
                <w:szCs w:val="20"/>
              </w:rPr>
            </w:pPr>
          </w:p>
        </w:tc>
        <w:tc>
          <w:tcPr>
            <w:tcW w:w="1416" w:type="dxa"/>
            <w:vMerge/>
            <w:shd w:val="clear" w:color="auto" w:fill="auto"/>
          </w:tcPr>
          <w:p w14:paraId="53432ADD" w14:textId="77777777" w:rsidR="00121D4B" w:rsidRDefault="00121D4B">
            <w:pPr>
              <w:widowControl w:val="0"/>
              <w:pBdr>
                <w:top w:val="nil"/>
                <w:left w:val="nil"/>
                <w:bottom w:val="nil"/>
                <w:right w:val="nil"/>
                <w:between w:val="nil"/>
              </w:pBdr>
              <w:spacing w:line="276" w:lineRule="auto"/>
              <w:rPr>
                <w:color w:val="000000"/>
                <w:sz w:val="20"/>
                <w:szCs w:val="20"/>
              </w:rPr>
            </w:pPr>
          </w:p>
        </w:tc>
      </w:tr>
      <w:tr w:rsidR="00121D4B" w14:paraId="02701695" w14:textId="77777777">
        <w:trPr>
          <w:trHeight w:val="140"/>
        </w:trPr>
        <w:tc>
          <w:tcPr>
            <w:tcW w:w="1528" w:type="dxa"/>
            <w:vMerge/>
            <w:shd w:val="clear" w:color="auto" w:fill="auto"/>
          </w:tcPr>
          <w:p w14:paraId="1BBCB37F" w14:textId="77777777" w:rsidR="00121D4B" w:rsidRDefault="00121D4B">
            <w:pPr>
              <w:widowControl w:val="0"/>
              <w:pBdr>
                <w:top w:val="nil"/>
                <w:left w:val="nil"/>
                <w:bottom w:val="nil"/>
                <w:right w:val="nil"/>
                <w:between w:val="nil"/>
              </w:pBdr>
              <w:spacing w:line="276" w:lineRule="auto"/>
              <w:rPr>
                <w:color w:val="000000"/>
                <w:sz w:val="20"/>
                <w:szCs w:val="20"/>
              </w:rPr>
            </w:pPr>
          </w:p>
        </w:tc>
        <w:tc>
          <w:tcPr>
            <w:tcW w:w="7126" w:type="dxa"/>
            <w:shd w:val="clear" w:color="auto" w:fill="auto"/>
          </w:tcPr>
          <w:p w14:paraId="313EBE7E" w14:textId="77777777" w:rsidR="00121D4B" w:rsidRDefault="00F04373">
            <w:pPr>
              <w:rPr>
                <w:i/>
                <w:color w:val="000000"/>
                <w:sz w:val="21"/>
                <w:szCs w:val="21"/>
              </w:rPr>
            </w:pPr>
            <w:r>
              <w:rPr>
                <w:i/>
                <w:color w:val="000000"/>
                <w:sz w:val="21"/>
                <w:szCs w:val="21"/>
              </w:rPr>
              <w:t xml:space="preserve">Self-reflection notes: </w:t>
            </w:r>
          </w:p>
          <w:p w14:paraId="4F1EB9D2" w14:textId="77777777" w:rsidR="00121D4B" w:rsidRDefault="00121D4B">
            <w:pPr>
              <w:rPr>
                <w:i/>
                <w:color w:val="000000"/>
                <w:sz w:val="21"/>
                <w:szCs w:val="21"/>
              </w:rPr>
            </w:pPr>
          </w:p>
          <w:p w14:paraId="68CB8328" w14:textId="77777777" w:rsidR="00121D4B" w:rsidRDefault="00121D4B">
            <w:pPr>
              <w:rPr>
                <w:i/>
                <w:color w:val="000000"/>
                <w:sz w:val="21"/>
                <w:szCs w:val="21"/>
              </w:rPr>
            </w:pPr>
          </w:p>
        </w:tc>
        <w:tc>
          <w:tcPr>
            <w:tcW w:w="1416" w:type="dxa"/>
            <w:vMerge/>
            <w:shd w:val="clear" w:color="auto" w:fill="auto"/>
          </w:tcPr>
          <w:p w14:paraId="62737583" w14:textId="77777777" w:rsidR="00121D4B" w:rsidRDefault="00121D4B">
            <w:pPr>
              <w:widowControl w:val="0"/>
              <w:pBdr>
                <w:top w:val="nil"/>
                <w:left w:val="nil"/>
                <w:bottom w:val="nil"/>
                <w:right w:val="nil"/>
                <w:between w:val="nil"/>
              </w:pBdr>
              <w:spacing w:line="276" w:lineRule="auto"/>
              <w:rPr>
                <w:i/>
                <w:color w:val="000000"/>
                <w:sz w:val="21"/>
                <w:szCs w:val="21"/>
              </w:rPr>
            </w:pPr>
          </w:p>
        </w:tc>
      </w:tr>
      <w:tr w:rsidR="00121D4B" w14:paraId="2F766679" w14:textId="77777777">
        <w:trPr>
          <w:trHeight w:val="120"/>
        </w:trPr>
        <w:tc>
          <w:tcPr>
            <w:tcW w:w="1528" w:type="dxa"/>
            <w:vMerge w:val="restart"/>
            <w:shd w:val="clear" w:color="auto" w:fill="auto"/>
          </w:tcPr>
          <w:p w14:paraId="211F0C80" w14:textId="77777777" w:rsidR="00121D4B" w:rsidRDefault="00F04373">
            <w:pPr>
              <w:rPr>
                <w:b/>
                <w:sz w:val="20"/>
                <w:szCs w:val="20"/>
              </w:rPr>
            </w:pPr>
            <w:r>
              <w:rPr>
                <w:b/>
                <w:sz w:val="20"/>
                <w:szCs w:val="20"/>
              </w:rPr>
              <w:t>Wrap-up</w:t>
            </w:r>
          </w:p>
        </w:tc>
        <w:tc>
          <w:tcPr>
            <w:tcW w:w="7126" w:type="dxa"/>
            <w:shd w:val="clear" w:color="auto" w:fill="auto"/>
          </w:tcPr>
          <w:p w14:paraId="3F2F5116" w14:textId="77777777" w:rsidR="00121D4B" w:rsidRDefault="00F04373">
            <w:pPr>
              <w:numPr>
                <w:ilvl w:val="0"/>
                <w:numId w:val="2"/>
              </w:numPr>
              <w:pBdr>
                <w:top w:val="nil"/>
                <w:left w:val="nil"/>
                <w:bottom w:val="nil"/>
                <w:right w:val="nil"/>
                <w:between w:val="nil"/>
              </w:pBdr>
              <w:rPr>
                <w:color w:val="000000"/>
                <w:sz w:val="20"/>
                <w:szCs w:val="20"/>
              </w:rPr>
            </w:pPr>
            <w:r>
              <w:rPr>
                <w:color w:val="000000"/>
                <w:sz w:val="20"/>
                <w:szCs w:val="20"/>
              </w:rPr>
              <w:t xml:space="preserve">T asks SS check according to what they learned: </w:t>
            </w:r>
          </w:p>
          <w:tbl>
            <w:tblPr>
              <w:tblStyle w:val="a8"/>
              <w:tblW w:w="5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6"/>
              <w:gridCol w:w="2765"/>
            </w:tblGrid>
            <w:tr w:rsidR="00121D4B" w14:paraId="4F07A19F" w14:textId="77777777">
              <w:tc>
                <w:tcPr>
                  <w:tcW w:w="3076" w:type="dxa"/>
                </w:tcPr>
                <w:p w14:paraId="15468785" w14:textId="77777777" w:rsidR="00121D4B" w:rsidRDefault="00F04373">
                  <w:pPr>
                    <w:rPr>
                      <w:color w:val="FF0000"/>
                      <w:sz w:val="20"/>
                      <w:szCs w:val="20"/>
                    </w:rPr>
                  </w:pPr>
                  <w:r>
                    <w:rPr>
                      <w:color w:val="FF0000"/>
                      <w:sz w:val="20"/>
                      <w:szCs w:val="20"/>
                    </w:rPr>
                    <w:t>I can describe my routine</w:t>
                  </w:r>
                </w:p>
              </w:tc>
              <w:tc>
                <w:tcPr>
                  <w:tcW w:w="2765" w:type="dxa"/>
                </w:tcPr>
                <w:p w14:paraId="4DC9BA94" w14:textId="682857AC" w:rsidR="00121D4B" w:rsidRDefault="00F04373">
                  <w:pPr>
                    <w:rPr>
                      <w:color w:val="FF0000"/>
                      <w:sz w:val="20"/>
                      <w:szCs w:val="20"/>
                    </w:rPr>
                  </w:pPr>
                  <w:r>
                    <w:rPr>
                      <w:color w:val="FF0000"/>
                      <w:sz w:val="20"/>
                      <w:szCs w:val="20"/>
                    </w:rPr>
                    <w:t xml:space="preserve">I can write about </w:t>
                  </w:r>
                  <w:r w:rsidR="004111E0">
                    <w:rPr>
                      <w:color w:val="FF0000"/>
                      <w:sz w:val="20"/>
                      <w:szCs w:val="20"/>
                    </w:rPr>
                    <w:t>an</w:t>
                  </w:r>
                  <w:r>
                    <w:rPr>
                      <w:color w:val="FF0000"/>
                      <w:sz w:val="20"/>
                      <w:szCs w:val="20"/>
                    </w:rPr>
                    <w:t>other person</w:t>
                  </w:r>
                  <w:r w:rsidR="004111E0">
                    <w:rPr>
                      <w:color w:val="FF0000"/>
                      <w:sz w:val="20"/>
                      <w:szCs w:val="20"/>
                    </w:rPr>
                    <w:t>’s</w:t>
                  </w:r>
                  <w:r>
                    <w:rPr>
                      <w:color w:val="FF0000"/>
                      <w:sz w:val="20"/>
                      <w:szCs w:val="20"/>
                    </w:rPr>
                    <w:t xml:space="preserve"> routine</w:t>
                  </w:r>
                </w:p>
              </w:tc>
            </w:tr>
            <w:tr w:rsidR="00121D4B" w14:paraId="2E03F9E6" w14:textId="77777777">
              <w:tc>
                <w:tcPr>
                  <w:tcW w:w="3076" w:type="dxa"/>
                </w:tcPr>
                <w:p w14:paraId="72D03324" w14:textId="77777777" w:rsidR="00121D4B" w:rsidRDefault="00F04373">
                  <w:pPr>
                    <w:rPr>
                      <w:color w:val="FF0000"/>
                      <w:sz w:val="20"/>
                      <w:szCs w:val="20"/>
                    </w:rPr>
                  </w:pPr>
                  <w:r>
                    <w:rPr>
                      <w:color w:val="FF0000"/>
                      <w:sz w:val="20"/>
                      <w:szCs w:val="20"/>
                    </w:rPr>
                    <w:t xml:space="preserve">Very well </w:t>
                  </w:r>
                </w:p>
                <w:p w14:paraId="3846D8E0" w14:textId="77777777" w:rsidR="00121D4B" w:rsidRDefault="00F04373">
                  <w:pPr>
                    <w:rPr>
                      <w:color w:val="FF0000"/>
                      <w:sz w:val="20"/>
                      <w:szCs w:val="20"/>
                    </w:rPr>
                  </w:pPr>
                  <w:r>
                    <w:rPr>
                      <w:color w:val="FF0000"/>
                      <w:sz w:val="20"/>
                      <w:szCs w:val="20"/>
                    </w:rPr>
                    <w:t>Quite well</w:t>
                  </w:r>
                </w:p>
                <w:p w14:paraId="10FAD954" w14:textId="77777777" w:rsidR="00121D4B" w:rsidRDefault="00F04373">
                  <w:pPr>
                    <w:rPr>
                      <w:color w:val="FF0000"/>
                      <w:sz w:val="20"/>
                      <w:szCs w:val="20"/>
                    </w:rPr>
                  </w:pPr>
                  <w:r>
                    <w:rPr>
                      <w:color w:val="FF0000"/>
                      <w:sz w:val="20"/>
                      <w:szCs w:val="20"/>
                    </w:rPr>
                    <w:t>With difficulty</w:t>
                  </w:r>
                </w:p>
              </w:tc>
              <w:tc>
                <w:tcPr>
                  <w:tcW w:w="2765" w:type="dxa"/>
                </w:tcPr>
                <w:p w14:paraId="027017BA" w14:textId="77777777" w:rsidR="00121D4B" w:rsidRDefault="00F04373">
                  <w:pPr>
                    <w:rPr>
                      <w:color w:val="FF0000"/>
                      <w:sz w:val="20"/>
                      <w:szCs w:val="20"/>
                    </w:rPr>
                  </w:pPr>
                  <w:r>
                    <w:rPr>
                      <w:color w:val="FF0000"/>
                      <w:sz w:val="20"/>
                      <w:szCs w:val="20"/>
                    </w:rPr>
                    <w:t xml:space="preserve">Very well </w:t>
                  </w:r>
                </w:p>
                <w:p w14:paraId="214AF47E" w14:textId="77777777" w:rsidR="00121D4B" w:rsidRDefault="00F04373">
                  <w:pPr>
                    <w:rPr>
                      <w:color w:val="FF0000"/>
                      <w:sz w:val="20"/>
                      <w:szCs w:val="20"/>
                    </w:rPr>
                  </w:pPr>
                  <w:r>
                    <w:rPr>
                      <w:color w:val="FF0000"/>
                      <w:sz w:val="20"/>
                      <w:szCs w:val="20"/>
                    </w:rPr>
                    <w:t>Quite well</w:t>
                  </w:r>
                </w:p>
                <w:p w14:paraId="539248E9" w14:textId="77777777" w:rsidR="00121D4B" w:rsidRDefault="00F04373">
                  <w:pPr>
                    <w:rPr>
                      <w:color w:val="FF0000"/>
                      <w:sz w:val="20"/>
                      <w:szCs w:val="20"/>
                    </w:rPr>
                  </w:pPr>
                  <w:r>
                    <w:rPr>
                      <w:color w:val="FF0000"/>
                      <w:sz w:val="20"/>
                      <w:szCs w:val="20"/>
                    </w:rPr>
                    <w:t>With difficulty</w:t>
                  </w:r>
                </w:p>
              </w:tc>
            </w:tr>
            <w:tr w:rsidR="00121D4B" w14:paraId="5591CE51" w14:textId="77777777">
              <w:tc>
                <w:tcPr>
                  <w:tcW w:w="3076" w:type="dxa"/>
                </w:tcPr>
                <w:p w14:paraId="6996AB91" w14:textId="77777777" w:rsidR="00121D4B" w:rsidRDefault="00F04373">
                  <w:pPr>
                    <w:rPr>
                      <w:color w:val="FF0000"/>
                      <w:sz w:val="20"/>
                      <w:szCs w:val="20"/>
                    </w:rPr>
                  </w:pPr>
                  <w:r>
                    <w:rPr>
                      <w:color w:val="FF0000"/>
                      <w:sz w:val="20"/>
                      <w:szCs w:val="20"/>
                    </w:rPr>
                    <w:t>What was your favourite activity?</w:t>
                  </w:r>
                </w:p>
              </w:tc>
              <w:tc>
                <w:tcPr>
                  <w:tcW w:w="2765" w:type="dxa"/>
                </w:tcPr>
                <w:p w14:paraId="5440D0A9" w14:textId="77777777" w:rsidR="00121D4B" w:rsidRDefault="00F04373">
                  <w:pPr>
                    <w:rPr>
                      <w:color w:val="FF0000"/>
                      <w:sz w:val="20"/>
                      <w:szCs w:val="20"/>
                    </w:rPr>
                  </w:pPr>
                  <w:r>
                    <w:rPr>
                      <w:color w:val="FF0000"/>
                      <w:sz w:val="20"/>
                      <w:szCs w:val="20"/>
                    </w:rPr>
                    <w:t>What was the most difficult part?</w:t>
                  </w:r>
                </w:p>
              </w:tc>
            </w:tr>
          </w:tbl>
          <w:p w14:paraId="55A4DAFB" w14:textId="77777777" w:rsidR="00121D4B" w:rsidRDefault="00121D4B">
            <w:pPr>
              <w:rPr>
                <w:sz w:val="20"/>
                <w:szCs w:val="20"/>
              </w:rPr>
            </w:pPr>
          </w:p>
          <w:p w14:paraId="3071BC0E" w14:textId="77777777" w:rsidR="00121D4B" w:rsidRDefault="00F04373">
            <w:pPr>
              <w:numPr>
                <w:ilvl w:val="0"/>
                <w:numId w:val="2"/>
              </w:numPr>
              <w:pBdr>
                <w:top w:val="nil"/>
                <w:left w:val="nil"/>
                <w:bottom w:val="nil"/>
                <w:right w:val="nil"/>
                <w:between w:val="nil"/>
              </w:pBdr>
              <w:rPr>
                <w:color w:val="000000"/>
                <w:sz w:val="20"/>
                <w:szCs w:val="20"/>
              </w:rPr>
            </w:pPr>
            <w:r>
              <w:rPr>
                <w:b/>
                <w:color w:val="000000"/>
                <w:sz w:val="20"/>
                <w:szCs w:val="20"/>
                <w:u w:val="single"/>
              </w:rPr>
              <w:t>Assessment for the optional activity</w:t>
            </w:r>
            <w:r>
              <w:rPr>
                <w:color w:val="000000"/>
                <w:sz w:val="20"/>
                <w:szCs w:val="20"/>
              </w:rPr>
              <w:t xml:space="preserve">: Once all groups have </w:t>
            </w:r>
            <w:r>
              <w:rPr>
                <w:sz w:val="20"/>
                <w:szCs w:val="20"/>
              </w:rPr>
              <w:t>written the sentences</w:t>
            </w:r>
            <w:r>
              <w:rPr>
                <w:color w:val="000000"/>
                <w:sz w:val="20"/>
                <w:szCs w:val="20"/>
              </w:rPr>
              <w:t xml:space="preserve"> and pasted the pictures, T invites the class to check if they are well organized, and if the pictures really match the sentences. For each case, T provides the corresponding feedback. </w:t>
            </w:r>
          </w:p>
          <w:p w14:paraId="16483C01" w14:textId="77777777" w:rsidR="00121D4B" w:rsidRDefault="00F04373">
            <w:pPr>
              <w:numPr>
                <w:ilvl w:val="0"/>
                <w:numId w:val="2"/>
              </w:numPr>
              <w:pBdr>
                <w:top w:val="nil"/>
                <w:left w:val="nil"/>
                <w:bottom w:val="nil"/>
                <w:right w:val="nil"/>
                <w:between w:val="nil"/>
              </w:pBdr>
              <w:rPr>
                <w:color w:val="000000"/>
                <w:sz w:val="20"/>
                <w:szCs w:val="20"/>
              </w:rPr>
            </w:pPr>
            <w:r>
              <w:rPr>
                <w:color w:val="000000"/>
                <w:sz w:val="20"/>
                <w:szCs w:val="20"/>
              </w:rPr>
              <w:t>Finally, T asks them to identify the actions so they can notice the di</w:t>
            </w:r>
            <w:r>
              <w:rPr>
                <w:color w:val="000000"/>
                <w:sz w:val="20"/>
                <w:szCs w:val="20"/>
              </w:rPr>
              <w:t>fference when talking about he/she.</w:t>
            </w:r>
          </w:p>
        </w:tc>
        <w:tc>
          <w:tcPr>
            <w:tcW w:w="1416" w:type="dxa"/>
            <w:vMerge w:val="restart"/>
            <w:shd w:val="clear" w:color="auto" w:fill="auto"/>
          </w:tcPr>
          <w:p w14:paraId="6C32C0D0" w14:textId="77777777" w:rsidR="00121D4B" w:rsidRDefault="00F04373">
            <w:pPr>
              <w:rPr>
                <w:sz w:val="20"/>
                <w:szCs w:val="20"/>
              </w:rPr>
            </w:pPr>
            <w:r>
              <w:rPr>
                <w:sz w:val="20"/>
                <w:szCs w:val="20"/>
              </w:rPr>
              <w:t>10 min</w:t>
            </w:r>
          </w:p>
          <w:p w14:paraId="721BCC38" w14:textId="77777777" w:rsidR="00121D4B" w:rsidRDefault="00F04373">
            <w:pPr>
              <w:rPr>
                <w:sz w:val="20"/>
                <w:szCs w:val="20"/>
              </w:rPr>
            </w:pPr>
            <w:r>
              <w:rPr>
                <w:sz w:val="20"/>
                <w:szCs w:val="20"/>
              </w:rPr>
              <w:t>T-SS</w:t>
            </w:r>
          </w:p>
        </w:tc>
      </w:tr>
      <w:tr w:rsidR="00121D4B" w14:paraId="37CA7E53" w14:textId="77777777" w:rsidTr="004111E0">
        <w:trPr>
          <w:trHeight w:val="373"/>
        </w:trPr>
        <w:tc>
          <w:tcPr>
            <w:tcW w:w="1528" w:type="dxa"/>
            <w:vMerge/>
            <w:shd w:val="clear" w:color="auto" w:fill="auto"/>
          </w:tcPr>
          <w:p w14:paraId="6C45F99C" w14:textId="77777777" w:rsidR="00121D4B" w:rsidRDefault="00121D4B">
            <w:pPr>
              <w:widowControl w:val="0"/>
              <w:pBdr>
                <w:top w:val="nil"/>
                <w:left w:val="nil"/>
                <w:bottom w:val="nil"/>
                <w:right w:val="nil"/>
                <w:between w:val="nil"/>
              </w:pBdr>
              <w:spacing w:line="276" w:lineRule="auto"/>
              <w:rPr>
                <w:sz w:val="20"/>
                <w:szCs w:val="20"/>
              </w:rPr>
            </w:pPr>
          </w:p>
        </w:tc>
        <w:tc>
          <w:tcPr>
            <w:tcW w:w="7126" w:type="dxa"/>
            <w:shd w:val="clear" w:color="auto" w:fill="auto"/>
          </w:tcPr>
          <w:p w14:paraId="4DD881D0" w14:textId="6EB8412A" w:rsidR="00121D4B" w:rsidRDefault="00F04373" w:rsidP="004111E0">
            <w:pPr>
              <w:rPr>
                <w:color w:val="000000"/>
                <w:sz w:val="20"/>
                <w:szCs w:val="20"/>
              </w:rPr>
            </w:pPr>
            <w:r>
              <w:rPr>
                <w:i/>
                <w:color w:val="000000"/>
                <w:sz w:val="21"/>
                <w:szCs w:val="21"/>
              </w:rPr>
              <w:t xml:space="preserve">Self-reflection notes: </w:t>
            </w:r>
          </w:p>
        </w:tc>
        <w:tc>
          <w:tcPr>
            <w:tcW w:w="1416" w:type="dxa"/>
            <w:vMerge/>
            <w:shd w:val="clear" w:color="auto" w:fill="auto"/>
          </w:tcPr>
          <w:p w14:paraId="05F8E088" w14:textId="77777777" w:rsidR="00121D4B" w:rsidRDefault="00121D4B">
            <w:pPr>
              <w:widowControl w:val="0"/>
              <w:pBdr>
                <w:top w:val="nil"/>
                <w:left w:val="nil"/>
                <w:bottom w:val="nil"/>
                <w:right w:val="nil"/>
                <w:between w:val="nil"/>
              </w:pBdr>
              <w:spacing w:line="276" w:lineRule="auto"/>
              <w:rPr>
                <w:color w:val="000000"/>
                <w:sz w:val="20"/>
                <w:szCs w:val="20"/>
              </w:rPr>
            </w:pPr>
          </w:p>
        </w:tc>
      </w:tr>
    </w:tbl>
    <w:p w14:paraId="6E5D037A" w14:textId="77777777" w:rsidR="00121D4B" w:rsidRDefault="00121D4B"/>
    <w:p w14:paraId="015B4A8C" w14:textId="77777777" w:rsidR="00121D4B" w:rsidRDefault="00F04373">
      <w:pPr>
        <w:rPr>
          <w:i/>
          <w:color w:val="7F7F7F"/>
        </w:rPr>
      </w:pPr>
      <w:r>
        <w:rPr>
          <w:i/>
          <w:color w:val="7F7F7F"/>
        </w:rPr>
        <w:t>List a series of ideas of how this plan can be methodologically adapted so other teachers can implement it in their own educational context.</w:t>
      </w:r>
    </w:p>
    <w:tbl>
      <w:tblPr>
        <w:tblStyle w:val="a9"/>
        <w:tblW w:w="10070" w:type="dxa"/>
        <w:tblInd w:w="0" w:type="dxa"/>
        <w:tblLayout w:type="fixed"/>
        <w:tblLook w:val="0000" w:firstRow="0" w:lastRow="0" w:firstColumn="0" w:lastColumn="0" w:noHBand="0" w:noVBand="0"/>
      </w:tblPr>
      <w:tblGrid>
        <w:gridCol w:w="10070"/>
      </w:tblGrid>
      <w:tr w:rsidR="00121D4B" w14:paraId="22118993" w14:textId="77777777">
        <w:tc>
          <w:tcPr>
            <w:tcW w:w="10070" w:type="dxa"/>
            <w:tcBorders>
              <w:top w:val="single" w:sz="4" w:space="0" w:color="000000"/>
              <w:left w:val="single" w:sz="4" w:space="0" w:color="000000"/>
              <w:right w:val="single" w:sz="4" w:space="0" w:color="000000"/>
            </w:tcBorders>
            <w:shd w:val="clear" w:color="auto" w:fill="BDD7EE"/>
          </w:tcPr>
          <w:p w14:paraId="26478DA4" w14:textId="77777777" w:rsidR="00121D4B" w:rsidRDefault="00F04373">
            <w:pPr>
              <w:jc w:val="center"/>
              <w:rPr>
                <w:b/>
              </w:rPr>
            </w:pPr>
            <w:r>
              <w:rPr>
                <w:b/>
              </w:rPr>
              <w:t>Implementation alternatives</w:t>
            </w:r>
          </w:p>
        </w:tc>
      </w:tr>
      <w:tr w:rsidR="00121D4B" w14:paraId="57F06B1D" w14:textId="77777777">
        <w:trPr>
          <w:trHeight w:val="960"/>
        </w:trPr>
        <w:tc>
          <w:tcPr>
            <w:tcW w:w="10070" w:type="dxa"/>
            <w:tcBorders>
              <w:left w:val="single" w:sz="4" w:space="0" w:color="000000"/>
              <w:bottom w:val="single" w:sz="4" w:space="0" w:color="000000"/>
              <w:right w:val="single" w:sz="4" w:space="0" w:color="000000"/>
            </w:tcBorders>
          </w:tcPr>
          <w:p w14:paraId="15D785D6" w14:textId="77777777" w:rsidR="00121D4B" w:rsidRDefault="00F04373">
            <w:pPr>
              <w:rPr>
                <w:sz w:val="20"/>
                <w:szCs w:val="20"/>
              </w:rPr>
            </w:pPr>
            <w:r>
              <w:rPr>
                <w:sz w:val="20"/>
                <w:szCs w:val="20"/>
              </w:rPr>
              <w:t>Rural Area: try to use pictures related with activities that are meaningful for students like: collecting eggs, fruits… riding a horse, etc.</w:t>
            </w:r>
          </w:p>
          <w:p w14:paraId="08363222" w14:textId="77777777" w:rsidR="00121D4B" w:rsidRDefault="00F04373">
            <w:pPr>
              <w:rPr>
                <w:sz w:val="20"/>
                <w:szCs w:val="20"/>
              </w:rPr>
            </w:pPr>
            <w:r>
              <w:rPr>
                <w:sz w:val="20"/>
                <w:szCs w:val="20"/>
              </w:rPr>
              <w:t>If you can</w:t>
            </w:r>
            <w:bookmarkStart w:id="1" w:name="_GoBack"/>
            <w:bookmarkEnd w:id="1"/>
            <w:r>
              <w:rPr>
                <w:sz w:val="20"/>
                <w:szCs w:val="20"/>
              </w:rPr>
              <w:t xml:space="preserve"> use the projector and computer</w:t>
            </w:r>
            <w:r>
              <w:rPr>
                <w:sz w:val="20"/>
                <w:szCs w:val="20"/>
              </w:rPr>
              <w:t>,</w:t>
            </w:r>
            <w:r>
              <w:rPr>
                <w:sz w:val="20"/>
                <w:szCs w:val="20"/>
              </w:rPr>
              <w:t xml:space="preserve"> instead of a poster for the first activity you can show a video of a per</w:t>
            </w:r>
            <w:r>
              <w:rPr>
                <w:sz w:val="20"/>
                <w:szCs w:val="20"/>
              </w:rPr>
              <w:t>son doing daily activities.</w:t>
            </w:r>
          </w:p>
          <w:p w14:paraId="222DF3D8" w14:textId="77777777" w:rsidR="00121D4B" w:rsidRDefault="00121D4B">
            <w:pPr>
              <w:rPr>
                <w:sz w:val="21"/>
                <w:szCs w:val="21"/>
              </w:rPr>
            </w:pPr>
          </w:p>
        </w:tc>
      </w:tr>
    </w:tbl>
    <w:p w14:paraId="3D4A1E3A" w14:textId="77777777" w:rsidR="00121D4B" w:rsidRDefault="00121D4B"/>
    <w:p w14:paraId="5F765B67" w14:textId="77777777" w:rsidR="00121D4B" w:rsidRDefault="00121D4B"/>
    <w:p w14:paraId="5A9D716E" w14:textId="77777777" w:rsidR="00121D4B" w:rsidRDefault="00F04373">
      <w:pPr>
        <w:rPr>
          <w:i/>
          <w:color w:val="7F7F7F"/>
        </w:rPr>
      </w:pPr>
      <w:r>
        <w:rPr>
          <w:i/>
          <w:color w:val="7F7F7F"/>
        </w:rPr>
        <w:t>Write the key word for each category based on the content of this plan. For example:</w:t>
      </w:r>
    </w:p>
    <w:p w14:paraId="65158231" w14:textId="77777777" w:rsidR="00121D4B" w:rsidRDefault="00F04373">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a"/>
        <w:tblW w:w="10070" w:type="dxa"/>
        <w:tblInd w:w="0" w:type="dxa"/>
        <w:tblLayout w:type="fixed"/>
        <w:tblLook w:val="0000" w:firstRow="0" w:lastRow="0" w:firstColumn="0" w:lastColumn="0" w:noHBand="0" w:noVBand="0"/>
      </w:tblPr>
      <w:tblGrid>
        <w:gridCol w:w="2014"/>
        <w:gridCol w:w="2014"/>
        <w:gridCol w:w="2014"/>
        <w:gridCol w:w="2014"/>
        <w:gridCol w:w="2014"/>
      </w:tblGrid>
      <w:tr w:rsidR="00121D4B" w14:paraId="32C2C905" w14:textId="77777777">
        <w:tc>
          <w:tcPr>
            <w:tcW w:w="10070" w:type="dxa"/>
            <w:gridSpan w:val="5"/>
            <w:tcBorders>
              <w:top w:val="single" w:sz="4" w:space="0" w:color="000000"/>
              <w:left w:val="single" w:sz="4" w:space="0" w:color="000000"/>
              <w:right w:val="single" w:sz="4" w:space="0" w:color="000000"/>
            </w:tcBorders>
            <w:shd w:val="clear" w:color="auto" w:fill="BDD7EE"/>
          </w:tcPr>
          <w:p w14:paraId="05308DF6" w14:textId="77777777" w:rsidR="00121D4B" w:rsidRDefault="00F04373">
            <w:pPr>
              <w:jc w:val="center"/>
              <w:rPr>
                <w:b/>
              </w:rPr>
            </w:pPr>
            <w:r>
              <w:rPr>
                <w:b/>
              </w:rPr>
              <w:t>Key words</w:t>
            </w:r>
          </w:p>
        </w:tc>
      </w:tr>
      <w:tr w:rsidR="00121D4B" w14:paraId="1EC49D0C" w14:textId="77777777">
        <w:tc>
          <w:tcPr>
            <w:tcW w:w="2014" w:type="dxa"/>
            <w:tcBorders>
              <w:top w:val="single" w:sz="4" w:space="0" w:color="000000"/>
              <w:left w:val="single" w:sz="4" w:space="0" w:color="000000"/>
              <w:right w:val="single" w:sz="4" w:space="0" w:color="000000"/>
            </w:tcBorders>
            <w:shd w:val="clear" w:color="auto" w:fill="BDD7EE"/>
            <w:vAlign w:val="center"/>
          </w:tcPr>
          <w:p w14:paraId="75A6968F" w14:textId="77777777" w:rsidR="00121D4B" w:rsidRDefault="00F04373">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12EAF2AC" w14:textId="77777777" w:rsidR="00121D4B" w:rsidRDefault="00F04373">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5A6C7ABD" w14:textId="77777777" w:rsidR="00121D4B" w:rsidRDefault="00F04373">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EAD7EBA" w14:textId="77777777" w:rsidR="00121D4B" w:rsidRDefault="00F04373">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30E365C9" w14:textId="77777777" w:rsidR="00121D4B" w:rsidRDefault="00F04373">
            <w:pPr>
              <w:jc w:val="center"/>
              <w:rPr>
                <w:b/>
              </w:rPr>
            </w:pPr>
            <w:r>
              <w:rPr>
                <w:b/>
              </w:rPr>
              <w:t>grade</w:t>
            </w:r>
          </w:p>
        </w:tc>
      </w:tr>
      <w:tr w:rsidR="00121D4B" w14:paraId="24462D58" w14:textId="77777777">
        <w:tc>
          <w:tcPr>
            <w:tcW w:w="2014" w:type="dxa"/>
            <w:tcBorders>
              <w:left w:val="single" w:sz="4" w:space="0" w:color="000000"/>
              <w:bottom w:val="single" w:sz="4" w:space="0" w:color="000000"/>
              <w:right w:val="single" w:sz="4" w:space="0" w:color="000000"/>
            </w:tcBorders>
            <w:shd w:val="clear" w:color="auto" w:fill="auto"/>
            <w:vAlign w:val="center"/>
          </w:tcPr>
          <w:p w14:paraId="77C9A4B5" w14:textId="77777777" w:rsidR="00121D4B" w:rsidRDefault="00F04373">
            <w:pPr>
              <w:jc w:val="center"/>
              <w:rPr>
                <w:b/>
                <w:sz w:val="21"/>
                <w:szCs w:val="21"/>
              </w:rPr>
            </w:pPr>
            <w:r>
              <w:rPr>
                <w:b/>
                <w:sz w:val="21"/>
                <w:szCs w:val="21"/>
              </w:rPr>
              <w:t>Daily routine</w:t>
            </w:r>
          </w:p>
        </w:tc>
        <w:tc>
          <w:tcPr>
            <w:tcW w:w="2014" w:type="dxa"/>
            <w:tcBorders>
              <w:left w:val="single" w:sz="4" w:space="0" w:color="000000"/>
              <w:bottom w:val="single" w:sz="4" w:space="0" w:color="000000"/>
              <w:right w:val="single" w:sz="4" w:space="0" w:color="000000"/>
            </w:tcBorders>
            <w:shd w:val="clear" w:color="auto" w:fill="auto"/>
            <w:vAlign w:val="center"/>
          </w:tcPr>
          <w:p w14:paraId="0DC09B4F" w14:textId="77777777" w:rsidR="00121D4B" w:rsidRDefault="00F04373">
            <w:pPr>
              <w:jc w:val="center"/>
              <w:rPr>
                <w:sz w:val="21"/>
                <w:szCs w:val="21"/>
              </w:rPr>
            </w:pPr>
            <w:r>
              <w:rPr>
                <w:sz w:val="21"/>
                <w:szCs w:val="21"/>
              </w:rPr>
              <w:t>Writing</w:t>
            </w:r>
          </w:p>
          <w:p w14:paraId="3112DA60" w14:textId="77777777" w:rsidR="00121D4B" w:rsidRDefault="00F04373">
            <w:pPr>
              <w:jc w:val="center"/>
              <w:rPr>
                <w:sz w:val="21"/>
                <w:szCs w:val="21"/>
              </w:rPr>
            </w:pPr>
            <w:r>
              <w:rPr>
                <w:sz w:val="21"/>
                <w:szCs w:val="21"/>
              </w:rPr>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3B5062F3" w14:textId="77777777" w:rsidR="00121D4B" w:rsidRDefault="00F04373">
            <w:pPr>
              <w:jc w:val="center"/>
              <w:rPr>
                <w:sz w:val="21"/>
                <w:szCs w:val="21"/>
              </w:rPr>
            </w:pPr>
            <w:r>
              <w:rPr>
                <w:sz w:val="21"/>
                <w:szCs w:val="21"/>
              </w:rPr>
              <w:t>Simple present</w:t>
            </w:r>
          </w:p>
        </w:tc>
        <w:tc>
          <w:tcPr>
            <w:tcW w:w="2014" w:type="dxa"/>
            <w:tcBorders>
              <w:left w:val="single" w:sz="4" w:space="0" w:color="000000"/>
              <w:bottom w:val="single" w:sz="4" w:space="0" w:color="000000"/>
              <w:right w:val="single" w:sz="4" w:space="0" w:color="000000"/>
            </w:tcBorders>
          </w:tcPr>
          <w:p w14:paraId="15F0E876" w14:textId="77777777" w:rsidR="00121D4B" w:rsidRDefault="00F04373">
            <w:pPr>
              <w:jc w:val="center"/>
              <w:rPr>
                <w:sz w:val="21"/>
                <w:szCs w:val="21"/>
              </w:rPr>
            </w:pPr>
            <w:r>
              <w:rPr>
                <w:sz w:val="21"/>
                <w:szCs w:val="21"/>
              </w:rPr>
              <w:t>Daily activities</w:t>
            </w:r>
          </w:p>
        </w:tc>
        <w:tc>
          <w:tcPr>
            <w:tcW w:w="2014" w:type="dxa"/>
            <w:tcBorders>
              <w:left w:val="single" w:sz="4" w:space="0" w:color="000000"/>
              <w:bottom w:val="single" w:sz="4" w:space="0" w:color="000000"/>
              <w:right w:val="single" w:sz="4" w:space="0" w:color="000000"/>
            </w:tcBorders>
            <w:shd w:val="clear" w:color="auto" w:fill="auto"/>
            <w:vAlign w:val="center"/>
          </w:tcPr>
          <w:p w14:paraId="5612A4B9" w14:textId="77777777" w:rsidR="00121D4B" w:rsidRDefault="00F04373">
            <w:pPr>
              <w:jc w:val="center"/>
              <w:rPr>
                <w:sz w:val="21"/>
                <w:szCs w:val="21"/>
              </w:rPr>
            </w:pPr>
            <w:r>
              <w:rPr>
                <w:sz w:val="21"/>
                <w:szCs w:val="21"/>
              </w:rPr>
              <w:t>sixth</w:t>
            </w:r>
          </w:p>
        </w:tc>
      </w:tr>
    </w:tbl>
    <w:p w14:paraId="33463E2B" w14:textId="77777777" w:rsidR="00121D4B" w:rsidRDefault="00121D4B"/>
    <w:sectPr w:rsidR="00121D4B">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29F70" w14:textId="77777777" w:rsidR="00F04373" w:rsidRDefault="00F04373">
      <w:r>
        <w:separator/>
      </w:r>
    </w:p>
  </w:endnote>
  <w:endnote w:type="continuationSeparator" w:id="0">
    <w:p w14:paraId="1B06D6BC" w14:textId="77777777" w:rsidR="00F04373" w:rsidRDefault="00F0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6E8E7" w14:textId="77777777" w:rsidR="00F04373" w:rsidRDefault="00F04373">
      <w:r>
        <w:separator/>
      </w:r>
    </w:p>
  </w:footnote>
  <w:footnote w:type="continuationSeparator" w:id="0">
    <w:p w14:paraId="1B7B0E22" w14:textId="77777777" w:rsidR="00F04373" w:rsidRDefault="00F0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E76C" w14:textId="77777777" w:rsidR="00121D4B" w:rsidRDefault="00121D4B">
    <w:pPr>
      <w:widowControl w:val="0"/>
      <w:pBdr>
        <w:top w:val="nil"/>
        <w:left w:val="nil"/>
        <w:bottom w:val="nil"/>
        <w:right w:val="nil"/>
        <w:between w:val="nil"/>
      </w:pBdr>
      <w:spacing w:line="276" w:lineRule="auto"/>
    </w:pPr>
  </w:p>
  <w:tbl>
    <w:tblPr>
      <w:tblStyle w:val="ab"/>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121D4B" w14:paraId="5DBE2DEF" w14:textId="77777777">
      <w:trPr>
        <w:jc w:val="center"/>
      </w:trPr>
      <w:tc>
        <w:tcPr>
          <w:tcW w:w="5040" w:type="dxa"/>
        </w:tcPr>
        <w:p w14:paraId="77250A8D" w14:textId="77777777" w:rsidR="00121D4B" w:rsidRDefault="00F04373">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7B25FB4B" wp14:editId="7B266FBE">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6312A7D9" w14:textId="77777777" w:rsidR="00121D4B" w:rsidRDefault="00F04373">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C99C3D6" wp14:editId="01FAAD4E">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121D4B" w:rsidRPr="004111E0" w14:paraId="677D6E19" w14:textId="77777777">
      <w:trPr>
        <w:jc w:val="center"/>
      </w:trPr>
      <w:tc>
        <w:tcPr>
          <w:tcW w:w="10080" w:type="dxa"/>
          <w:gridSpan w:val="2"/>
          <w:vAlign w:val="center"/>
        </w:tcPr>
        <w:p w14:paraId="63F51E90" w14:textId="77777777" w:rsidR="00121D4B" w:rsidRPr="004111E0" w:rsidRDefault="00F04373">
          <w:pPr>
            <w:pBdr>
              <w:top w:val="nil"/>
              <w:left w:val="nil"/>
              <w:bottom w:val="nil"/>
              <w:right w:val="nil"/>
              <w:between w:val="nil"/>
            </w:pBdr>
            <w:tabs>
              <w:tab w:val="center" w:pos="4680"/>
              <w:tab w:val="right" w:pos="9360"/>
            </w:tabs>
            <w:jc w:val="center"/>
            <w:rPr>
              <w:color w:val="44546A"/>
              <w:sz w:val="24"/>
              <w:szCs w:val="24"/>
              <w:lang w:val="es-ES"/>
            </w:rPr>
          </w:pPr>
          <w:r w:rsidRPr="004111E0">
            <w:rPr>
              <w:color w:val="44546A"/>
              <w:sz w:val="24"/>
              <w:szCs w:val="24"/>
              <w:lang w:val="es-ES"/>
            </w:rPr>
            <w:t>Convenio 00028 de 2019</w:t>
          </w:r>
        </w:p>
        <w:p w14:paraId="4DA25400" w14:textId="77777777" w:rsidR="00121D4B" w:rsidRPr="004111E0" w:rsidRDefault="00F04373">
          <w:pPr>
            <w:pBdr>
              <w:top w:val="nil"/>
              <w:left w:val="nil"/>
              <w:bottom w:val="nil"/>
              <w:right w:val="nil"/>
              <w:between w:val="nil"/>
            </w:pBdr>
            <w:tabs>
              <w:tab w:val="center" w:pos="4680"/>
              <w:tab w:val="right" w:pos="9360"/>
            </w:tabs>
            <w:jc w:val="center"/>
            <w:rPr>
              <w:color w:val="44546A"/>
              <w:sz w:val="24"/>
              <w:szCs w:val="24"/>
              <w:lang w:val="es-ES"/>
            </w:rPr>
          </w:pPr>
          <w:r w:rsidRPr="004111E0">
            <w:rPr>
              <w:color w:val="44546A"/>
              <w:sz w:val="24"/>
              <w:szCs w:val="24"/>
              <w:lang w:val="es-ES"/>
            </w:rPr>
            <w:t>entre el Ministerio de Educación Nacional y el British Council</w:t>
          </w:r>
        </w:p>
      </w:tc>
    </w:tr>
  </w:tbl>
  <w:p w14:paraId="51F596B6" w14:textId="77777777" w:rsidR="00121D4B" w:rsidRPr="004111E0" w:rsidRDefault="00121D4B">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03E"/>
    <w:multiLevelType w:val="multilevel"/>
    <w:tmpl w:val="67D850DA"/>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0706CE"/>
    <w:multiLevelType w:val="multilevel"/>
    <w:tmpl w:val="9572B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9232D1"/>
    <w:multiLevelType w:val="multilevel"/>
    <w:tmpl w:val="6DA4BD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3D75E67"/>
    <w:multiLevelType w:val="multilevel"/>
    <w:tmpl w:val="9B84C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D4B"/>
    <w:rsid w:val="00121D4B"/>
    <w:rsid w:val="004111E0"/>
    <w:rsid w:val="00F04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DBEB"/>
  <w15:docId w15:val="{D41A0CEC-CFC1-4EF3-B3E5-FE9B72A8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lI8tj7FZd4w5RkzD6FQBUoC2UA==">AMUW2mVxpWvTMIcwTg5BcCsUWD+PamLZpC8LuroNslOrY/YegrFMspjzFX18i0bz8w8bvjKxIxTwIzF/KElUgNKCO1GufYMX8uiKFBIJGINoK8+TKmxbRCLV9lwl4tToG3F/ojULRqy3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2</cp:revision>
  <dcterms:created xsi:type="dcterms:W3CDTF">2019-09-30T19:16:00Z</dcterms:created>
  <dcterms:modified xsi:type="dcterms:W3CDTF">2019-12-18T04:05:00Z</dcterms:modified>
</cp:coreProperties>
</file>