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e75b5"/>
          <w:sz w:val="22"/>
          <w:szCs w:val="22"/>
        </w:rPr>
      </w:pPr>
      <w:r w:rsidDel="00000000" w:rsidR="00000000" w:rsidRPr="00000000">
        <w:rPr>
          <w:color w:val="2e75b5"/>
          <w:sz w:val="22"/>
          <w:szCs w:val="22"/>
          <w:rtl w:val="0"/>
        </w:rPr>
        <w:t xml:space="preserve">INSPIRING TEACHERS</w:t>
      </w:r>
    </w:p>
    <w:p w:rsidR="00000000" w:rsidDel="00000000" w:rsidP="00000000" w:rsidRDefault="00000000" w:rsidRPr="00000000" w14:paraId="00000002">
      <w:pPr>
        <w:jc w:val="center"/>
        <w:rPr>
          <w:color w:val="2e75b5"/>
          <w:sz w:val="22"/>
          <w:szCs w:val="22"/>
        </w:rPr>
      </w:pPr>
      <w:r w:rsidDel="00000000" w:rsidR="00000000" w:rsidRPr="00000000">
        <w:rPr>
          <w:color w:val="2e75b5"/>
          <w:sz w:val="22"/>
          <w:szCs w:val="22"/>
          <w:rtl w:val="0"/>
        </w:rPr>
        <w:t xml:space="preserve">ELT PLAN TEMPLATE</w:t>
      </w:r>
    </w:p>
    <w:p w:rsidR="00000000" w:rsidDel="00000000" w:rsidP="00000000" w:rsidRDefault="00000000" w:rsidRPr="00000000" w14:paraId="00000003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Ind w:w="0.0" w:type="dxa"/>
        <w:tblLayout w:type="fixed"/>
        <w:tblLook w:val="0000"/>
      </w:tblPr>
      <w:tblGrid>
        <w:gridCol w:w="2405"/>
        <w:gridCol w:w="7665"/>
        <w:tblGridChange w:id="0">
          <w:tblGrid>
            <w:gridCol w:w="2405"/>
            <w:gridCol w:w="7665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Author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Teacher´s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Maria Fernanda Trujillo Rojas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mafetru02hotmail.com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I.E Técnico IPC Andrés Rosa</w:t>
            </w:r>
          </w:p>
        </w:tc>
      </w:tr>
    </w:tbl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2518"/>
        <w:gridCol w:w="2518"/>
        <w:tblGridChange w:id="0">
          <w:tblGrid>
            <w:gridCol w:w="2517"/>
            <w:gridCol w:w="2517"/>
            <w:gridCol w:w="2518"/>
            <w:gridCol w:w="251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Lesson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Activity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Task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Project plan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9cc3e5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Author’s remarks</w:t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color w:val="bfbfbf"/>
              </w:rPr>
            </w:pPr>
            <w:r w:rsidDel="00000000" w:rsidR="00000000" w:rsidRPr="00000000">
              <w:rPr>
                <w:rtl w:val="0"/>
              </w:rPr>
              <w:t xml:space="preserve">This lesson plan gives the students a chance to make self-conscious about the importance of taking care of the environment through identifying the main actions that people can do for it. Also, the students could share their ideas in a communicative way.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1678"/>
        <w:gridCol w:w="840"/>
        <w:gridCol w:w="840"/>
        <w:gridCol w:w="1678"/>
        <w:tblGridChange w:id="0">
          <w:tblGrid>
            <w:gridCol w:w="2517"/>
            <w:gridCol w:w="2517"/>
            <w:gridCol w:w="1678"/>
            <w:gridCol w:w="840"/>
            <w:gridCol w:w="840"/>
            <w:gridCol w:w="1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Length of lesson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Number of students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Average age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55 minutes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30-35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11-13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English level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Rural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Urban   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   x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  </w:t>
            </w:r>
          </w:p>
        </w:tc>
      </w:tr>
    </w:tbl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75"/>
        <w:gridCol w:w="4495"/>
        <w:tblGridChange w:id="0">
          <w:tblGrid>
            <w:gridCol w:w="5575"/>
            <w:gridCol w:w="4495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Curricular Focus / Axes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Environmental / Sustainability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Sexual / Health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Construction of Citizenship / Democracy / Teenagers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Globalization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9"/>
        <w:gridCol w:w="2429"/>
        <w:gridCol w:w="2518"/>
        <w:gridCol w:w="2524"/>
        <w:tblGridChange w:id="0">
          <w:tblGrid>
            <w:gridCol w:w="2599"/>
            <w:gridCol w:w="2429"/>
            <w:gridCol w:w="2518"/>
            <w:gridCol w:w="2524"/>
          </w:tblGrid>
        </w:tblGridChange>
      </w:tblGrid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Environment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Module / Unit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Module 3- Unit 1- Sustainability Education </w:t>
            </w:r>
          </w:p>
        </w:tc>
      </w:tr>
      <w:tr>
        <w:tc>
          <w:tcPr>
            <w:vMerge w:val="restart"/>
            <w:shd w:fill="bdd7ee" w:val="clear"/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Language focus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Function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skills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Vocabulary</w:t>
            </w:r>
          </w:p>
        </w:tc>
      </w:tr>
      <w:tr>
        <w:trPr>
          <w:trHeight w:val="70" w:hRule="atLeast"/>
        </w:trPr>
        <w:tc>
          <w:tcPr>
            <w:vMerge w:val="continue"/>
            <w:shd w:fill="bdd7ee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Giving opinions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Communicative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Environment/actions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F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Principles / approach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Communicative Approach </w:t>
            </w:r>
          </w:p>
        </w:tc>
      </w:tr>
    </w:tbl>
    <w:p w:rsidR="00000000" w:rsidDel="00000000" w:rsidP="00000000" w:rsidRDefault="00000000" w:rsidRPr="00000000" w14:paraId="00000053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4"/>
        <w:gridCol w:w="8276"/>
        <w:tblGridChange w:id="0">
          <w:tblGrid>
            <w:gridCol w:w="1794"/>
            <w:gridCol w:w="8276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the end of this lesson, students will be able to exchange information about homes and actions to take care of the environment.</w:t>
            </w:r>
          </w:p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Subsidiary aims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the end of this lesson, students will be able to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ask and answer questions about some actions to take care of the environment.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 more about the environment as an important part of their lives. </w:t>
            </w:r>
          </w:p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bdd7ee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Materials needed</w:t>
            </w:r>
          </w:p>
        </w:tc>
      </w:tr>
      <w:tr>
        <w:trPr>
          <w:trHeight w:val="68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Ss book WAY TO GO 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Appendix 1 (survey)</w:t>
            </w:r>
          </w:p>
          <w:p w:rsidR="00000000" w:rsidDel="00000000" w:rsidP="00000000" w:rsidRDefault="00000000" w:rsidRPr="00000000" w14:paraId="0000006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7229"/>
        <w:gridCol w:w="1701"/>
        <w:tblGridChange w:id="0">
          <w:tblGrid>
            <w:gridCol w:w="1668"/>
            <w:gridCol w:w="7229"/>
            <w:gridCol w:w="1701"/>
          </w:tblGrid>
        </w:tblGridChange>
      </w:tblGrid>
      <w:tr>
        <w:trPr>
          <w:trHeight w:val="59" w:hRule="atLeast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Stage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Procedure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 and interaction</w:t>
            </w:r>
          </w:p>
        </w:tc>
      </w:tr>
      <w:tr>
        <w:trPr>
          <w:trHeight w:val="3449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Warm up</w:t>
            </w:r>
          </w:p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match pictures to the actions. (per groups-depending on the number of students that there are in the class) (vocabulary from WAY TO GO STUDENT BOOK-page 93)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Separate the rubbish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Use energy-saving light bulbs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Turn off the tap.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Collect rainwater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Walk or use your bike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Turn off the lights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Use paper bags</w:t>
            </w:r>
          </w:p>
          <w:p w:rsidR="00000000" w:rsidDel="00000000" w:rsidP="00000000" w:rsidRDefault="00000000" w:rsidRPr="00000000" w14:paraId="0000007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asks Ss what actions they do to help the environment. (using the previous vocabulary).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SS-SS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minutes</w:t>
            </w:r>
          </w:p>
        </w:tc>
      </w:tr>
      <w:tr>
        <w:trPr>
          <w:trHeight w:val="793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The teacher provides feedback by listening to some definitions and give comments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Introducing language</w:t>
            </w:r>
          </w:p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work in pairs and open books on page 93, ex. 1. Then, page 95, ex 5. (to extend vocabulary)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Use solar panels 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Have vegetable gardens</w:t>
            </w:r>
          </w:p>
          <w:p w:rsidR="00000000" w:rsidDel="00000000" w:rsidP="00000000" w:rsidRDefault="00000000" w:rsidRPr="00000000" w14:paraId="0000008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work in pair and compare their individual answers of the exercise. </w:t>
            </w:r>
          </w:p>
          <w:p w:rsidR="00000000" w:rsidDel="00000000" w:rsidP="00000000" w:rsidRDefault="00000000" w:rsidRPr="00000000" w14:paraId="0000008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SS-SS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minutes</w:t>
            </w:r>
          </w:p>
        </w:tc>
      </w:tr>
      <w:tr>
        <w:trPr>
          <w:trHeight w:val="49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The teacher provides feedback by asking some students to share their opinions aloud</w:t>
            </w:r>
          </w:p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5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Controlled practice</w:t>
            </w:r>
          </w:p>
          <w:p w:rsidR="00000000" w:rsidDel="00000000" w:rsidP="00000000" w:rsidRDefault="00000000" w:rsidRPr="00000000" w14:paraId="0000008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asks Ss to go the Page 96, ex. 1 and 2</w:t>
            </w:r>
          </w:p>
          <w:p w:rsidR="00000000" w:rsidDel="00000000" w:rsidP="00000000" w:rsidRDefault="00000000" w:rsidRPr="00000000" w14:paraId="0000008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Ss ask other students about actions to help the environment. (Appendix 1-survey with 8 questions)</w:t>
            </w:r>
          </w:p>
          <w:p w:rsidR="00000000" w:rsidDel="00000000" w:rsidP="00000000" w:rsidRDefault="00000000" w:rsidRPr="00000000" w14:paraId="0000009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decides how many students are polled.</w:t>
            </w:r>
          </w:p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APPENDIX 1 </w:t>
            </w:r>
          </w:p>
          <w:p w:rsidR="00000000" w:rsidDel="00000000" w:rsidP="00000000" w:rsidRDefault="00000000" w:rsidRPr="00000000" w14:paraId="0000009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SURVEY QUESTIONS</w:t>
            </w:r>
          </w:p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 Do you recycle?</w:t>
            </w:r>
          </w:p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Do you turn off the tap when don´t need the water?</w:t>
            </w:r>
          </w:p>
          <w:p w:rsidR="00000000" w:rsidDel="00000000" w:rsidP="00000000" w:rsidRDefault="00000000" w:rsidRPr="00000000" w14:paraId="0000009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Do you collect rainwater?</w:t>
            </w:r>
          </w:p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Do you walk to school?</w:t>
            </w:r>
          </w:p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5. Do you ride a bike?</w:t>
            </w:r>
          </w:p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6. Do you have a vegetable garden?</w:t>
            </w:r>
          </w:p>
          <w:p w:rsidR="00000000" w:rsidDel="00000000" w:rsidP="00000000" w:rsidRDefault="00000000" w:rsidRPr="00000000" w14:paraId="0000009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 Do you use paper bags? </w:t>
            </w:r>
          </w:p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8. Do you use energy-saving light bulbs?</w:t>
            </w:r>
          </w:p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SS-SS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minutes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work </w:t>
            </w:r>
          </w:p>
        </w:tc>
      </w:tr>
      <w:tr>
        <w:trPr>
          <w:trHeight w:val="616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assessment. teacher asks students to share their answers to the rest of the group and teacher gives feedback.</w:t>
            </w:r>
          </w:p>
          <w:p w:rsidR="00000000" w:rsidDel="00000000" w:rsidP="00000000" w:rsidRDefault="00000000" w:rsidRPr="00000000" w14:paraId="000000A4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5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Freer practice</w:t>
            </w:r>
          </w:p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Then, Ss make a graphic bar according to the survey results</w:t>
            </w:r>
          </w:p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graphic bar helps Ss to understand better the content as well as creating new ideas of the exercise. </w:t>
            </w:r>
          </w:p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write the ideas according to the survey graphic bar.</w:t>
            </w:r>
          </w:p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AF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- 5 Students recycle</w:t>
            </w:r>
          </w:p>
          <w:p w:rsidR="00000000" w:rsidDel="00000000" w:rsidP="00000000" w:rsidRDefault="00000000" w:rsidRPr="00000000" w14:paraId="000000B0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- 2 students have a vegetable garden</w:t>
            </w:r>
          </w:p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SS-SS/T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Individual work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minutes</w:t>
            </w:r>
          </w:p>
        </w:tc>
      </w:tr>
      <w:tr>
        <w:trPr>
          <w:trHeight w:val="611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Individual Assessment.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Teacher says students to answer orally their answers related to the vocabulary</w:t>
            </w:r>
          </w:p>
          <w:p w:rsidR="00000000" w:rsidDel="00000000" w:rsidP="00000000" w:rsidRDefault="00000000" w:rsidRPr="00000000" w14:paraId="000000BB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8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share their final activity to the class (survey results poster) volunteers.</w:t>
            </w:r>
          </w:p>
          <w:p w:rsidR="00000000" w:rsidDel="00000000" w:rsidP="00000000" w:rsidRDefault="00000000" w:rsidRPr="00000000" w14:paraId="000000C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pass in front of the class voluntarily and the rest of the class ask question about their presentations. </w:t>
            </w:r>
          </w:p>
          <w:p w:rsidR="00000000" w:rsidDel="00000000" w:rsidP="00000000" w:rsidRDefault="00000000" w:rsidRPr="00000000" w14:paraId="000000C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SS-SS/T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minutes</w:t>
            </w:r>
          </w:p>
        </w:tc>
      </w:tr>
      <w:tr>
        <w:trPr>
          <w:trHeight w:val="564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 checks written works</w:t>
            </w:r>
          </w:p>
          <w:p w:rsidR="00000000" w:rsidDel="00000000" w:rsidP="00000000" w:rsidRDefault="00000000" w:rsidRPr="00000000" w14:paraId="000000C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Ind w:w="0.0" w:type="dxa"/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Implementation alternatives</w:t>
            </w:r>
          </w:p>
        </w:tc>
      </w:tr>
      <w:tr>
        <w:trPr>
          <w:trHeight w:val="811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Other ideas to help the environment might be proposed depending on the educational context/needs.</w:t>
            </w:r>
          </w:p>
          <w:p w:rsidR="00000000" w:rsidDel="00000000" w:rsidP="00000000" w:rsidRDefault="00000000" w:rsidRPr="00000000" w14:paraId="000000D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 example: Instead of printing material/books, students might draw and write in pieces of paper for the matching activity.</w:t>
            </w:r>
          </w:p>
          <w:p w:rsidR="00000000" w:rsidDel="00000000" w:rsidP="00000000" w:rsidRDefault="00000000" w:rsidRPr="00000000" w14:paraId="000000D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70.0" w:type="dxa"/>
        <w:jc w:val="left"/>
        <w:tblInd w:w="0.0" w:type="dxa"/>
        <w:tblLayout w:type="fixed"/>
        <w:tblLook w:val="00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Key words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skill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linguistic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vocabulary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grade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Environment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Speaking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 simple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Environment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Actions to protect the environment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2"/>
      <w:tblW w:w="1008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040"/>
      <w:gridCol w:w="5040"/>
      <w:tblGridChange w:id="0">
        <w:tblGrid>
          <w:gridCol w:w="5040"/>
          <w:gridCol w:w="5040"/>
        </w:tblGrid>
      </w:tblGridChange>
    </w:tblGrid>
    <w:tr>
      <w:tc>
        <w:tcPr/>
        <w:p w:rsidR="00000000" w:rsidDel="00000000" w:rsidP="00000000" w:rsidRDefault="00000000" w:rsidRPr="00000000" w14:paraId="000000E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41599" cy="485112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03498" cy="492040"/>
                <wp:effectExtent b="0" l="0" r="0" t="0"/>
                <wp:docPr descr="N:\Brand\80th Anniversary\2019 logos\Español\JPEGs\British Council_Colombia_80_Years_Spanish_CMYK_2col.jpg" id="5" name="image1.jpg"/>
                <a:graphic>
                  <a:graphicData uri="http://schemas.openxmlformats.org/drawingml/2006/picture">
                    <pic:pic>
                      <pic:nvPicPr>
                        <pic:cNvPr descr="N:\Brand\80th Anniversary\2019 logos\Español\JPEGs\British Council_Colombia_80_Years_Spanish_CMYK_2col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2"/>
          <w:vAlign w:val="center"/>
        </w:tcPr>
        <w:p w:rsidR="00000000" w:rsidDel="00000000" w:rsidP="00000000" w:rsidRDefault="00000000" w:rsidRPr="00000000" w14:paraId="000000E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Convenio 00028 de 2019</w:t>
          </w:r>
        </w:p>
        <w:p w:rsidR="00000000" w:rsidDel="00000000" w:rsidP="00000000" w:rsidRDefault="00000000" w:rsidRPr="00000000" w14:paraId="000000E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entre el Ministerio de Educación Nacional y el British Council</w:t>
          </w:r>
        </w:p>
      </w:tc>
    </w:tr>
  </w:tbl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0FA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20FA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20FA8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20FA8"/>
    <w:rPr>
      <w:rFonts w:ascii="Times New Roman" w:cs="Times New Roman" w:hAnsi="Times New Roman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6A44D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27117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46080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4608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46080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C81CC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P+ML6VQjNtOHiDAi0/oBNmpDkw==">AMUW2mW+Wh9ffaa6sF3/Wc/lstlJF5adChG/0+zV9gAmF3Q4DxZmnGqzbZRaeZcWGCRXy0QT5+PcGu4tdeUMRecvjF5wPTeI+szbuavgcIDbWim5ALz0QOgXXUb8O1CC8GVAVMlIP22L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2019-11-02T23:54:00Z</dcterms:created>
  <dc:creator>LILIAN GONZALEZ</dc:creator>
</cp:coreProperties>
</file>