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D72DCE" w:rsidRDefault="00A4312E" w:rsidP="00A4312E">
      <w:pPr>
        <w:jc w:val="center"/>
        <w:rPr>
          <w:color w:val="2E74B5" w:themeColor="accent5" w:themeShade="BF"/>
          <w:lang w:val="en-GB"/>
        </w:rPr>
      </w:pPr>
      <w:r w:rsidRPr="00D72DCE">
        <w:rPr>
          <w:color w:val="2E74B5" w:themeColor="accent5" w:themeShade="BF"/>
          <w:lang w:val="en-GB"/>
        </w:rPr>
        <w:t>INSPIRING TEACHERS</w:t>
      </w:r>
    </w:p>
    <w:p w14:paraId="69570756" w14:textId="5BD51D94" w:rsidR="00D20FA8" w:rsidRPr="00D72DCE" w:rsidRDefault="00A4312E" w:rsidP="00A4312E">
      <w:pPr>
        <w:jc w:val="center"/>
        <w:rPr>
          <w:color w:val="2E74B5" w:themeColor="accent5" w:themeShade="BF"/>
          <w:lang w:val="en-GB"/>
        </w:rPr>
      </w:pPr>
      <w:r w:rsidRPr="00D72DCE">
        <w:rPr>
          <w:color w:val="2E74B5" w:themeColor="accent5" w:themeShade="BF"/>
          <w:lang w:val="en-GB"/>
        </w:rPr>
        <w:t>ELT PLAN TEMPLATE</w:t>
      </w:r>
    </w:p>
    <w:p w14:paraId="3E2550A6" w14:textId="77777777" w:rsidR="00E70C97" w:rsidRPr="00D72DCE" w:rsidRDefault="00E70C97" w:rsidP="00E70C97">
      <w:pPr>
        <w:rPr>
          <w:i/>
          <w:color w:val="7F7F7F" w:themeColor="text1" w:themeTint="80"/>
          <w:lang w:val="en-GB"/>
        </w:rPr>
      </w:pPr>
      <w:r w:rsidRPr="00D72DCE">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D72DCE" w14:paraId="1651DB0D" w14:textId="77777777" w:rsidTr="002B2624">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D72DCE" w:rsidRDefault="00E70C97" w:rsidP="002B2624">
            <w:pPr>
              <w:jc w:val="center"/>
              <w:rPr>
                <w:b/>
                <w:bCs/>
                <w:lang w:val="en-GB"/>
              </w:rPr>
            </w:pPr>
            <w:r w:rsidRPr="00D72DCE">
              <w:rPr>
                <w:b/>
                <w:bCs/>
                <w:lang w:val="en-GB"/>
              </w:rPr>
              <w:t>Author</w:t>
            </w:r>
          </w:p>
        </w:tc>
      </w:tr>
      <w:tr w:rsidR="00E70C97" w:rsidRPr="00D72DCE" w14:paraId="7EBB8233" w14:textId="77777777" w:rsidTr="00D72DCE">
        <w:tc>
          <w:tcPr>
            <w:tcW w:w="1194" w:type="pct"/>
            <w:tcBorders>
              <w:top w:val="single" w:sz="4" w:space="0" w:color="auto"/>
              <w:left w:val="single" w:sz="4" w:space="0" w:color="auto"/>
              <w:right w:val="single" w:sz="4" w:space="0" w:color="auto"/>
            </w:tcBorders>
            <w:shd w:val="clear" w:color="auto" w:fill="FFFFFF" w:themeFill="background1"/>
          </w:tcPr>
          <w:p w14:paraId="5D4D3C8A" w14:textId="2BBD2636" w:rsidR="00E70C97" w:rsidRPr="00D72DCE" w:rsidRDefault="00D72DCE" w:rsidP="002B2624">
            <w:pPr>
              <w:rPr>
                <w:b/>
                <w:bCs/>
                <w:lang w:val="en-GB"/>
              </w:rPr>
            </w:pPr>
            <w:r>
              <w:rPr>
                <w:b/>
                <w:bCs/>
                <w:lang w:val="en-GB"/>
              </w:rPr>
              <w:t>Teacher’</w:t>
            </w:r>
            <w:r w:rsidR="00E70C97" w:rsidRPr="00D72DCE">
              <w:rPr>
                <w:b/>
                <w:bCs/>
                <w:lang w:val="en-GB"/>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791BCDD8" w:rsidR="00E70C97" w:rsidRPr="00D72DCE" w:rsidRDefault="00BC518D" w:rsidP="00D72DCE">
            <w:pPr>
              <w:rPr>
                <w:b/>
                <w:bCs/>
                <w:sz w:val="22"/>
                <w:szCs w:val="22"/>
                <w:lang w:val="en-GB"/>
              </w:rPr>
            </w:pPr>
            <w:r w:rsidRPr="00D72DCE">
              <w:rPr>
                <w:b/>
                <w:bCs/>
                <w:sz w:val="22"/>
                <w:szCs w:val="22"/>
                <w:lang w:val="en-GB"/>
              </w:rPr>
              <w:t xml:space="preserve">Diana </w:t>
            </w:r>
            <w:proofErr w:type="spellStart"/>
            <w:r w:rsidRPr="00D72DCE">
              <w:rPr>
                <w:b/>
                <w:bCs/>
                <w:sz w:val="22"/>
                <w:szCs w:val="22"/>
                <w:lang w:val="en-GB"/>
              </w:rPr>
              <w:t>Rocío</w:t>
            </w:r>
            <w:proofErr w:type="spellEnd"/>
            <w:r w:rsidRPr="00D72DCE">
              <w:rPr>
                <w:b/>
                <w:bCs/>
                <w:sz w:val="22"/>
                <w:szCs w:val="22"/>
                <w:lang w:val="en-GB"/>
              </w:rPr>
              <w:t xml:space="preserve"> Muñoz Hernández</w:t>
            </w:r>
          </w:p>
        </w:tc>
      </w:tr>
      <w:tr w:rsidR="00E70C97" w:rsidRPr="00D72DCE" w14:paraId="32008FE3" w14:textId="77777777" w:rsidTr="00D72DCE">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D72DCE" w:rsidRDefault="00E70C97" w:rsidP="002B2624">
            <w:pPr>
              <w:rPr>
                <w:b/>
                <w:bCs/>
                <w:lang w:val="en-GB"/>
              </w:rPr>
            </w:pPr>
            <w:r w:rsidRPr="00D72DCE">
              <w:rPr>
                <w:b/>
                <w:bCs/>
                <w:lang w:val="en-GB"/>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0B32211E" w:rsidR="00E70C97" w:rsidRPr="00D72DCE" w:rsidRDefault="00D72DCE" w:rsidP="00D72DCE">
            <w:pPr>
              <w:rPr>
                <w:b/>
                <w:bCs/>
                <w:sz w:val="22"/>
                <w:szCs w:val="22"/>
                <w:lang w:val="en-GB"/>
              </w:rPr>
            </w:pPr>
            <w:r w:rsidRPr="00D72DCE">
              <w:rPr>
                <w:b/>
                <w:bCs/>
                <w:sz w:val="22"/>
                <w:szCs w:val="22"/>
                <w:lang w:val="en-GB"/>
              </w:rPr>
              <w:t>dianarmh@</w:t>
            </w:r>
            <w:r w:rsidR="00BC518D" w:rsidRPr="00D72DCE">
              <w:rPr>
                <w:b/>
                <w:bCs/>
                <w:sz w:val="22"/>
                <w:szCs w:val="22"/>
                <w:lang w:val="en-GB"/>
              </w:rPr>
              <w:t>gmail.com</w:t>
            </w:r>
          </w:p>
        </w:tc>
      </w:tr>
      <w:tr w:rsidR="00E70C97" w:rsidRPr="00D72DCE" w14:paraId="00610E0F" w14:textId="77777777" w:rsidTr="00D72DCE">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D72DCE" w:rsidRDefault="00E70C97" w:rsidP="002B2624">
            <w:pPr>
              <w:rPr>
                <w:b/>
                <w:bCs/>
                <w:sz w:val="21"/>
                <w:szCs w:val="21"/>
                <w:lang w:val="en-GB"/>
              </w:rPr>
            </w:pPr>
            <w:r w:rsidRPr="00D72DCE">
              <w:rPr>
                <w:b/>
                <w:bCs/>
                <w:lang w:val="en-GB"/>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4C106DC6" w:rsidR="00E70C97" w:rsidRPr="00D72DCE" w:rsidRDefault="00BC518D" w:rsidP="00D72DCE">
            <w:pPr>
              <w:rPr>
                <w:b/>
                <w:bCs/>
                <w:sz w:val="22"/>
                <w:szCs w:val="22"/>
                <w:lang w:val="en-GB"/>
              </w:rPr>
            </w:pPr>
            <w:r w:rsidRPr="00D72DCE">
              <w:rPr>
                <w:b/>
                <w:bCs/>
                <w:sz w:val="22"/>
                <w:szCs w:val="22"/>
                <w:lang w:val="en-GB"/>
              </w:rPr>
              <w:t xml:space="preserve">Hans </w:t>
            </w:r>
            <w:proofErr w:type="spellStart"/>
            <w:r w:rsidRPr="00D72DCE">
              <w:rPr>
                <w:b/>
                <w:bCs/>
                <w:sz w:val="22"/>
                <w:szCs w:val="22"/>
                <w:lang w:val="en-GB"/>
              </w:rPr>
              <w:t>Drews</w:t>
            </w:r>
            <w:proofErr w:type="spellEnd"/>
            <w:r w:rsidRPr="00D72DCE">
              <w:rPr>
                <w:b/>
                <w:bCs/>
                <w:sz w:val="22"/>
                <w:szCs w:val="22"/>
                <w:lang w:val="en-GB"/>
              </w:rPr>
              <w:t xml:space="preserve"> </w:t>
            </w:r>
            <w:proofErr w:type="spellStart"/>
            <w:r w:rsidRPr="00D72DCE">
              <w:rPr>
                <w:b/>
                <w:bCs/>
                <w:sz w:val="22"/>
                <w:szCs w:val="22"/>
                <w:lang w:val="en-GB"/>
              </w:rPr>
              <w:t>Arango</w:t>
            </w:r>
            <w:proofErr w:type="spellEnd"/>
            <w:r w:rsidRPr="00D72DCE">
              <w:rPr>
                <w:b/>
                <w:bCs/>
                <w:sz w:val="22"/>
                <w:szCs w:val="22"/>
                <w:lang w:val="en-GB"/>
              </w:rPr>
              <w:t xml:space="preserve"> </w:t>
            </w:r>
          </w:p>
        </w:tc>
      </w:tr>
    </w:tbl>
    <w:p w14:paraId="0B61B339" w14:textId="77777777" w:rsidR="00E70C97" w:rsidRPr="00D72DCE" w:rsidRDefault="00E70C97" w:rsidP="00B5561E">
      <w:pPr>
        <w:rPr>
          <w:lang w:val="en-GB"/>
        </w:rPr>
      </w:pPr>
    </w:p>
    <w:p w14:paraId="2A6B656F" w14:textId="217D4E98" w:rsidR="00B5561E" w:rsidRPr="00D72DCE" w:rsidRDefault="00B5561E" w:rsidP="00B5561E">
      <w:pPr>
        <w:rPr>
          <w:i/>
          <w:color w:val="7F7F7F" w:themeColor="text1" w:themeTint="80"/>
          <w:lang w:val="en-GB"/>
        </w:rPr>
      </w:pPr>
      <w:r w:rsidRPr="00D72DCE">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D72DCE" w14:paraId="0F8DFF42" w14:textId="77777777" w:rsidTr="002B2624">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D72DCE" w:rsidRDefault="00B5561E" w:rsidP="002B2624">
            <w:pPr>
              <w:jc w:val="center"/>
              <w:rPr>
                <w:b/>
                <w:bCs/>
                <w:lang w:val="en-GB"/>
              </w:rPr>
            </w:pPr>
            <w:r w:rsidRPr="00D72DCE">
              <w:rPr>
                <w:b/>
                <w:bCs/>
                <w:lang w:val="en-GB"/>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D72DCE" w:rsidRDefault="00B5561E" w:rsidP="002B2624">
            <w:pPr>
              <w:jc w:val="center"/>
              <w:rPr>
                <w:b/>
                <w:bCs/>
                <w:lang w:val="en-GB"/>
              </w:rPr>
            </w:pPr>
            <w:r w:rsidRPr="00D72DCE">
              <w:rPr>
                <w:b/>
                <w:bCs/>
                <w:lang w:val="en-GB"/>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D72DCE" w:rsidRDefault="00B5561E" w:rsidP="002B2624">
            <w:pPr>
              <w:jc w:val="center"/>
              <w:rPr>
                <w:b/>
                <w:bCs/>
                <w:lang w:val="en-GB"/>
              </w:rPr>
            </w:pPr>
            <w:r w:rsidRPr="00D72DCE">
              <w:rPr>
                <w:b/>
                <w:bCs/>
                <w:lang w:val="en-GB"/>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D72DCE" w:rsidRDefault="00B5561E" w:rsidP="002B2624">
            <w:pPr>
              <w:jc w:val="center"/>
              <w:rPr>
                <w:b/>
                <w:bCs/>
                <w:lang w:val="en-GB"/>
              </w:rPr>
            </w:pPr>
            <w:r w:rsidRPr="00D72DCE">
              <w:rPr>
                <w:b/>
                <w:bCs/>
                <w:lang w:val="en-GB"/>
              </w:rPr>
              <w:t>Project plan</w:t>
            </w:r>
          </w:p>
        </w:tc>
      </w:tr>
      <w:tr w:rsidR="00B5561E" w:rsidRPr="00D72DCE" w14:paraId="72239BB6" w14:textId="77777777" w:rsidTr="002B2624">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D72DCE" w:rsidRDefault="00B5561E" w:rsidP="002B2624">
            <w:pPr>
              <w:jc w:val="center"/>
              <w:rPr>
                <w:b/>
                <w:bCs/>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D72DCE" w:rsidRDefault="00B5561E" w:rsidP="002B2624">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D72DCE" w:rsidRDefault="00B5561E" w:rsidP="002B2624">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3C289B84" w:rsidR="00B5561E" w:rsidRPr="00D72DCE" w:rsidRDefault="00D72DCE" w:rsidP="002B2624">
            <w:pPr>
              <w:jc w:val="center"/>
              <w:rPr>
                <w:sz w:val="21"/>
                <w:szCs w:val="21"/>
                <w:lang w:val="en-GB"/>
              </w:rPr>
            </w:pPr>
            <w:r>
              <w:rPr>
                <w:sz w:val="21"/>
                <w:szCs w:val="21"/>
                <w:lang w:val="en-GB"/>
              </w:rPr>
              <w:t>X</w:t>
            </w:r>
          </w:p>
        </w:tc>
      </w:tr>
    </w:tbl>
    <w:p w14:paraId="5B1984D5" w14:textId="77777777" w:rsidR="00B5561E" w:rsidRPr="00D72DCE" w:rsidRDefault="00B5561E" w:rsidP="00B5561E">
      <w:pPr>
        <w:rPr>
          <w:i/>
          <w:color w:val="7F7F7F" w:themeColor="text1" w:themeTint="80"/>
          <w:lang w:val="en-GB"/>
        </w:rPr>
      </w:pPr>
    </w:p>
    <w:p w14:paraId="09780B47" w14:textId="0CE91FB7" w:rsidR="00D20FA8" w:rsidRPr="00D72DCE" w:rsidRDefault="00E56AC9" w:rsidP="00D20FA8">
      <w:pPr>
        <w:rPr>
          <w:i/>
          <w:color w:val="7F7F7F" w:themeColor="text1" w:themeTint="80"/>
          <w:lang w:val="en-GB"/>
        </w:rPr>
      </w:pPr>
      <w:r w:rsidRPr="00D72DCE">
        <w:rPr>
          <w:i/>
          <w:color w:val="7F7F7F" w:themeColor="text1" w:themeTint="80"/>
          <w:lang w:val="en-GB"/>
        </w:rPr>
        <w:t>Write a few l</w:t>
      </w:r>
      <w:r w:rsidR="00096FBE" w:rsidRPr="00D72DCE">
        <w:rPr>
          <w:i/>
          <w:color w:val="7F7F7F" w:themeColor="text1" w:themeTint="80"/>
          <w:lang w:val="en-GB"/>
        </w:rPr>
        <w:t>i</w:t>
      </w:r>
      <w:r w:rsidRPr="00D72DCE">
        <w:rPr>
          <w:i/>
          <w:color w:val="7F7F7F" w:themeColor="text1" w:themeTint="80"/>
          <w:lang w:val="en-GB"/>
        </w:rPr>
        <w:t xml:space="preserve">nes about the usefulness of this plan for the Colombian English teachers </w:t>
      </w:r>
    </w:p>
    <w:p w14:paraId="6CF7B114" w14:textId="1FA42F7C" w:rsidR="00096FBE" w:rsidRPr="00D72DCE" w:rsidRDefault="00096FBE" w:rsidP="00D20FA8">
      <w:pPr>
        <w:rPr>
          <w:color w:val="7F7F7F" w:themeColor="text1" w:themeTint="80"/>
          <w:sz w:val="20"/>
          <w:lang w:val="en-GB"/>
        </w:rPr>
      </w:pPr>
      <w:r w:rsidRPr="00D72DCE">
        <w:rPr>
          <w:color w:val="7F7F7F" w:themeColor="text1" w:themeTint="80"/>
          <w:sz w:val="20"/>
          <w:lang w:val="en-GB"/>
        </w:rPr>
        <w:t>Example</w:t>
      </w:r>
      <w:r w:rsidR="00B5561E" w:rsidRPr="00D72DCE">
        <w:rPr>
          <w:color w:val="7F7F7F" w:themeColor="text1" w:themeTint="80"/>
          <w:sz w:val="20"/>
          <w:lang w:val="en-GB"/>
        </w:rPr>
        <w:t>:</w:t>
      </w:r>
      <w:r w:rsidRPr="00D72DC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D72DCE" w14:paraId="0AD2FB96" w14:textId="77777777" w:rsidTr="00E56AC9">
        <w:tc>
          <w:tcPr>
            <w:tcW w:w="10070" w:type="dxa"/>
            <w:shd w:val="clear" w:color="auto" w:fill="9CC2E5" w:themeFill="accent5" w:themeFillTint="99"/>
          </w:tcPr>
          <w:p w14:paraId="133F9F67" w14:textId="42BE7188" w:rsidR="00E56AC9" w:rsidRPr="00D72DCE" w:rsidRDefault="00E56AC9" w:rsidP="00096FBE">
            <w:pPr>
              <w:jc w:val="center"/>
              <w:rPr>
                <w:b/>
              </w:rPr>
            </w:pPr>
            <w:r w:rsidRPr="00D72DCE">
              <w:rPr>
                <w:b/>
              </w:rPr>
              <w:t>Author</w:t>
            </w:r>
            <w:r w:rsidR="00CF2363" w:rsidRPr="00D72DCE">
              <w:rPr>
                <w:b/>
              </w:rPr>
              <w:t>’</w:t>
            </w:r>
            <w:r w:rsidRPr="00D72DCE">
              <w:rPr>
                <w:b/>
              </w:rPr>
              <w:t>s remarks</w:t>
            </w:r>
          </w:p>
        </w:tc>
      </w:tr>
      <w:tr w:rsidR="00E56AC9" w:rsidRPr="00D72DCE" w14:paraId="35BCA565" w14:textId="77777777" w:rsidTr="00CF2363">
        <w:trPr>
          <w:trHeight w:val="800"/>
        </w:trPr>
        <w:tc>
          <w:tcPr>
            <w:tcW w:w="10070" w:type="dxa"/>
          </w:tcPr>
          <w:p w14:paraId="5B0A506F" w14:textId="1B849A0D" w:rsidR="00CF2363" w:rsidRPr="00D72DCE" w:rsidRDefault="00096FBE" w:rsidP="00D72DCE">
            <w:pPr>
              <w:rPr>
                <w:b/>
                <w:color w:val="BFBFBF" w:themeColor="background1" w:themeShade="BF"/>
              </w:rPr>
            </w:pPr>
            <w:r w:rsidRPr="00D72DCE">
              <w:t>Thi</w:t>
            </w:r>
            <w:r w:rsidR="00BC518D" w:rsidRPr="00D72DCE">
              <w:t xml:space="preserve">s lesson plan gives students the opportunity to foster cultural knowledge of the world throughout the creation of videos. Besides, it gives teachers a chance to integrate English </w:t>
            </w:r>
            <w:r w:rsidR="00D72DCE">
              <w:t xml:space="preserve">grammar </w:t>
            </w:r>
            <w:r w:rsidR="00BC518D" w:rsidRPr="00D72DCE">
              <w:t>topics to the students</w:t>
            </w:r>
            <w:r w:rsidR="00D72DCE">
              <w:t xml:space="preserve">’ </w:t>
            </w:r>
            <w:r w:rsidR="00BC518D" w:rsidRPr="00D72DCE">
              <w:t>real life throughout meaningful projects. All in all, this lesson plan is a simple and fun way to have the students engage</w:t>
            </w:r>
            <w:r w:rsidR="00D72DCE">
              <w:t>d</w:t>
            </w:r>
            <w:r w:rsidR="00BC518D" w:rsidRPr="00D72DCE">
              <w:t xml:space="preserve"> with the learning process while interacting and knowing their own community.</w:t>
            </w:r>
          </w:p>
        </w:tc>
      </w:tr>
    </w:tbl>
    <w:p w14:paraId="1716DA4F" w14:textId="77777777" w:rsidR="00E70C97" w:rsidRPr="00D72DCE" w:rsidRDefault="00E70C97" w:rsidP="00E70C97">
      <w:pPr>
        <w:rPr>
          <w:lang w:val="en-GB"/>
        </w:rPr>
      </w:pPr>
    </w:p>
    <w:p w14:paraId="62C1D7F9" w14:textId="77777777" w:rsidR="00E70C97" w:rsidRPr="00D72DCE" w:rsidRDefault="00E70C97" w:rsidP="00E70C97">
      <w:pPr>
        <w:rPr>
          <w:i/>
          <w:color w:val="7F7F7F" w:themeColor="text1" w:themeTint="80"/>
          <w:lang w:val="en-GB"/>
        </w:rPr>
      </w:pPr>
      <w:r w:rsidRPr="00D72DCE">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D72DCE" w14:paraId="50B40CD3" w14:textId="77777777" w:rsidTr="002B2624">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D72DCE" w:rsidRDefault="00E70C97" w:rsidP="002B2624">
            <w:pPr>
              <w:jc w:val="center"/>
              <w:rPr>
                <w:b/>
                <w:bCs/>
                <w:lang w:val="en-GB"/>
              </w:rPr>
            </w:pPr>
            <w:r w:rsidRPr="00D72DCE">
              <w:rPr>
                <w:b/>
                <w:bCs/>
                <w:lang w:val="en-GB"/>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D72DCE" w:rsidRDefault="00E70C97" w:rsidP="002B2624">
            <w:pPr>
              <w:jc w:val="center"/>
              <w:rPr>
                <w:b/>
                <w:bCs/>
                <w:lang w:val="en-GB"/>
              </w:rPr>
            </w:pPr>
            <w:r w:rsidRPr="00D72DCE">
              <w:rPr>
                <w:b/>
                <w:bCs/>
                <w:lang w:val="en-GB"/>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D72DCE" w:rsidRDefault="00E70C97" w:rsidP="002B2624">
            <w:pPr>
              <w:jc w:val="center"/>
              <w:rPr>
                <w:b/>
                <w:bCs/>
                <w:lang w:val="en-GB"/>
              </w:rPr>
            </w:pPr>
            <w:r w:rsidRPr="00D72DCE">
              <w:rPr>
                <w:b/>
                <w:bCs/>
                <w:lang w:val="en-GB"/>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D72DCE" w:rsidRDefault="00E70C97" w:rsidP="002B2624">
            <w:pPr>
              <w:jc w:val="center"/>
              <w:rPr>
                <w:b/>
                <w:bCs/>
                <w:lang w:val="en-GB"/>
              </w:rPr>
            </w:pPr>
            <w:r w:rsidRPr="00D72DCE">
              <w:rPr>
                <w:b/>
                <w:bCs/>
                <w:lang w:val="en-GB"/>
              </w:rPr>
              <w:t>Average age</w:t>
            </w:r>
          </w:p>
        </w:tc>
      </w:tr>
      <w:tr w:rsidR="00E70C97" w:rsidRPr="00D72DCE" w14:paraId="73EEEDB9" w14:textId="77777777" w:rsidTr="006A7B26">
        <w:tc>
          <w:tcPr>
            <w:tcW w:w="1250" w:type="pct"/>
            <w:tcBorders>
              <w:left w:val="single" w:sz="4" w:space="0" w:color="auto"/>
              <w:bottom w:val="single" w:sz="4" w:space="0" w:color="auto"/>
              <w:right w:val="single" w:sz="4" w:space="0" w:color="auto"/>
            </w:tcBorders>
            <w:shd w:val="clear" w:color="auto" w:fill="auto"/>
            <w:vAlign w:val="center"/>
          </w:tcPr>
          <w:p w14:paraId="265CDBD6" w14:textId="2757CD6E" w:rsidR="00E70C97" w:rsidRPr="006A7B26" w:rsidRDefault="00224A37" w:rsidP="006A7B26">
            <w:pPr>
              <w:jc w:val="center"/>
              <w:rPr>
                <w:bCs/>
                <w:sz w:val="22"/>
                <w:szCs w:val="20"/>
                <w:lang w:val="en-GB"/>
              </w:rPr>
            </w:pPr>
            <w:r w:rsidRPr="006A7B26">
              <w:rPr>
                <w:bCs/>
                <w:sz w:val="22"/>
                <w:szCs w:val="20"/>
                <w:lang w:val="en-GB"/>
              </w:rPr>
              <w:t>6</w:t>
            </w:r>
            <w:r w:rsidRPr="006A7B26">
              <w:rPr>
                <w:bCs/>
                <w:sz w:val="22"/>
                <w:szCs w:val="20"/>
                <w:vertAlign w:val="superscript"/>
                <w:lang w:val="en-GB"/>
              </w:rPr>
              <w:t>th</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456BFFB3" w:rsidR="00E70C97" w:rsidRPr="006A7B26" w:rsidRDefault="00683521" w:rsidP="006A7B26">
            <w:pPr>
              <w:jc w:val="center"/>
              <w:rPr>
                <w:bCs/>
                <w:sz w:val="22"/>
                <w:szCs w:val="20"/>
                <w:lang w:val="en-GB"/>
              </w:rPr>
            </w:pPr>
            <w:r>
              <w:rPr>
                <w:bCs/>
                <w:sz w:val="22"/>
                <w:szCs w:val="20"/>
                <w:lang w:val="en-GB"/>
              </w:rPr>
              <w:t>4-5</w:t>
            </w:r>
            <w:r w:rsidR="00224A37" w:rsidRPr="006A7B26">
              <w:rPr>
                <w:bCs/>
                <w:sz w:val="22"/>
                <w:szCs w:val="20"/>
                <w:lang w:val="en-GB"/>
              </w:rPr>
              <w:t xml:space="preserve"> hours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76E4EB55" w:rsidR="00E70C97" w:rsidRPr="006A7B26" w:rsidRDefault="00224A37" w:rsidP="006A7B26">
            <w:pPr>
              <w:jc w:val="center"/>
              <w:rPr>
                <w:sz w:val="22"/>
                <w:szCs w:val="20"/>
                <w:lang w:val="en-GB"/>
              </w:rPr>
            </w:pPr>
            <w:r w:rsidRPr="006A7B26">
              <w:rPr>
                <w:sz w:val="22"/>
                <w:szCs w:val="20"/>
                <w:lang w:val="en-GB"/>
              </w:rPr>
              <w:t>35</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73323C1D" w:rsidR="00E70C97" w:rsidRPr="006A7B26" w:rsidRDefault="00224A37" w:rsidP="006A7B26">
            <w:pPr>
              <w:jc w:val="center"/>
              <w:rPr>
                <w:sz w:val="22"/>
                <w:szCs w:val="20"/>
                <w:lang w:val="en-GB"/>
              </w:rPr>
            </w:pPr>
            <w:r w:rsidRPr="006A7B26">
              <w:rPr>
                <w:sz w:val="22"/>
                <w:szCs w:val="20"/>
                <w:lang w:val="en-GB"/>
              </w:rPr>
              <w:t>11-14</w:t>
            </w:r>
          </w:p>
        </w:tc>
      </w:tr>
      <w:tr w:rsidR="00E70C97" w:rsidRPr="00D72DCE" w14:paraId="3C69F9F8" w14:textId="77777777" w:rsidTr="002B2624">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D72DCE" w:rsidRDefault="00E70C97" w:rsidP="002B2624">
            <w:pPr>
              <w:jc w:val="center"/>
              <w:rPr>
                <w:lang w:val="en-GB"/>
              </w:rPr>
            </w:pPr>
            <w:r w:rsidRPr="00D72DCE">
              <w:rPr>
                <w:b/>
                <w:bCs/>
                <w:lang w:val="en-GB"/>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D72DCE" w:rsidRDefault="00E70C97" w:rsidP="002B2624">
            <w:pPr>
              <w:jc w:val="center"/>
              <w:rPr>
                <w:b/>
                <w:bCs/>
                <w:lang w:val="en-GB"/>
              </w:rPr>
            </w:pPr>
            <w:r w:rsidRPr="00D72DCE">
              <w:rPr>
                <w:b/>
                <w:bCs/>
                <w:lang w:val="en-GB"/>
              </w:rPr>
              <w:t>English level</w:t>
            </w:r>
          </w:p>
        </w:tc>
      </w:tr>
      <w:tr w:rsidR="00E70C97" w:rsidRPr="00D72DCE" w14:paraId="6EC428FA" w14:textId="77777777" w:rsidTr="002B2624">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D72DCE" w:rsidRDefault="00E70C97" w:rsidP="002B2624">
            <w:pPr>
              <w:rPr>
                <w:lang w:val="en-GB"/>
              </w:rPr>
            </w:pPr>
            <w:r w:rsidRPr="00D72DCE">
              <w:rPr>
                <w:lang w:val="en-GB"/>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4CFD7FAB" w:rsidR="00E70C97" w:rsidRPr="00D72DCE" w:rsidRDefault="00E70C97" w:rsidP="002B2624">
            <w:pPr>
              <w:rPr>
                <w:lang w:val="en-GB"/>
              </w:rPr>
            </w:pPr>
            <w:r w:rsidRPr="00D72DCE">
              <w:rPr>
                <w:lang w:val="en-GB"/>
              </w:rPr>
              <w:t xml:space="preserve">Urban   </w:t>
            </w:r>
            <w:r w:rsidR="006A7B26">
              <w:rPr>
                <w:lang w:val="en-GB"/>
              </w:rPr>
              <w:t>X</w:t>
            </w:r>
          </w:p>
        </w:tc>
        <w:tc>
          <w:tcPr>
            <w:tcW w:w="833" w:type="pct"/>
            <w:tcBorders>
              <w:left w:val="single" w:sz="4" w:space="0" w:color="auto"/>
              <w:bottom w:val="single" w:sz="4" w:space="0" w:color="auto"/>
              <w:right w:val="single" w:sz="4" w:space="0" w:color="auto"/>
            </w:tcBorders>
            <w:shd w:val="clear" w:color="auto" w:fill="auto"/>
          </w:tcPr>
          <w:p w14:paraId="43E93965" w14:textId="1879130C" w:rsidR="00E70C97" w:rsidRPr="00D72DCE" w:rsidRDefault="00E70C97" w:rsidP="002B2624">
            <w:pPr>
              <w:rPr>
                <w:lang w:val="en-GB"/>
              </w:rPr>
            </w:pPr>
            <w:r w:rsidRPr="00D72DCE">
              <w:rPr>
                <w:lang w:val="en-GB"/>
              </w:rPr>
              <w:t xml:space="preserve">A1   </w:t>
            </w:r>
            <w:r w:rsidR="006A7B26">
              <w:rPr>
                <w:lang w:val="en-GB"/>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D72DCE" w:rsidRDefault="00E70C97" w:rsidP="002B2624">
            <w:pPr>
              <w:rPr>
                <w:lang w:val="en-GB"/>
              </w:rPr>
            </w:pPr>
            <w:r w:rsidRPr="00D72DCE">
              <w:rPr>
                <w:lang w:val="en-GB"/>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D72DCE" w:rsidRDefault="00E70C97" w:rsidP="002B2624">
            <w:pPr>
              <w:rPr>
                <w:lang w:val="en-GB"/>
              </w:rPr>
            </w:pPr>
            <w:r w:rsidRPr="00D72DCE">
              <w:rPr>
                <w:lang w:val="en-GB"/>
              </w:rPr>
              <w:t xml:space="preserve">B1  </w:t>
            </w:r>
          </w:p>
        </w:tc>
      </w:tr>
    </w:tbl>
    <w:p w14:paraId="4433ECF9" w14:textId="77777777" w:rsidR="00E70C97" w:rsidRPr="00D72DCE" w:rsidRDefault="00E70C97" w:rsidP="00D20FA8">
      <w:pPr>
        <w:rPr>
          <w:lang w:val="en-GB"/>
        </w:rPr>
      </w:pPr>
    </w:p>
    <w:p w14:paraId="6269084D" w14:textId="422DF738" w:rsidR="00AD64EC" w:rsidRPr="00D72DCE" w:rsidRDefault="00E56830" w:rsidP="00AD64EC">
      <w:pPr>
        <w:rPr>
          <w:lang w:val="en-GB"/>
        </w:rPr>
      </w:pPr>
      <w:r w:rsidRPr="00D72DCE">
        <w:rPr>
          <w:i/>
          <w:color w:val="7F7F7F" w:themeColor="text1" w:themeTint="80"/>
          <w:lang w:val="en-GB"/>
        </w:rPr>
        <w:t xml:space="preserve">Select the </w:t>
      </w:r>
      <w:r w:rsidR="00034661" w:rsidRPr="00D72DCE">
        <w:rPr>
          <w:i/>
          <w:color w:val="7F7F7F" w:themeColor="text1" w:themeTint="80"/>
          <w:lang w:val="en-GB"/>
        </w:rPr>
        <w:t>curricular axe</w:t>
      </w:r>
      <w:r w:rsidR="002A35C5" w:rsidRPr="00D72DCE">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D72DCE" w14:paraId="2D8A0B73" w14:textId="77777777" w:rsidTr="00AD64EC">
        <w:tc>
          <w:tcPr>
            <w:tcW w:w="5000" w:type="pct"/>
            <w:gridSpan w:val="2"/>
            <w:shd w:val="clear" w:color="auto" w:fill="BDD6EE" w:themeFill="accent5" w:themeFillTint="66"/>
            <w:vAlign w:val="center"/>
          </w:tcPr>
          <w:p w14:paraId="23D7EC1E" w14:textId="7470A4FB" w:rsidR="00AD64EC" w:rsidRPr="00D72DCE" w:rsidRDefault="0067615C" w:rsidP="002A35C5">
            <w:pPr>
              <w:jc w:val="center"/>
              <w:rPr>
                <w:sz w:val="21"/>
                <w:szCs w:val="21"/>
                <w:lang w:val="en-GB"/>
              </w:rPr>
            </w:pPr>
            <w:r w:rsidRPr="00D72DCE">
              <w:rPr>
                <w:b/>
                <w:bCs/>
                <w:lang w:val="en-GB"/>
              </w:rPr>
              <w:t>Curricular Focus / Axes</w:t>
            </w:r>
          </w:p>
        </w:tc>
      </w:tr>
      <w:tr w:rsidR="00AD64EC" w:rsidRPr="00D72DCE" w14:paraId="6F6357F4" w14:textId="77777777" w:rsidTr="00096FBE">
        <w:tc>
          <w:tcPr>
            <w:tcW w:w="2768" w:type="pct"/>
            <w:shd w:val="clear" w:color="auto" w:fill="BDD6EE" w:themeFill="accent5" w:themeFillTint="66"/>
            <w:vAlign w:val="center"/>
          </w:tcPr>
          <w:p w14:paraId="37898FEA" w14:textId="4F6A7B3A" w:rsidR="00AD64EC" w:rsidRPr="00D72DCE" w:rsidRDefault="0067615C" w:rsidP="00E56830">
            <w:pPr>
              <w:rPr>
                <w:b/>
                <w:bCs/>
                <w:lang w:val="en-GB"/>
              </w:rPr>
            </w:pPr>
            <w:r w:rsidRPr="00D72DCE">
              <w:rPr>
                <w:b/>
                <w:lang w:val="en-GB"/>
              </w:rPr>
              <w:t>Environmental / Sustainability Education</w:t>
            </w:r>
          </w:p>
        </w:tc>
        <w:tc>
          <w:tcPr>
            <w:tcW w:w="2232" w:type="pct"/>
            <w:shd w:val="clear" w:color="auto" w:fill="auto"/>
            <w:vAlign w:val="center"/>
          </w:tcPr>
          <w:p w14:paraId="3362C66F" w14:textId="77777777" w:rsidR="00AD64EC" w:rsidRPr="00D72DCE" w:rsidRDefault="00AD64EC" w:rsidP="002B2624">
            <w:pPr>
              <w:rPr>
                <w:sz w:val="21"/>
                <w:szCs w:val="21"/>
                <w:lang w:val="en-GB"/>
              </w:rPr>
            </w:pPr>
          </w:p>
        </w:tc>
      </w:tr>
      <w:tr w:rsidR="00AD64EC" w:rsidRPr="00D72DCE" w14:paraId="6C0B1D45" w14:textId="77777777" w:rsidTr="00096FBE">
        <w:tc>
          <w:tcPr>
            <w:tcW w:w="2768" w:type="pct"/>
            <w:shd w:val="clear" w:color="auto" w:fill="BDD6EE" w:themeFill="accent5" w:themeFillTint="66"/>
            <w:vAlign w:val="center"/>
          </w:tcPr>
          <w:p w14:paraId="0999EB1B" w14:textId="3C2E5B9B" w:rsidR="00AD64EC" w:rsidRPr="00D72DCE" w:rsidRDefault="0067615C" w:rsidP="00E56830">
            <w:pPr>
              <w:rPr>
                <w:b/>
                <w:bCs/>
                <w:lang w:val="en-GB"/>
              </w:rPr>
            </w:pPr>
            <w:r w:rsidRPr="00D72DCE">
              <w:rPr>
                <w:b/>
                <w:bCs/>
                <w:lang w:val="en-GB"/>
              </w:rPr>
              <w:t>Sexual / Health Education</w:t>
            </w:r>
          </w:p>
        </w:tc>
        <w:tc>
          <w:tcPr>
            <w:tcW w:w="2232" w:type="pct"/>
            <w:shd w:val="clear" w:color="auto" w:fill="auto"/>
            <w:vAlign w:val="center"/>
          </w:tcPr>
          <w:p w14:paraId="70DD1212" w14:textId="77777777" w:rsidR="00AD64EC" w:rsidRPr="00D72DCE" w:rsidRDefault="00AD64EC" w:rsidP="002B2624">
            <w:pPr>
              <w:rPr>
                <w:sz w:val="21"/>
                <w:szCs w:val="21"/>
                <w:lang w:val="en-GB"/>
              </w:rPr>
            </w:pPr>
          </w:p>
        </w:tc>
      </w:tr>
      <w:tr w:rsidR="00AD64EC" w:rsidRPr="00D72DCE" w14:paraId="4027BF9C" w14:textId="77777777" w:rsidTr="00096FBE">
        <w:tc>
          <w:tcPr>
            <w:tcW w:w="2768" w:type="pct"/>
            <w:shd w:val="clear" w:color="auto" w:fill="BDD6EE" w:themeFill="accent5" w:themeFillTint="66"/>
            <w:vAlign w:val="center"/>
          </w:tcPr>
          <w:p w14:paraId="6A3E5E7D" w14:textId="1621030B" w:rsidR="00AD64EC" w:rsidRPr="00D72DCE" w:rsidRDefault="0067615C" w:rsidP="00E56830">
            <w:pPr>
              <w:rPr>
                <w:b/>
                <w:bCs/>
                <w:lang w:val="en-GB"/>
              </w:rPr>
            </w:pPr>
            <w:r w:rsidRPr="00D72DCE">
              <w:rPr>
                <w:b/>
                <w:bCs/>
                <w:lang w:val="en-GB"/>
              </w:rPr>
              <w:t>Construction of Citizenship / Democracy</w:t>
            </w:r>
            <w:r w:rsidR="00096FBE" w:rsidRPr="00D72DCE">
              <w:rPr>
                <w:b/>
                <w:bCs/>
                <w:lang w:val="en-GB"/>
              </w:rPr>
              <w:t xml:space="preserve"> / Teenagers</w:t>
            </w:r>
          </w:p>
        </w:tc>
        <w:tc>
          <w:tcPr>
            <w:tcW w:w="2232" w:type="pct"/>
            <w:shd w:val="clear" w:color="auto" w:fill="auto"/>
            <w:vAlign w:val="center"/>
          </w:tcPr>
          <w:p w14:paraId="75BBC955" w14:textId="5D95AF16" w:rsidR="00AD64EC" w:rsidRPr="00D72DCE" w:rsidRDefault="006A7B26" w:rsidP="002B2624">
            <w:pPr>
              <w:rPr>
                <w:sz w:val="21"/>
                <w:szCs w:val="21"/>
                <w:lang w:val="en-GB"/>
              </w:rPr>
            </w:pPr>
            <w:r>
              <w:rPr>
                <w:sz w:val="21"/>
                <w:szCs w:val="21"/>
                <w:lang w:val="en-GB"/>
              </w:rPr>
              <w:t>X</w:t>
            </w:r>
          </w:p>
        </w:tc>
      </w:tr>
      <w:tr w:rsidR="00AD64EC" w:rsidRPr="00D72DCE" w14:paraId="15D2084E" w14:textId="77777777" w:rsidTr="00096FBE">
        <w:tc>
          <w:tcPr>
            <w:tcW w:w="2768" w:type="pct"/>
            <w:shd w:val="clear" w:color="auto" w:fill="BDD6EE" w:themeFill="accent5" w:themeFillTint="66"/>
            <w:vAlign w:val="center"/>
          </w:tcPr>
          <w:p w14:paraId="791C1537" w14:textId="08622004" w:rsidR="00AD64EC" w:rsidRPr="00D72DCE" w:rsidRDefault="00034661" w:rsidP="00E56830">
            <w:pPr>
              <w:rPr>
                <w:b/>
                <w:bCs/>
                <w:lang w:val="en-GB"/>
              </w:rPr>
            </w:pPr>
            <w:r w:rsidRPr="00D72DCE">
              <w:rPr>
                <w:b/>
                <w:lang w:val="en-GB"/>
              </w:rPr>
              <w:t>Globalization</w:t>
            </w:r>
          </w:p>
        </w:tc>
        <w:tc>
          <w:tcPr>
            <w:tcW w:w="2232" w:type="pct"/>
            <w:shd w:val="clear" w:color="auto" w:fill="auto"/>
            <w:vAlign w:val="center"/>
          </w:tcPr>
          <w:p w14:paraId="4566DA50" w14:textId="77777777" w:rsidR="00AD64EC" w:rsidRPr="00D72DCE" w:rsidRDefault="00AD64EC" w:rsidP="002B2624">
            <w:pPr>
              <w:rPr>
                <w:sz w:val="21"/>
                <w:szCs w:val="21"/>
                <w:lang w:val="en-GB"/>
              </w:rPr>
            </w:pPr>
          </w:p>
        </w:tc>
      </w:tr>
    </w:tbl>
    <w:p w14:paraId="21E6DCDC" w14:textId="63131484" w:rsidR="00AD64EC" w:rsidRPr="00D72DCE" w:rsidRDefault="00AD64EC">
      <w:pPr>
        <w:rPr>
          <w:i/>
          <w:color w:val="7F7F7F" w:themeColor="text1" w:themeTint="80"/>
          <w:lang w:val="en-GB"/>
        </w:rPr>
      </w:pPr>
    </w:p>
    <w:p w14:paraId="01C8A24F" w14:textId="471EF044" w:rsidR="00AD64EC" w:rsidRPr="00D72DCE" w:rsidRDefault="00AD64EC">
      <w:pPr>
        <w:rPr>
          <w:lang w:val="en-GB"/>
        </w:rPr>
      </w:pPr>
      <w:r w:rsidRPr="00D72DCE">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D72DCE" w14:paraId="0C88746C" w14:textId="77777777" w:rsidTr="00AD64EC">
        <w:tc>
          <w:tcPr>
            <w:tcW w:w="1291" w:type="pct"/>
            <w:shd w:val="clear" w:color="auto" w:fill="BDD6EE" w:themeFill="accent5" w:themeFillTint="66"/>
            <w:vAlign w:val="center"/>
          </w:tcPr>
          <w:p w14:paraId="7D44F1CE" w14:textId="4218C7E8" w:rsidR="00AD64EC" w:rsidRPr="00D72DCE" w:rsidRDefault="00AD64EC" w:rsidP="002B2624">
            <w:pPr>
              <w:jc w:val="right"/>
              <w:rPr>
                <w:b/>
                <w:bCs/>
                <w:lang w:val="en-GB"/>
              </w:rPr>
            </w:pPr>
            <w:r w:rsidRPr="00D72DCE">
              <w:rPr>
                <w:b/>
                <w:bCs/>
                <w:lang w:val="en-GB"/>
              </w:rPr>
              <w:t>Topic</w:t>
            </w:r>
          </w:p>
        </w:tc>
        <w:tc>
          <w:tcPr>
            <w:tcW w:w="3709" w:type="pct"/>
            <w:gridSpan w:val="3"/>
            <w:shd w:val="clear" w:color="auto" w:fill="auto"/>
            <w:vAlign w:val="center"/>
          </w:tcPr>
          <w:p w14:paraId="58FD67EA" w14:textId="7C854D86" w:rsidR="00AD64EC" w:rsidRPr="006A7B26" w:rsidRDefault="00C63F68" w:rsidP="002B2624">
            <w:pPr>
              <w:rPr>
                <w:sz w:val="22"/>
                <w:szCs w:val="21"/>
                <w:lang w:val="en-GB"/>
              </w:rPr>
            </w:pPr>
            <w:r w:rsidRPr="006A7B26">
              <w:rPr>
                <w:sz w:val="22"/>
                <w:szCs w:val="21"/>
                <w:lang w:val="en-GB"/>
              </w:rPr>
              <w:t>This is me and my community</w:t>
            </w:r>
          </w:p>
        </w:tc>
      </w:tr>
      <w:tr w:rsidR="006A44D9" w:rsidRPr="00D72DCE" w14:paraId="20D5EA38" w14:textId="77777777" w:rsidTr="00AD64EC">
        <w:tc>
          <w:tcPr>
            <w:tcW w:w="1291" w:type="pct"/>
            <w:shd w:val="clear" w:color="auto" w:fill="BDD6EE" w:themeFill="accent5" w:themeFillTint="66"/>
            <w:vAlign w:val="center"/>
          </w:tcPr>
          <w:p w14:paraId="7F69ABA2" w14:textId="3BB06F70" w:rsidR="006A44D9" w:rsidRPr="00D72DCE" w:rsidRDefault="006A44D9" w:rsidP="002B2624">
            <w:pPr>
              <w:jc w:val="right"/>
              <w:rPr>
                <w:b/>
                <w:bCs/>
                <w:lang w:val="en-GB"/>
              </w:rPr>
            </w:pPr>
            <w:r w:rsidRPr="00D72DCE">
              <w:rPr>
                <w:b/>
                <w:bCs/>
                <w:lang w:val="en-GB"/>
              </w:rPr>
              <w:t>Module / Unit</w:t>
            </w:r>
          </w:p>
        </w:tc>
        <w:tc>
          <w:tcPr>
            <w:tcW w:w="3709" w:type="pct"/>
            <w:gridSpan w:val="3"/>
            <w:shd w:val="clear" w:color="auto" w:fill="auto"/>
            <w:vAlign w:val="center"/>
          </w:tcPr>
          <w:p w14:paraId="13EA5BF1" w14:textId="286E983E" w:rsidR="006A44D9" w:rsidRPr="006A7B26" w:rsidRDefault="006A7B26" w:rsidP="002B2624">
            <w:pPr>
              <w:rPr>
                <w:sz w:val="22"/>
                <w:szCs w:val="21"/>
                <w:lang w:val="en-GB"/>
              </w:rPr>
            </w:pPr>
            <w:r w:rsidRPr="006A7B26">
              <w:rPr>
                <w:sz w:val="22"/>
                <w:szCs w:val="21"/>
                <w:lang w:val="en-GB"/>
              </w:rPr>
              <w:t xml:space="preserve">Module 1. </w:t>
            </w:r>
            <w:r w:rsidR="00C63F68" w:rsidRPr="006A7B26">
              <w:rPr>
                <w:sz w:val="22"/>
                <w:szCs w:val="21"/>
                <w:lang w:val="en-GB"/>
              </w:rPr>
              <w:t>Democracy and peace</w:t>
            </w:r>
          </w:p>
        </w:tc>
      </w:tr>
      <w:tr w:rsidR="006A44D9" w:rsidRPr="00D72DCE" w14:paraId="7F3E922B" w14:textId="77777777" w:rsidTr="00AD64EC">
        <w:tc>
          <w:tcPr>
            <w:tcW w:w="1291" w:type="pct"/>
            <w:vMerge w:val="restart"/>
            <w:shd w:val="clear" w:color="auto" w:fill="BDD6EE" w:themeFill="accent5" w:themeFillTint="66"/>
            <w:vAlign w:val="center"/>
          </w:tcPr>
          <w:p w14:paraId="5E0AEB55" w14:textId="21C2EC01" w:rsidR="006A44D9" w:rsidRPr="00D72DCE" w:rsidRDefault="006A44D9" w:rsidP="002B2624">
            <w:pPr>
              <w:jc w:val="right"/>
              <w:rPr>
                <w:b/>
                <w:bCs/>
                <w:lang w:val="en-GB"/>
              </w:rPr>
            </w:pPr>
            <w:r w:rsidRPr="00D72DCE">
              <w:rPr>
                <w:b/>
                <w:bCs/>
                <w:lang w:val="en-GB"/>
              </w:rPr>
              <w:t>Language focus</w:t>
            </w:r>
          </w:p>
        </w:tc>
        <w:tc>
          <w:tcPr>
            <w:tcW w:w="1206" w:type="pct"/>
            <w:shd w:val="clear" w:color="auto" w:fill="BDD6EE" w:themeFill="accent5" w:themeFillTint="66"/>
            <w:vAlign w:val="center"/>
          </w:tcPr>
          <w:p w14:paraId="58AEF972" w14:textId="0FF357E8" w:rsidR="006A44D9" w:rsidRPr="00D72DCE" w:rsidRDefault="00DD26F4" w:rsidP="006A44D9">
            <w:pPr>
              <w:jc w:val="center"/>
              <w:rPr>
                <w:sz w:val="22"/>
                <w:szCs w:val="22"/>
                <w:lang w:val="en-GB"/>
              </w:rPr>
            </w:pPr>
            <w:r w:rsidRPr="00D72DCE">
              <w:rPr>
                <w:sz w:val="22"/>
                <w:szCs w:val="22"/>
                <w:lang w:val="en-GB"/>
              </w:rPr>
              <w:t>Language Function</w:t>
            </w:r>
          </w:p>
        </w:tc>
        <w:tc>
          <w:tcPr>
            <w:tcW w:w="1250" w:type="pct"/>
            <w:shd w:val="clear" w:color="auto" w:fill="BDD6EE" w:themeFill="accent5" w:themeFillTint="66"/>
            <w:vAlign w:val="center"/>
          </w:tcPr>
          <w:p w14:paraId="4BA46D65" w14:textId="4E8F67D0" w:rsidR="006A44D9" w:rsidRPr="00D72DCE" w:rsidRDefault="006A44D9" w:rsidP="006A44D9">
            <w:pPr>
              <w:jc w:val="center"/>
              <w:rPr>
                <w:sz w:val="22"/>
                <w:szCs w:val="22"/>
                <w:lang w:val="en-GB"/>
              </w:rPr>
            </w:pPr>
            <w:r w:rsidRPr="00D72DCE">
              <w:rPr>
                <w:sz w:val="22"/>
                <w:szCs w:val="22"/>
                <w:lang w:val="en-GB"/>
              </w:rPr>
              <w:t>Language skills</w:t>
            </w:r>
          </w:p>
        </w:tc>
        <w:tc>
          <w:tcPr>
            <w:tcW w:w="1253" w:type="pct"/>
            <w:shd w:val="clear" w:color="auto" w:fill="BDD6EE" w:themeFill="accent5" w:themeFillTint="66"/>
            <w:vAlign w:val="center"/>
          </w:tcPr>
          <w:p w14:paraId="63F31376" w14:textId="65EDA069" w:rsidR="006A44D9" w:rsidRPr="00D72DCE" w:rsidRDefault="006A44D9" w:rsidP="006A44D9">
            <w:pPr>
              <w:jc w:val="center"/>
              <w:rPr>
                <w:sz w:val="22"/>
                <w:szCs w:val="22"/>
                <w:lang w:val="en-GB"/>
              </w:rPr>
            </w:pPr>
            <w:r w:rsidRPr="00D72DCE">
              <w:rPr>
                <w:sz w:val="22"/>
                <w:szCs w:val="22"/>
                <w:lang w:val="en-GB"/>
              </w:rPr>
              <w:t>Vocabulary</w:t>
            </w:r>
          </w:p>
        </w:tc>
      </w:tr>
      <w:tr w:rsidR="006A44D9" w:rsidRPr="00D72DCE"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D72DCE" w:rsidRDefault="006A44D9" w:rsidP="002B2624">
            <w:pPr>
              <w:jc w:val="right"/>
              <w:rPr>
                <w:b/>
                <w:bCs/>
                <w:lang w:val="en-GB"/>
              </w:rPr>
            </w:pPr>
          </w:p>
        </w:tc>
        <w:tc>
          <w:tcPr>
            <w:tcW w:w="1206" w:type="pct"/>
            <w:shd w:val="clear" w:color="auto" w:fill="auto"/>
            <w:vAlign w:val="center"/>
          </w:tcPr>
          <w:p w14:paraId="126CFB72" w14:textId="1E267CF9" w:rsidR="006A44D9" w:rsidRPr="00D72DCE" w:rsidRDefault="0054745A" w:rsidP="006A7B26">
            <w:pPr>
              <w:jc w:val="center"/>
              <w:rPr>
                <w:sz w:val="21"/>
                <w:szCs w:val="21"/>
                <w:lang w:val="en-GB"/>
              </w:rPr>
            </w:pPr>
            <w:r>
              <w:rPr>
                <w:sz w:val="21"/>
                <w:szCs w:val="21"/>
                <w:lang w:val="en-GB"/>
              </w:rPr>
              <w:t>Talking about themselves and describing their community</w:t>
            </w:r>
          </w:p>
        </w:tc>
        <w:tc>
          <w:tcPr>
            <w:tcW w:w="1250" w:type="pct"/>
            <w:shd w:val="clear" w:color="auto" w:fill="auto"/>
            <w:vAlign w:val="center"/>
          </w:tcPr>
          <w:p w14:paraId="2CF50CD4" w14:textId="43953B2E" w:rsidR="006A44D9" w:rsidRDefault="0054745A" w:rsidP="006A7B26">
            <w:pPr>
              <w:jc w:val="center"/>
              <w:rPr>
                <w:sz w:val="21"/>
                <w:szCs w:val="21"/>
                <w:lang w:val="en-GB"/>
              </w:rPr>
            </w:pPr>
            <w:r>
              <w:rPr>
                <w:sz w:val="21"/>
                <w:szCs w:val="21"/>
                <w:lang w:val="en-GB"/>
              </w:rPr>
              <w:t>Listening</w:t>
            </w:r>
          </w:p>
          <w:p w14:paraId="10770B65" w14:textId="1AE10BED" w:rsidR="0054745A" w:rsidRDefault="0054745A" w:rsidP="006A7B26">
            <w:pPr>
              <w:jc w:val="center"/>
              <w:rPr>
                <w:sz w:val="21"/>
                <w:szCs w:val="21"/>
                <w:lang w:val="en-GB"/>
              </w:rPr>
            </w:pPr>
            <w:r>
              <w:rPr>
                <w:sz w:val="21"/>
                <w:szCs w:val="21"/>
                <w:lang w:val="en-GB"/>
              </w:rPr>
              <w:t>Speaking</w:t>
            </w:r>
          </w:p>
          <w:p w14:paraId="56D5BFDF" w14:textId="77777777" w:rsidR="0054745A" w:rsidRDefault="0054745A" w:rsidP="006A7B26">
            <w:pPr>
              <w:jc w:val="center"/>
              <w:rPr>
                <w:sz w:val="21"/>
                <w:szCs w:val="21"/>
                <w:lang w:val="en-GB"/>
              </w:rPr>
            </w:pPr>
            <w:r>
              <w:rPr>
                <w:sz w:val="21"/>
                <w:szCs w:val="21"/>
                <w:lang w:val="en-GB"/>
              </w:rPr>
              <w:t xml:space="preserve">Reading </w:t>
            </w:r>
          </w:p>
          <w:p w14:paraId="79F6F9D6" w14:textId="4331B96D" w:rsidR="0054745A" w:rsidRPr="00D72DCE" w:rsidRDefault="0054745A" w:rsidP="006A7B26">
            <w:pPr>
              <w:jc w:val="center"/>
              <w:rPr>
                <w:sz w:val="21"/>
                <w:szCs w:val="21"/>
                <w:lang w:val="en-GB"/>
              </w:rPr>
            </w:pPr>
            <w:r>
              <w:rPr>
                <w:sz w:val="21"/>
                <w:szCs w:val="21"/>
                <w:lang w:val="en-GB"/>
              </w:rPr>
              <w:lastRenderedPageBreak/>
              <w:t xml:space="preserve">Writing </w:t>
            </w:r>
          </w:p>
        </w:tc>
        <w:tc>
          <w:tcPr>
            <w:tcW w:w="1253" w:type="pct"/>
            <w:shd w:val="clear" w:color="auto" w:fill="auto"/>
            <w:vAlign w:val="center"/>
          </w:tcPr>
          <w:p w14:paraId="0EA2D0EA" w14:textId="6F0448E2" w:rsidR="006A44D9" w:rsidRPr="00D72DCE" w:rsidRDefault="006A44D9" w:rsidP="00427117">
            <w:pPr>
              <w:rPr>
                <w:sz w:val="21"/>
                <w:szCs w:val="21"/>
                <w:lang w:val="en-GB"/>
              </w:rPr>
            </w:pPr>
          </w:p>
        </w:tc>
      </w:tr>
      <w:tr w:rsidR="0099193E" w:rsidRPr="00D72DCE" w14:paraId="7B83535F" w14:textId="77777777" w:rsidTr="00AD64EC">
        <w:tc>
          <w:tcPr>
            <w:tcW w:w="1291" w:type="pct"/>
            <w:shd w:val="clear" w:color="auto" w:fill="BDD6EE" w:themeFill="accent5" w:themeFillTint="66"/>
            <w:vAlign w:val="center"/>
          </w:tcPr>
          <w:p w14:paraId="63438B5E" w14:textId="0CF1774E" w:rsidR="0099193E" w:rsidRPr="00D72DCE" w:rsidRDefault="006A44D9" w:rsidP="002B2624">
            <w:pPr>
              <w:jc w:val="right"/>
              <w:rPr>
                <w:b/>
                <w:bCs/>
                <w:lang w:val="en-GB"/>
              </w:rPr>
            </w:pPr>
            <w:r w:rsidRPr="00D72DCE">
              <w:rPr>
                <w:b/>
                <w:bCs/>
                <w:lang w:val="en-GB"/>
              </w:rPr>
              <w:lastRenderedPageBreak/>
              <w:t>Principles / approach</w:t>
            </w:r>
          </w:p>
        </w:tc>
        <w:tc>
          <w:tcPr>
            <w:tcW w:w="3709" w:type="pct"/>
            <w:gridSpan w:val="3"/>
            <w:shd w:val="clear" w:color="auto" w:fill="auto"/>
            <w:vAlign w:val="center"/>
          </w:tcPr>
          <w:p w14:paraId="31469307" w14:textId="47E9AD52" w:rsidR="006D5986" w:rsidRPr="00D72DCE" w:rsidRDefault="006A7B26" w:rsidP="006A7B26">
            <w:pPr>
              <w:rPr>
                <w:sz w:val="21"/>
                <w:szCs w:val="21"/>
                <w:lang w:val="en-GB"/>
              </w:rPr>
            </w:pPr>
            <w:r w:rsidRPr="00D72DCE">
              <w:rPr>
                <w:sz w:val="21"/>
                <w:szCs w:val="21"/>
                <w:lang w:val="en-GB"/>
              </w:rPr>
              <w:t>Project based learning</w:t>
            </w:r>
            <w:r>
              <w:rPr>
                <w:sz w:val="21"/>
                <w:szCs w:val="21"/>
                <w:lang w:val="en-GB"/>
              </w:rPr>
              <w:t xml:space="preserve"> approach/ principles (</w:t>
            </w:r>
            <w:r w:rsidR="00C63F68" w:rsidRPr="00D72DCE">
              <w:rPr>
                <w:sz w:val="21"/>
                <w:szCs w:val="21"/>
                <w:lang w:val="en-GB"/>
              </w:rPr>
              <w:t>cognitive, socio-affective and linguistic). Autonomy, meaningful</w:t>
            </w:r>
            <w:r>
              <w:rPr>
                <w:sz w:val="21"/>
                <w:szCs w:val="21"/>
                <w:lang w:val="en-GB"/>
              </w:rPr>
              <w:t xml:space="preserve"> learning- interlanguage </w:t>
            </w:r>
          </w:p>
        </w:tc>
      </w:tr>
    </w:tbl>
    <w:p w14:paraId="294F0858" w14:textId="3F484425" w:rsidR="0099193E" w:rsidRPr="00D72DCE" w:rsidRDefault="0099193E" w:rsidP="00D20FA8">
      <w:pPr>
        <w:rPr>
          <w:lang w:val="en-GB"/>
        </w:rPr>
      </w:pPr>
    </w:p>
    <w:p w14:paraId="3D21AA68" w14:textId="77777777" w:rsidR="001823F7" w:rsidRPr="00D72DCE" w:rsidRDefault="00E95F21" w:rsidP="00D20FA8">
      <w:pPr>
        <w:rPr>
          <w:i/>
          <w:color w:val="7F7F7F" w:themeColor="text1" w:themeTint="80"/>
          <w:lang w:val="en-GB"/>
        </w:rPr>
      </w:pPr>
      <w:r w:rsidRPr="00D72DCE">
        <w:rPr>
          <w:i/>
          <w:color w:val="7F7F7F" w:themeColor="text1" w:themeTint="80"/>
          <w:lang w:val="en-GB"/>
        </w:rPr>
        <w:t xml:space="preserve">In “Aim”, </w:t>
      </w:r>
      <w:r w:rsidR="001823F7" w:rsidRPr="00D72DCE">
        <w:rPr>
          <w:i/>
          <w:color w:val="7F7F7F" w:themeColor="text1" w:themeTint="80"/>
          <w:lang w:val="en-GB"/>
        </w:rPr>
        <w:t xml:space="preserve">state what the learning goal is, in other words, what </w:t>
      </w:r>
      <w:r w:rsidRPr="00D72DCE">
        <w:rPr>
          <w:i/>
          <w:color w:val="7F7F7F" w:themeColor="text1" w:themeTint="80"/>
          <w:lang w:val="en-GB"/>
        </w:rPr>
        <w:t xml:space="preserve">you want your students to achieve by the end of the session. </w:t>
      </w:r>
    </w:p>
    <w:p w14:paraId="59056F64" w14:textId="5CF79187" w:rsidR="009803B0" w:rsidRPr="00D72DCE" w:rsidRDefault="00E95F21" w:rsidP="00D20FA8">
      <w:pPr>
        <w:rPr>
          <w:i/>
          <w:color w:val="7F7F7F" w:themeColor="text1" w:themeTint="80"/>
          <w:lang w:val="en-GB"/>
        </w:rPr>
      </w:pPr>
      <w:r w:rsidRPr="00D72DCE">
        <w:rPr>
          <w:i/>
          <w:color w:val="7F7F7F" w:themeColor="text1" w:themeTint="80"/>
          <w:lang w:val="en-GB"/>
        </w:rPr>
        <w:t xml:space="preserve">In “Subsidiary aims”, relate the language skills (communicative and </w:t>
      </w:r>
      <w:r w:rsidRPr="00D72DCE">
        <w:rPr>
          <w:i/>
          <w:color w:val="7F7F7F" w:themeColor="text1" w:themeTint="80"/>
          <w:u w:val="single"/>
          <w:lang w:val="en-GB"/>
        </w:rPr>
        <w:t>linguistic</w:t>
      </w:r>
      <w:r w:rsidRPr="00D72DCE">
        <w:rPr>
          <w:i/>
          <w:color w:val="7F7F7F" w:themeColor="text1" w:themeTint="80"/>
          <w:lang w:val="en-GB"/>
        </w:rPr>
        <w:t>) students need to master in order to achieve the main aim of the lesson. Make sure the aims are learner-</w:t>
      </w:r>
      <w:r w:rsidR="001823F7" w:rsidRPr="00D72DCE">
        <w:rPr>
          <w:i/>
          <w:color w:val="7F7F7F" w:themeColor="text1" w:themeTint="80"/>
          <w:lang w:val="en-GB"/>
        </w:rPr>
        <w:t>centred</w:t>
      </w:r>
      <w:r w:rsidRPr="00D72DCE">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D72DCE" w14:paraId="41999C08" w14:textId="77777777" w:rsidTr="00427117">
        <w:tc>
          <w:tcPr>
            <w:tcW w:w="5000" w:type="pct"/>
            <w:gridSpan w:val="2"/>
            <w:shd w:val="clear" w:color="auto" w:fill="BDD6EE" w:themeFill="accent5" w:themeFillTint="66"/>
            <w:vAlign w:val="center"/>
          </w:tcPr>
          <w:p w14:paraId="458605CE" w14:textId="178D6EC7" w:rsidR="00E95F21" w:rsidRPr="00D72DCE" w:rsidRDefault="00E95F21" w:rsidP="00E95F21">
            <w:pPr>
              <w:jc w:val="center"/>
              <w:rPr>
                <w:sz w:val="21"/>
                <w:szCs w:val="21"/>
                <w:lang w:val="en-GB"/>
              </w:rPr>
            </w:pPr>
            <w:r w:rsidRPr="00D72DCE">
              <w:rPr>
                <w:b/>
                <w:bCs/>
                <w:lang w:val="en-GB"/>
              </w:rPr>
              <w:t>Learning objectives</w:t>
            </w:r>
          </w:p>
        </w:tc>
      </w:tr>
      <w:tr w:rsidR="006A44D9" w:rsidRPr="00D72DCE" w14:paraId="61C666AA" w14:textId="77777777" w:rsidTr="00B5561E">
        <w:tc>
          <w:tcPr>
            <w:tcW w:w="891" w:type="pct"/>
            <w:shd w:val="clear" w:color="auto" w:fill="BDD6EE" w:themeFill="accent5" w:themeFillTint="66"/>
            <w:vAlign w:val="center"/>
          </w:tcPr>
          <w:p w14:paraId="740A2EF8" w14:textId="4DC95D66" w:rsidR="006A44D9" w:rsidRPr="00D72DCE" w:rsidRDefault="00E95F21" w:rsidP="002B2624">
            <w:pPr>
              <w:jc w:val="right"/>
              <w:rPr>
                <w:b/>
                <w:bCs/>
                <w:lang w:val="en-GB"/>
              </w:rPr>
            </w:pPr>
            <w:r w:rsidRPr="00D72DCE">
              <w:rPr>
                <w:b/>
                <w:bCs/>
                <w:lang w:val="en-GB"/>
              </w:rPr>
              <w:t>Aim</w:t>
            </w:r>
          </w:p>
        </w:tc>
        <w:tc>
          <w:tcPr>
            <w:tcW w:w="4109" w:type="pct"/>
            <w:shd w:val="clear" w:color="auto" w:fill="auto"/>
            <w:vAlign w:val="center"/>
          </w:tcPr>
          <w:p w14:paraId="690C4A98" w14:textId="7FCF5578" w:rsidR="00E719FF" w:rsidRPr="005E4DBE" w:rsidRDefault="006A44D9" w:rsidP="00664CBB">
            <w:pPr>
              <w:rPr>
                <w:sz w:val="22"/>
                <w:szCs w:val="21"/>
                <w:lang w:val="en-GB"/>
              </w:rPr>
            </w:pPr>
            <w:r w:rsidRPr="005E4DBE">
              <w:rPr>
                <w:sz w:val="22"/>
                <w:szCs w:val="21"/>
                <w:lang w:val="en-GB"/>
              </w:rPr>
              <w:t xml:space="preserve">By the end of this </w:t>
            </w:r>
            <w:r w:rsidRPr="005E4DBE">
              <w:rPr>
                <w:sz w:val="22"/>
                <w:szCs w:val="21"/>
                <w:u w:val="single"/>
                <w:lang w:val="en-GB"/>
              </w:rPr>
              <w:t>lesson</w:t>
            </w:r>
            <w:r w:rsidRPr="005E4DBE">
              <w:rPr>
                <w:sz w:val="22"/>
                <w:szCs w:val="21"/>
                <w:lang w:val="en-GB"/>
              </w:rPr>
              <w:t xml:space="preserve">, students will be able to </w:t>
            </w:r>
            <w:r w:rsidR="00664CBB">
              <w:rPr>
                <w:sz w:val="22"/>
                <w:szCs w:val="21"/>
                <w:lang w:val="en-GB"/>
              </w:rPr>
              <w:t>f</w:t>
            </w:r>
            <w:r w:rsidR="00DA3AA6">
              <w:rPr>
                <w:sz w:val="22"/>
                <w:szCs w:val="21"/>
                <w:lang w:val="en-GB"/>
              </w:rPr>
              <w:t>oster cultural knowledge by p</w:t>
            </w:r>
            <w:r w:rsidR="00E719FF" w:rsidRPr="005E4DBE">
              <w:rPr>
                <w:sz w:val="22"/>
                <w:szCs w:val="21"/>
                <w:lang w:val="en-GB"/>
              </w:rPr>
              <w:t>rese</w:t>
            </w:r>
            <w:r w:rsidR="0042565D" w:rsidRPr="005E4DBE">
              <w:rPr>
                <w:sz w:val="22"/>
                <w:szCs w:val="21"/>
                <w:lang w:val="en-GB"/>
              </w:rPr>
              <w:t>nt</w:t>
            </w:r>
            <w:r w:rsidR="00DA3AA6">
              <w:rPr>
                <w:sz w:val="22"/>
                <w:szCs w:val="21"/>
                <w:lang w:val="en-GB"/>
              </w:rPr>
              <w:t>ing</w:t>
            </w:r>
            <w:r w:rsidR="0042565D" w:rsidRPr="005E4DBE">
              <w:rPr>
                <w:sz w:val="22"/>
                <w:szCs w:val="21"/>
                <w:lang w:val="en-GB"/>
              </w:rPr>
              <w:t xml:space="preserve"> to the educative community “</w:t>
            </w:r>
            <w:r w:rsidR="00E719FF" w:rsidRPr="005E4DBE">
              <w:rPr>
                <w:sz w:val="22"/>
                <w:szCs w:val="21"/>
                <w:lang w:val="en-GB"/>
              </w:rPr>
              <w:t>The red car</w:t>
            </w:r>
            <w:r w:rsidR="00DA3AA6">
              <w:rPr>
                <w:sz w:val="22"/>
                <w:szCs w:val="21"/>
                <w:lang w:val="en-GB"/>
              </w:rPr>
              <w:t xml:space="preserve">pet show” in which students </w:t>
            </w:r>
            <w:r w:rsidR="00E719FF" w:rsidRPr="005E4DBE">
              <w:rPr>
                <w:sz w:val="22"/>
                <w:szCs w:val="21"/>
                <w:lang w:val="en-GB"/>
              </w:rPr>
              <w:t xml:space="preserve">display their own videos </w:t>
            </w:r>
            <w:r w:rsidR="00DA3AA6">
              <w:rPr>
                <w:sz w:val="22"/>
                <w:szCs w:val="21"/>
                <w:lang w:val="en-GB"/>
              </w:rPr>
              <w:t xml:space="preserve">about </w:t>
            </w:r>
            <w:r w:rsidR="00DA3AA6" w:rsidRPr="005E4DBE">
              <w:rPr>
                <w:sz w:val="22"/>
                <w:szCs w:val="21"/>
                <w:lang w:val="en-GB"/>
              </w:rPr>
              <w:t>the</w:t>
            </w:r>
            <w:r w:rsidR="00DA3AA6">
              <w:rPr>
                <w:sz w:val="22"/>
                <w:szCs w:val="21"/>
                <w:lang w:val="en-GB"/>
              </w:rPr>
              <w:t>ir</w:t>
            </w:r>
            <w:r w:rsidR="00DA3AA6" w:rsidRPr="005E4DBE">
              <w:rPr>
                <w:sz w:val="22"/>
                <w:szCs w:val="21"/>
                <w:lang w:val="en-GB"/>
              </w:rPr>
              <w:t xml:space="preserve"> </w:t>
            </w:r>
            <w:r w:rsidR="00DA3AA6">
              <w:rPr>
                <w:sz w:val="22"/>
                <w:szCs w:val="21"/>
                <w:lang w:val="en-GB"/>
              </w:rPr>
              <w:t xml:space="preserve">identity, </w:t>
            </w:r>
            <w:r w:rsidR="00DA3AA6" w:rsidRPr="005E4DBE">
              <w:rPr>
                <w:sz w:val="22"/>
                <w:szCs w:val="21"/>
                <w:lang w:val="en-GB"/>
              </w:rPr>
              <w:t>favourite people and places.</w:t>
            </w:r>
          </w:p>
          <w:p w14:paraId="45B8E8C3" w14:textId="15E42E28" w:rsidR="006A44D9" w:rsidRPr="005E4DBE" w:rsidRDefault="006A44D9" w:rsidP="005E4DBE">
            <w:pPr>
              <w:rPr>
                <w:sz w:val="22"/>
                <w:szCs w:val="21"/>
                <w:lang w:val="en-GB"/>
              </w:rPr>
            </w:pPr>
          </w:p>
        </w:tc>
      </w:tr>
      <w:tr w:rsidR="006A44D9" w:rsidRPr="00D72DCE" w14:paraId="2B011171" w14:textId="77777777" w:rsidTr="00B5561E">
        <w:tc>
          <w:tcPr>
            <w:tcW w:w="891" w:type="pct"/>
            <w:shd w:val="clear" w:color="auto" w:fill="BDD6EE" w:themeFill="accent5" w:themeFillTint="66"/>
            <w:vAlign w:val="center"/>
          </w:tcPr>
          <w:p w14:paraId="135D8232" w14:textId="51CA69EA" w:rsidR="006A44D9" w:rsidRPr="00D72DCE" w:rsidRDefault="006A44D9" w:rsidP="002B2624">
            <w:pPr>
              <w:jc w:val="right"/>
              <w:rPr>
                <w:b/>
                <w:bCs/>
                <w:lang w:val="en-GB"/>
              </w:rPr>
            </w:pPr>
            <w:r w:rsidRPr="00D72DCE">
              <w:rPr>
                <w:b/>
                <w:bCs/>
                <w:lang w:val="en-GB"/>
              </w:rPr>
              <w:t>Subsidiary aims</w:t>
            </w:r>
          </w:p>
        </w:tc>
        <w:tc>
          <w:tcPr>
            <w:tcW w:w="4109" w:type="pct"/>
            <w:shd w:val="clear" w:color="auto" w:fill="auto"/>
            <w:vAlign w:val="center"/>
          </w:tcPr>
          <w:p w14:paraId="5BCA597D" w14:textId="6DCB68E7" w:rsidR="006A44D9" w:rsidRPr="005E4DBE" w:rsidRDefault="006A44D9" w:rsidP="005E4DBE">
            <w:pPr>
              <w:rPr>
                <w:sz w:val="22"/>
                <w:szCs w:val="21"/>
                <w:lang w:val="en-GB"/>
              </w:rPr>
            </w:pPr>
            <w:r w:rsidRPr="005E4DBE">
              <w:rPr>
                <w:sz w:val="22"/>
                <w:szCs w:val="21"/>
                <w:lang w:val="en-GB"/>
              </w:rPr>
              <w:t xml:space="preserve">By the end of this </w:t>
            </w:r>
            <w:r w:rsidRPr="005E4DBE">
              <w:rPr>
                <w:sz w:val="22"/>
                <w:szCs w:val="21"/>
                <w:u w:val="single"/>
                <w:lang w:val="en-GB"/>
              </w:rPr>
              <w:t>lesson</w:t>
            </w:r>
            <w:r w:rsidRPr="005E4DBE">
              <w:rPr>
                <w:sz w:val="22"/>
                <w:szCs w:val="21"/>
                <w:lang w:val="en-GB"/>
              </w:rPr>
              <w:t>, students will be able to …</w:t>
            </w:r>
          </w:p>
          <w:p w14:paraId="2F8464D9" w14:textId="77777777" w:rsidR="0042565D" w:rsidRPr="005E4DBE" w:rsidRDefault="0042565D" w:rsidP="005E4DBE">
            <w:pPr>
              <w:rPr>
                <w:sz w:val="22"/>
                <w:szCs w:val="21"/>
                <w:lang w:val="en-GB"/>
              </w:rPr>
            </w:pPr>
          </w:p>
          <w:p w14:paraId="34D3C015" w14:textId="77777777" w:rsidR="0042565D" w:rsidRPr="005E4DBE" w:rsidRDefault="00E719FF" w:rsidP="005E4DBE">
            <w:pPr>
              <w:pStyle w:val="Prrafodelista"/>
              <w:numPr>
                <w:ilvl w:val="0"/>
                <w:numId w:val="3"/>
              </w:numPr>
              <w:rPr>
                <w:sz w:val="22"/>
                <w:szCs w:val="21"/>
                <w:lang w:val="en-GB"/>
              </w:rPr>
            </w:pPr>
            <w:r w:rsidRPr="005E4DBE">
              <w:rPr>
                <w:sz w:val="22"/>
                <w:szCs w:val="21"/>
                <w:lang w:val="en-GB"/>
              </w:rPr>
              <w:t>Introduce them</w:t>
            </w:r>
            <w:r w:rsidR="0042565D" w:rsidRPr="005E4DBE">
              <w:rPr>
                <w:sz w:val="22"/>
                <w:szCs w:val="21"/>
                <w:lang w:val="en-GB"/>
              </w:rPr>
              <w:t>selves and interview a friend or</w:t>
            </w:r>
            <w:r w:rsidRPr="005E4DBE">
              <w:rPr>
                <w:sz w:val="22"/>
                <w:szCs w:val="21"/>
                <w:lang w:val="en-GB"/>
              </w:rPr>
              <w:t xml:space="preserve"> family member a</w:t>
            </w:r>
            <w:r w:rsidR="0042565D" w:rsidRPr="005E4DBE">
              <w:rPr>
                <w:sz w:val="22"/>
                <w:szCs w:val="21"/>
                <w:lang w:val="en-GB"/>
              </w:rPr>
              <w:t>bout their personal information</w:t>
            </w:r>
            <w:r w:rsidRPr="005E4DBE">
              <w:rPr>
                <w:sz w:val="22"/>
                <w:szCs w:val="21"/>
                <w:lang w:val="en-GB"/>
              </w:rPr>
              <w:t xml:space="preserve"> using </w:t>
            </w:r>
            <w:r w:rsidR="0042565D" w:rsidRPr="005E4DBE">
              <w:rPr>
                <w:sz w:val="22"/>
                <w:szCs w:val="21"/>
                <w:lang w:val="en-GB"/>
              </w:rPr>
              <w:t xml:space="preserve">expressions to request </w:t>
            </w:r>
            <w:r w:rsidRPr="005E4DBE">
              <w:rPr>
                <w:sz w:val="22"/>
                <w:szCs w:val="21"/>
                <w:lang w:val="en-GB"/>
              </w:rPr>
              <w:t>basic information.</w:t>
            </w:r>
          </w:p>
          <w:p w14:paraId="633FC592" w14:textId="1828CF38" w:rsidR="006A44D9" w:rsidRPr="005E4DBE" w:rsidRDefault="00E719FF" w:rsidP="005E4DBE">
            <w:pPr>
              <w:pStyle w:val="Prrafodelista"/>
              <w:numPr>
                <w:ilvl w:val="0"/>
                <w:numId w:val="3"/>
              </w:numPr>
              <w:rPr>
                <w:sz w:val="22"/>
                <w:szCs w:val="21"/>
                <w:lang w:val="en-GB"/>
              </w:rPr>
            </w:pPr>
            <w:r w:rsidRPr="005E4DBE">
              <w:rPr>
                <w:sz w:val="22"/>
                <w:szCs w:val="21"/>
                <w:lang w:val="en-GB"/>
              </w:rPr>
              <w:t xml:space="preserve">Describe their hometown using </w:t>
            </w:r>
            <w:r w:rsidR="0042565D" w:rsidRPr="005E4DBE">
              <w:rPr>
                <w:sz w:val="22"/>
                <w:szCs w:val="21"/>
                <w:lang w:val="en-GB"/>
              </w:rPr>
              <w:t xml:space="preserve">vocabulary about places, animals and adjectives. </w:t>
            </w:r>
          </w:p>
          <w:p w14:paraId="05586400" w14:textId="72654B80" w:rsidR="006A44D9" w:rsidRPr="005E4DBE" w:rsidRDefault="006A44D9" w:rsidP="005E4DBE">
            <w:pPr>
              <w:ind w:left="360"/>
              <w:rPr>
                <w:sz w:val="22"/>
                <w:szCs w:val="21"/>
                <w:lang w:val="en-GB"/>
              </w:rPr>
            </w:pPr>
          </w:p>
        </w:tc>
      </w:tr>
    </w:tbl>
    <w:p w14:paraId="3431C2C8" w14:textId="2ED82D96" w:rsidR="006A44D9" w:rsidRPr="00D72DCE" w:rsidRDefault="006A44D9" w:rsidP="00D20FA8">
      <w:pPr>
        <w:rPr>
          <w:lang w:val="en-GB"/>
        </w:rPr>
      </w:pPr>
    </w:p>
    <w:p w14:paraId="36599B46" w14:textId="6F1AD819" w:rsidR="00E95F21" w:rsidRPr="00D72DCE" w:rsidRDefault="00E95F21" w:rsidP="00D20FA8">
      <w:pPr>
        <w:rPr>
          <w:i/>
          <w:color w:val="7F7F7F" w:themeColor="text1" w:themeTint="80"/>
          <w:lang w:val="en-GB"/>
        </w:rPr>
      </w:pPr>
      <w:r w:rsidRPr="00D72DCE">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D72DCE" w14:paraId="186565F0" w14:textId="77777777" w:rsidTr="00427117">
        <w:tc>
          <w:tcPr>
            <w:tcW w:w="5000" w:type="pct"/>
            <w:shd w:val="clear" w:color="auto" w:fill="BDD6EE" w:themeFill="accent5" w:themeFillTint="66"/>
          </w:tcPr>
          <w:p w14:paraId="6BB4F69A" w14:textId="3201B4C8" w:rsidR="00A468E5" w:rsidRPr="00D72DCE" w:rsidRDefault="00A468E5" w:rsidP="002B2624">
            <w:pPr>
              <w:jc w:val="center"/>
              <w:rPr>
                <w:b/>
                <w:bCs/>
                <w:lang w:val="en-GB"/>
              </w:rPr>
            </w:pPr>
            <w:r w:rsidRPr="00D72DCE">
              <w:rPr>
                <w:b/>
                <w:bCs/>
                <w:lang w:val="en-GB"/>
              </w:rPr>
              <w:t>Materials needed</w:t>
            </w:r>
          </w:p>
        </w:tc>
      </w:tr>
      <w:tr w:rsidR="00A468E5" w:rsidRPr="00D72DCE" w14:paraId="0B6AA894" w14:textId="77777777" w:rsidTr="00CF2363">
        <w:trPr>
          <w:trHeight w:val="1223"/>
        </w:trPr>
        <w:tc>
          <w:tcPr>
            <w:tcW w:w="5000" w:type="pct"/>
            <w:shd w:val="clear" w:color="auto" w:fill="auto"/>
          </w:tcPr>
          <w:p w14:paraId="6C7CD8EE" w14:textId="77777777" w:rsidR="00A468E5" w:rsidRPr="005F1026" w:rsidRDefault="00500933" w:rsidP="007F1F1B">
            <w:pPr>
              <w:rPr>
                <w:bCs/>
                <w:sz w:val="22"/>
                <w:lang w:val="en-GB"/>
              </w:rPr>
            </w:pPr>
            <w:r w:rsidRPr="005F1026">
              <w:rPr>
                <w:bCs/>
                <w:sz w:val="22"/>
                <w:lang w:val="en-GB"/>
              </w:rPr>
              <w:t>Cell phones / cameras</w:t>
            </w:r>
          </w:p>
          <w:p w14:paraId="48BC9A95" w14:textId="65AF2C33" w:rsidR="00500933" w:rsidRPr="005F1026" w:rsidRDefault="00206C4B" w:rsidP="007F1F1B">
            <w:pPr>
              <w:rPr>
                <w:bCs/>
                <w:sz w:val="22"/>
                <w:lang w:val="en-GB"/>
              </w:rPr>
            </w:pPr>
            <w:r>
              <w:rPr>
                <w:bCs/>
                <w:sz w:val="22"/>
                <w:lang w:val="en-GB"/>
              </w:rPr>
              <w:t xml:space="preserve">Computer, </w:t>
            </w:r>
            <w:r w:rsidR="0076260D" w:rsidRPr="005F1026">
              <w:rPr>
                <w:bCs/>
                <w:sz w:val="22"/>
                <w:lang w:val="en-GB"/>
              </w:rPr>
              <w:t xml:space="preserve">Video beam </w:t>
            </w:r>
            <w:r w:rsidR="00500933" w:rsidRPr="005F1026">
              <w:rPr>
                <w:bCs/>
                <w:sz w:val="22"/>
                <w:lang w:val="en-GB"/>
              </w:rPr>
              <w:t>Projector</w:t>
            </w:r>
            <w:r w:rsidR="0076260D" w:rsidRPr="005F1026">
              <w:rPr>
                <w:bCs/>
                <w:sz w:val="22"/>
                <w:lang w:val="en-GB"/>
              </w:rPr>
              <w:t xml:space="preserve"> / TV</w:t>
            </w:r>
          </w:p>
          <w:p w14:paraId="1C9E30B5" w14:textId="6B22BB92" w:rsidR="005A18FC" w:rsidRPr="005F1026" w:rsidRDefault="005A18FC" w:rsidP="007F1F1B">
            <w:pPr>
              <w:rPr>
                <w:bCs/>
                <w:sz w:val="22"/>
                <w:lang w:val="en-GB"/>
              </w:rPr>
            </w:pPr>
            <w:r w:rsidRPr="005F1026">
              <w:rPr>
                <w:bCs/>
                <w:sz w:val="22"/>
                <w:lang w:val="en-GB"/>
              </w:rPr>
              <w:t xml:space="preserve">Suggested video 1. “Met Gala 2019 red carpet and wild fashion” </w:t>
            </w:r>
            <w:hyperlink r:id="rId7" w:history="1">
              <w:r w:rsidRPr="005F1026">
                <w:rPr>
                  <w:rStyle w:val="Hipervnculo"/>
                  <w:bCs/>
                  <w:sz w:val="22"/>
                  <w:lang w:val="en-GB"/>
                </w:rPr>
                <w:t>https://youtu.be/b0U8HF3wXqU</w:t>
              </w:r>
            </w:hyperlink>
            <w:r w:rsidRPr="005F1026">
              <w:rPr>
                <w:bCs/>
                <w:sz w:val="22"/>
                <w:lang w:val="en-GB"/>
              </w:rPr>
              <w:t xml:space="preserve"> </w:t>
            </w:r>
          </w:p>
          <w:p w14:paraId="1F8A2CB7" w14:textId="77777777" w:rsidR="00500933" w:rsidRPr="005F1026" w:rsidRDefault="00500933" w:rsidP="007F1F1B">
            <w:pPr>
              <w:rPr>
                <w:bCs/>
                <w:sz w:val="22"/>
                <w:lang w:val="en-GB"/>
              </w:rPr>
            </w:pPr>
            <w:r w:rsidRPr="005F1026">
              <w:rPr>
                <w:bCs/>
                <w:sz w:val="22"/>
                <w:lang w:val="en-GB"/>
              </w:rPr>
              <w:t>Copies</w:t>
            </w:r>
          </w:p>
          <w:p w14:paraId="0C0EDFDF" w14:textId="0C3F8B4E" w:rsidR="00500933" w:rsidRDefault="00206C4B" w:rsidP="007F1F1B">
            <w:pPr>
              <w:rPr>
                <w:bCs/>
                <w:sz w:val="22"/>
                <w:lang w:val="en-GB"/>
              </w:rPr>
            </w:pPr>
            <w:r>
              <w:rPr>
                <w:bCs/>
                <w:sz w:val="22"/>
                <w:lang w:val="en-GB"/>
              </w:rPr>
              <w:t xml:space="preserve">Coloured </w:t>
            </w:r>
            <w:r w:rsidR="00500933" w:rsidRPr="005F1026">
              <w:rPr>
                <w:bCs/>
                <w:sz w:val="22"/>
                <w:lang w:val="en-GB"/>
              </w:rPr>
              <w:t>Markers</w:t>
            </w:r>
            <w:r>
              <w:rPr>
                <w:bCs/>
                <w:sz w:val="22"/>
                <w:lang w:val="en-GB"/>
              </w:rPr>
              <w:t>, coloured pencils, chart paper, scissors, glue.</w:t>
            </w:r>
          </w:p>
          <w:p w14:paraId="7CCFDC97" w14:textId="7F0FD464" w:rsidR="00206C4B" w:rsidRPr="005F1026" w:rsidRDefault="00206C4B" w:rsidP="007F1F1B">
            <w:pPr>
              <w:rPr>
                <w:bCs/>
                <w:sz w:val="22"/>
                <w:lang w:val="en-GB"/>
              </w:rPr>
            </w:pPr>
            <w:r>
              <w:rPr>
                <w:bCs/>
                <w:sz w:val="22"/>
                <w:lang w:val="en-GB"/>
              </w:rPr>
              <w:t>Materials to decorate the red carpet.</w:t>
            </w:r>
          </w:p>
          <w:p w14:paraId="5511154A" w14:textId="79EA3026" w:rsidR="00500933" w:rsidRPr="0076260D" w:rsidRDefault="00500933" w:rsidP="007F1F1B">
            <w:pPr>
              <w:rPr>
                <w:bCs/>
                <w:lang w:val="en-GB"/>
              </w:rPr>
            </w:pPr>
          </w:p>
        </w:tc>
      </w:tr>
    </w:tbl>
    <w:p w14:paraId="3B23E92B" w14:textId="3FD32F9C" w:rsidR="00A468E5" w:rsidRPr="00D72DCE" w:rsidRDefault="00A468E5" w:rsidP="00D20FA8">
      <w:pPr>
        <w:rPr>
          <w:lang w:val="en-GB"/>
        </w:rPr>
      </w:pPr>
    </w:p>
    <w:p w14:paraId="34EF7D8D" w14:textId="77777777" w:rsidR="001823F7" w:rsidRPr="00D72DCE" w:rsidRDefault="00761A01" w:rsidP="00D20FA8">
      <w:pPr>
        <w:rPr>
          <w:i/>
          <w:color w:val="7F7F7F" w:themeColor="text1" w:themeTint="80"/>
          <w:lang w:val="en-GB"/>
        </w:rPr>
      </w:pPr>
      <w:r w:rsidRPr="00D72DCE">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Pr="00D72DCE" w:rsidRDefault="00761A01" w:rsidP="00D20FA8">
      <w:pPr>
        <w:rPr>
          <w:i/>
          <w:color w:val="7F7F7F" w:themeColor="text1" w:themeTint="80"/>
          <w:lang w:val="en-GB"/>
        </w:rPr>
      </w:pPr>
      <w:r w:rsidRPr="00D72DCE">
        <w:rPr>
          <w:i/>
          <w:color w:val="7F7F7F" w:themeColor="text1" w:themeTint="80"/>
          <w:lang w:val="en-GB"/>
        </w:rPr>
        <w:t>Be sure to be thorough so any teacher can follow this plan. Write the procedure in third person and present tense.</w:t>
      </w:r>
    </w:p>
    <w:p w14:paraId="4BB5D0C7" w14:textId="054A8FB4" w:rsidR="001823F7" w:rsidRDefault="001823F7" w:rsidP="00D20FA8">
      <w:pPr>
        <w:rPr>
          <w:i/>
          <w:color w:val="7F7F7F" w:themeColor="text1" w:themeTint="80"/>
          <w:lang w:val="en-GB"/>
        </w:rPr>
      </w:pPr>
      <w:r w:rsidRPr="00D72DCE">
        <w:rPr>
          <w:i/>
          <w:color w:val="7F7F7F" w:themeColor="text1" w:themeTint="80"/>
          <w:lang w:val="en-GB"/>
        </w:rPr>
        <w:t xml:space="preserve">Use these conventions: </w:t>
      </w:r>
      <w:r w:rsidRPr="00D72DCE">
        <w:rPr>
          <w:i/>
          <w:color w:val="7F7F7F" w:themeColor="text1" w:themeTint="80"/>
          <w:lang w:val="en-GB"/>
        </w:rPr>
        <w:tab/>
        <w:t>T= teacher</w:t>
      </w:r>
      <w:r w:rsidRPr="00D72DCE">
        <w:rPr>
          <w:i/>
          <w:color w:val="7F7F7F" w:themeColor="text1" w:themeTint="80"/>
          <w:lang w:val="en-GB"/>
        </w:rPr>
        <w:tab/>
        <w:t>S= students</w:t>
      </w:r>
      <w:r w:rsidRPr="00D72DCE">
        <w:rPr>
          <w:i/>
          <w:color w:val="7F7F7F" w:themeColor="text1" w:themeTint="80"/>
          <w:lang w:val="en-GB"/>
        </w:rPr>
        <w:tab/>
      </w:r>
      <w:proofErr w:type="spellStart"/>
      <w:r w:rsidRPr="00D72DCE">
        <w:rPr>
          <w:i/>
          <w:color w:val="7F7F7F" w:themeColor="text1" w:themeTint="80"/>
          <w:lang w:val="en-GB"/>
        </w:rPr>
        <w:t>Ss</w:t>
      </w:r>
      <w:proofErr w:type="spellEnd"/>
      <w:r w:rsidRPr="00D72DCE">
        <w:rPr>
          <w:i/>
          <w:color w:val="7F7F7F" w:themeColor="text1" w:themeTint="80"/>
          <w:lang w:val="en-GB"/>
        </w:rPr>
        <w:t>= students</w:t>
      </w:r>
    </w:p>
    <w:p w14:paraId="1877ABEF" w14:textId="420BA480" w:rsidR="00B233A5" w:rsidRDefault="00B233A5" w:rsidP="00D20FA8">
      <w:pPr>
        <w:rPr>
          <w:i/>
          <w:color w:val="7F7F7F" w:themeColor="text1" w:themeTint="80"/>
          <w:lang w:val="en-GB"/>
        </w:rPr>
      </w:pPr>
    </w:p>
    <w:p w14:paraId="53B29093" w14:textId="04613B96" w:rsidR="00B233A5" w:rsidRDefault="00B233A5" w:rsidP="00D20FA8">
      <w:pPr>
        <w:rPr>
          <w:i/>
          <w:color w:val="7F7F7F" w:themeColor="text1" w:themeTint="80"/>
          <w:lang w:val="en-GB"/>
        </w:rPr>
      </w:pPr>
    </w:p>
    <w:p w14:paraId="2137975A" w14:textId="77777777" w:rsidR="00B233A5" w:rsidRDefault="00B233A5"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D72DCE" w14:paraId="6D57FE88" w14:textId="77777777" w:rsidTr="00B5561E">
        <w:trPr>
          <w:trHeight w:val="59"/>
        </w:trPr>
        <w:tc>
          <w:tcPr>
            <w:tcW w:w="759" w:type="pct"/>
            <w:shd w:val="clear" w:color="auto" w:fill="BDD6EE" w:themeFill="accent5" w:themeFillTint="66"/>
            <w:vAlign w:val="center"/>
          </w:tcPr>
          <w:p w14:paraId="314FD39E" w14:textId="10F5EB07" w:rsidR="00B5561E" w:rsidRPr="00D72DCE" w:rsidRDefault="00B5561E" w:rsidP="002B2624">
            <w:pPr>
              <w:jc w:val="center"/>
              <w:rPr>
                <w:b/>
                <w:bCs/>
                <w:lang w:val="en-GB"/>
              </w:rPr>
            </w:pPr>
            <w:r w:rsidRPr="00D72DCE">
              <w:rPr>
                <w:b/>
                <w:bCs/>
                <w:lang w:val="en-GB"/>
              </w:rPr>
              <w:t>Stage</w:t>
            </w:r>
          </w:p>
        </w:tc>
        <w:tc>
          <w:tcPr>
            <w:tcW w:w="3538" w:type="pct"/>
            <w:shd w:val="clear" w:color="auto" w:fill="BDD6EE" w:themeFill="accent5" w:themeFillTint="66"/>
            <w:vAlign w:val="center"/>
          </w:tcPr>
          <w:p w14:paraId="5E762DB6" w14:textId="4EDA280C" w:rsidR="00B5561E" w:rsidRPr="00D72DCE" w:rsidRDefault="00B5561E" w:rsidP="002B2624">
            <w:pPr>
              <w:jc w:val="center"/>
              <w:rPr>
                <w:b/>
                <w:bCs/>
                <w:lang w:val="en-GB"/>
              </w:rPr>
            </w:pPr>
            <w:r w:rsidRPr="00D72DCE">
              <w:rPr>
                <w:b/>
                <w:bCs/>
                <w:lang w:val="en-GB"/>
              </w:rPr>
              <w:t>Procedure</w:t>
            </w:r>
          </w:p>
        </w:tc>
        <w:tc>
          <w:tcPr>
            <w:tcW w:w="703" w:type="pct"/>
            <w:shd w:val="clear" w:color="auto" w:fill="BDD6EE" w:themeFill="accent5" w:themeFillTint="66"/>
            <w:vAlign w:val="center"/>
          </w:tcPr>
          <w:p w14:paraId="76C48CBC" w14:textId="6657B6F4" w:rsidR="00B5561E" w:rsidRPr="00D72DCE" w:rsidRDefault="00B5561E" w:rsidP="001823F7">
            <w:pPr>
              <w:jc w:val="center"/>
              <w:rPr>
                <w:b/>
                <w:bCs/>
                <w:lang w:val="en-GB"/>
              </w:rPr>
            </w:pPr>
            <w:r w:rsidRPr="00D72DCE">
              <w:rPr>
                <w:b/>
                <w:bCs/>
                <w:sz w:val="22"/>
                <w:lang w:val="en-GB"/>
              </w:rPr>
              <w:t>Time and Patterns of interaction</w:t>
            </w:r>
          </w:p>
        </w:tc>
      </w:tr>
      <w:tr w:rsidR="00B5561E" w:rsidRPr="00D72DCE" w14:paraId="26DDC49A" w14:textId="77777777" w:rsidTr="00443D79">
        <w:trPr>
          <w:trHeight w:val="850"/>
        </w:trPr>
        <w:tc>
          <w:tcPr>
            <w:tcW w:w="759" w:type="pct"/>
            <w:shd w:val="clear" w:color="auto" w:fill="auto"/>
            <w:vAlign w:val="center"/>
          </w:tcPr>
          <w:p w14:paraId="792B1118" w14:textId="7C234626" w:rsidR="00B5561E" w:rsidRPr="00ED52E6" w:rsidRDefault="00B5561E" w:rsidP="00ED52E6">
            <w:pPr>
              <w:jc w:val="center"/>
              <w:rPr>
                <w:b/>
                <w:sz w:val="20"/>
                <w:szCs w:val="20"/>
                <w:lang w:val="en-GB"/>
              </w:rPr>
            </w:pPr>
            <w:r w:rsidRPr="00ED52E6">
              <w:rPr>
                <w:b/>
                <w:bCs/>
                <w:sz w:val="20"/>
                <w:szCs w:val="20"/>
                <w:lang w:val="en-GB"/>
              </w:rPr>
              <w:lastRenderedPageBreak/>
              <w:t>Warm up</w:t>
            </w:r>
          </w:p>
        </w:tc>
        <w:tc>
          <w:tcPr>
            <w:tcW w:w="3538" w:type="pct"/>
            <w:shd w:val="clear" w:color="auto" w:fill="auto"/>
          </w:tcPr>
          <w:p w14:paraId="6B4C0AAE" w14:textId="6AFE7C00" w:rsidR="001E0135" w:rsidRDefault="00ED52E6" w:rsidP="00ED52E6">
            <w:pPr>
              <w:pStyle w:val="Sinespaciado"/>
              <w:rPr>
                <w:sz w:val="20"/>
              </w:rPr>
            </w:pPr>
            <w:r>
              <w:rPr>
                <w:sz w:val="20"/>
              </w:rPr>
              <w:t xml:space="preserve">T </w:t>
            </w:r>
            <w:r w:rsidR="00E92392">
              <w:rPr>
                <w:sz w:val="20"/>
              </w:rPr>
              <w:t>shows a</w:t>
            </w:r>
            <w:r w:rsidR="00655E9C" w:rsidRPr="00ED52E6">
              <w:rPr>
                <w:sz w:val="20"/>
              </w:rPr>
              <w:t xml:space="preserve"> big picture on the board </w:t>
            </w:r>
            <w:r w:rsidR="00E92392">
              <w:rPr>
                <w:sz w:val="20"/>
              </w:rPr>
              <w:t>of</w:t>
            </w:r>
            <w:r w:rsidR="00655E9C" w:rsidRPr="00ED52E6">
              <w:rPr>
                <w:sz w:val="20"/>
              </w:rPr>
              <w:t xml:space="preserve"> a very happy student </w:t>
            </w:r>
            <w:r w:rsidR="00E92392">
              <w:rPr>
                <w:sz w:val="20"/>
              </w:rPr>
              <w:t>of</w:t>
            </w:r>
            <w:r w:rsidR="00655E9C" w:rsidRPr="00ED52E6">
              <w:rPr>
                <w:sz w:val="20"/>
              </w:rPr>
              <w:t xml:space="preserve"> the </w:t>
            </w:r>
            <w:r w:rsidR="00E92392">
              <w:rPr>
                <w:sz w:val="20"/>
              </w:rPr>
              <w:t xml:space="preserve">school </w:t>
            </w:r>
            <w:r w:rsidR="00655E9C" w:rsidRPr="00ED52E6">
              <w:rPr>
                <w:sz w:val="20"/>
              </w:rPr>
              <w:t xml:space="preserve">community. </w:t>
            </w:r>
            <w:r w:rsidR="008F7316">
              <w:rPr>
                <w:sz w:val="20"/>
              </w:rPr>
              <w:t>T asks SS to</w:t>
            </w:r>
            <w:r w:rsidR="00655E9C" w:rsidRPr="00ED52E6">
              <w:rPr>
                <w:sz w:val="20"/>
              </w:rPr>
              <w:t xml:space="preserve"> make predictions of what the </w:t>
            </w:r>
            <w:r w:rsidR="008F7316">
              <w:rPr>
                <w:sz w:val="20"/>
              </w:rPr>
              <w:t>class</w:t>
            </w:r>
            <w:r w:rsidR="00A843DF" w:rsidRPr="00ED52E6">
              <w:rPr>
                <w:sz w:val="20"/>
              </w:rPr>
              <w:t xml:space="preserve"> is</w:t>
            </w:r>
            <w:r w:rsidR="00655E9C" w:rsidRPr="00ED52E6">
              <w:rPr>
                <w:sz w:val="20"/>
              </w:rPr>
              <w:t xml:space="preserve"> about.</w:t>
            </w:r>
          </w:p>
          <w:p w14:paraId="043BBCA2" w14:textId="269BE502" w:rsidR="00B5561E" w:rsidRPr="00ED52E6" w:rsidRDefault="00B5561E" w:rsidP="00ED52E6">
            <w:pPr>
              <w:pStyle w:val="Sinespaciado"/>
              <w:rPr>
                <w:sz w:val="20"/>
              </w:rPr>
            </w:pPr>
          </w:p>
        </w:tc>
        <w:tc>
          <w:tcPr>
            <w:tcW w:w="703" w:type="pct"/>
            <w:shd w:val="clear" w:color="auto" w:fill="auto"/>
            <w:vAlign w:val="center"/>
          </w:tcPr>
          <w:p w14:paraId="63E138EB" w14:textId="6BA852E9" w:rsidR="00B5561E" w:rsidRPr="00D72DCE" w:rsidRDefault="005A18FC" w:rsidP="00443D79">
            <w:pPr>
              <w:rPr>
                <w:sz w:val="20"/>
                <w:szCs w:val="20"/>
                <w:lang w:val="en-GB"/>
              </w:rPr>
            </w:pPr>
            <w:r>
              <w:rPr>
                <w:sz w:val="20"/>
                <w:szCs w:val="20"/>
                <w:lang w:val="en-GB"/>
              </w:rPr>
              <w:t>5 minutes</w:t>
            </w:r>
          </w:p>
          <w:p w14:paraId="71EE1FE7" w14:textId="5251781F" w:rsidR="00B5561E" w:rsidRPr="00D72DCE" w:rsidRDefault="00B5561E" w:rsidP="00443D79">
            <w:pPr>
              <w:rPr>
                <w:sz w:val="20"/>
                <w:szCs w:val="20"/>
                <w:lang w:val="en-GB"/>
              </w:rPr>
            </w:pPr>
            <w:r w:rsidRPr="00D72DCE">
              <w:rPr>
                <w:sz w:val="20"/>
                <w:szCs w:val="20"/>
                <w:lang w:val="en-GB"/>
              </w:rPr>
              <w:t>T-SS</w:t>
            </w:r>
          </w:p>
          <w:p w14:paraId="02C05086" w14:textId="4023E6F0" w:rsidR="00B5561E" w:rsidRPr="00D72DCE" w:rsidRDefault="00B5561E" w:rsidP="00443D79">
            <w:pPr>
              <w:rPr>
                <w:sz w:val="20"/>
                <w:szCs w:val="20"/>
                <w:lang w:val="en-GB"/>
              </w:rPr>
            </w:pPr>
            <w:r w:rsidRPr="00D72DCE">
              <w:rPr>
                <w:sz w:val="20"/>
                <w:szCs w:val="20"/>
                <w:lang w:val="en-GB"/>
              </w:rPr>
              <w:t>SS-SS</w:t>
            </w:r>
          </w:p>
        </w:tc>
      </w:tr>
      <w:tr w:rsidR="00443D79" w:rsidRPr="00D72DCE" w14:paraId="12417300" w14:textId="77777777" w:rsidTr="00C621A4">
        <w:trPr>
          <w:trHeight w:val="850"/>
        </w:trPr>
        <w:tc>
          <w:tcPr>
            <w:tcW w:w="759" w:type="pct"/>
            <w:shd w:val="clear" w:color="auto" w:fill="auto"/>
            <w:vAlign w:val="center"/>
          </w:tcPr>
          <w:p w14:paraId="41DEEF56" w14:textId="77777777" w:rsidR="00443D79" w:rsidRPr="00ED52E6" w:rsidRDefault="00443D79" w:rsidP="00443D79">
            <w:pPr>
              <w:jc w:val="center"/>
              <w:rPr>
                <w:b/>
                <w:bCs/>
                <w:sz w:val="20"/>
                <w:szCs w:val="20"/>
                <w:lang w:val="en-GB"/>
              </w:rPr>
            </w:pPr>
            <w:r>
              <w:rPr>
                <w:b/>
                <w:bCs/>
                <w:sz w:val="20"/>
                <w:szCs w:val="20"/>
                <w:lang w:val="en-GB"/>
              </w:rPr>
              <w:t>Introduction</w:t>
            </w:r>
          </w:p>
          <w:p w14:paraId="42FB91E2" w14:textId="77777777" w:rsidR="00443D79" w:rsidRPr="00ED52E6" w:rsidRDefault="00443D79" w:rsidP="00443D79">
            <w:pPr>
              <w:jc w:val="center"/>
              <w:rPr>
                <w:b/>
                <w:bCs/>
                <w:sz w:val="20"/>
                <w:szCs w:val="20"/>
                <w:lang w:val="en-GB"/>
              </w:rPr>
            </w:pPr>
          </w:p>
        </w:tc>
        <w:tc>
          <w:tcPr>
            <w:tcW w:w="3538" w:type="pct"/>
            <w:shd w:val="clear" w:color="auto" w:fill="auto"/>
          </w:tcPr>
          <w:p w14:paraId="16CF2211" w14:textId="77777777" w:rsidR="00443D79" w:rsidRDefault="00443D79" w:rsidP="00443D79">
            <w:pPr>
              <w:pStyle w:val="Sinespaciado"/>
              <w:rPr>
                <w:sz w:val="20"/>
              </w:rPr>
            </w:pPr>
            <w:r>
              <w:rPr>
                <w:sz w:val="20"/>
              </w:rPr>
              <w:t>T</w:t>
            </w:r>
            <w:r w:rsidRPr="00ED52E6">
              <w:rPr>
                <w:sz w:val="20"/>
              </w:rPr>
              <w:t xml:space="preserve"> presents the project to SS </w:t>
            </w:r>
            <w:r>
              <w:rPr>
                <w:sz w:val="20"/>
              </w:rPr>
              <w:t xml:space="preserve">and </w:t>
            </w:r>
            <w:r w:rsidRPr="00ED52E6">
              <w:rPr>
                <w:sz w:val="20"/>
              </w:rPr>
              <w:t xml:space="preserve">explains that during </w:t>
            </w:r>
            <w:r>
              <w:rPr>
                <w:sz w:val="20"/>
              </w:rPr>
              <w:t>its execution, they</w:t>
            </w:r>
            <w:r w:rsidRPr="00ED52E6">
              <w:rPr>
                <w:sz w:val="20"/>
              </w:rPr>
              <w:t xml:space="preserve"> should accompli</w:t>
            </w:r>
            <w:r>
              <w:rPr>
                <w:sz w:val="20"/>
              </w:rPr>
              <w:t xml:space="preserve">sh some challenges in order to </w:t>
            </w:r>
            <w:r w:rsidRPr="00ED52E6">
              <w:rPr>
                <w:sz w:val="20"/>
              </w:rPr>
              <w:t>have a final product to present to the community</w:t>
            </w:r>
            <w:r>
              <w:rPr>
                <w:sz w:val="20"/>
              </w:rPr>
              <w:t xml:space="preserve"> (video)</w:t>
            </w:r>
            <w:r w:rsidRPr="00ED52E6">
              <w:rPr>
                <w:sz w:val="20"/>
              </w:rPr>
              <w:t>.</w:t>
            </w:r>
            <w:r>
              <w:rPr>
                <w:sz w:val="20"/>
              </w:rPr>
              <w:t xml:space="preserve"> </w:t>
            </w:r>
          </w:p>
          <w:p w14:paraId="235AAEEF" w14:textId="77777777" w:rsidR="00443D79" w:rsidRDefault="00443D79" w:rsidP="00443D79">
            <w:pPr>
              <w:pStyle w:val="Sinespaciado"/>
              <w:rPr>
                <w:sz w:val="20"/>
              </w:rPr>
            </w:pPr>
          </w:p>
          <w:p w14:paraId="68F5C89C" w14:textId="77777777" w:rsidR="00443D79" w:rsidRDefault="00443D79" w:rsidP="00443D79">
            <w:pPr>
              <w:pStyle w:val="Sinespaciado"/>
              <w:rPr>
                <w:sz w:val="20"/>
              </w:rPr>
            </w:pPr>
            <w:r>
              <w:rPr>
                <w:sz w:val="20"/>
              </w:rPr>
              <w:t xml:space="preserve">SS </w:t>
            </w:r>
            <w:r w:rsidRPr="00ED52E6">
              <w:rPr>
                <w:sz w:val="20"/>
              </w:rPr>
              <w:t xml:space="preserve">explore what </w:t>
            </w:r>
            <w:r>
              <w:rPr>
                <w:sz w:val="20"/>
              </w:rPr>
              <w:t>they know about a red carpet show: for this, SS make a brainstorming of ideas that are written on the board.</w:t>
            </w:r>
          </w:p>
          <w:p w14:paraId="381DF4F2" w14:textId="77777777" w:rsidR="00443D79" w:rsidRDefault="00443D79" w:rsidP="00443D79">
            <w:pPr>
              <w:pStyle w:val="Sinespaciado"/>
              <w:rPr>
                <w:sz w:val="20"/>
              </w:rPr>
            </w:pPr>
          </w:p>
          <w:p w14:paraId="704AAD72" w14:textId="77777777" w:rsidR="00443D79" w:rsidRPr="00ED52E6" w:rsidRDefault="00443D79" w:rsidP="00443D79">
            <w:pPr>
              <w:pStyle w:val="Sinespaciado"/>
              <w:rPr>
                <w:sz w:val="20"/>
              </w:rPr>
            </w:pPr>
            <w:r w:rsidRPr="00ED52E6">
              <w:rPr>
                <w:sz w:val="20"/>
              </w:rPr>
              <w:t xml:space="preserve">Then, </w:t>
            </w:r>
            <w:r>
              <w:rPr>
                <w:sz w:val="20"/>
              </w:rPr>
              <w:t xml:space="preserve">T shows </w:t>
            </w:r>
            <w:r w:rsidRPr="00ED52E6">
              <w:rPr>
                <w:sz w:val="20"/>
              </w:rPr>
              <w:t xml:space="preserve">a short video of a real red carpet show </w:t>
            </w:r>
            <w:r>
              <w:rPr>
                <w:sz w:val="20"/>
              </w:rPr>
              <w:t>so SS</w:t>
            </w:r>
            <w:r w:rsidRPr="00ED52E6">
              <w:rPr>
                <w:sz w:val="20"/>
              </w:rPr>
              <w:t xml:space="preserve"> confirm their previous </w:t>
            </w:r>
            <w:r>
              <w:rPr>
                <w:sz w:val="20"/>
              </w:rPr>
              <w:t>ideas. SS and T</w:t>
            </w:r>
            <w:r w:rsidRPr="00ED52E6">
              <w:rPr>
                <w:sz w:val="20"/>
              </w:rPr>
              <w:t xml:space="preserve"> check their predictions.</w:t>
            </w:r>
          </w:p>
          <w:p w14:paraId="7BECDDD4" w14:textId="77777777" w:rsidR="00443D79" w:rsidRPr="00ED52E6" w:rsidRDefault="00443D79" w:rsidP="00443D79">
            <w:pPr>
              <w:pStyle w:val="Sinespaciado"/>
              <w:rPr>
                <w:sz w:val="20"/>
              </w:rPr>
            </w:pPr>
          </w:p>
          <w:p w14:paraId="4907121D" w14:textId="77777777" w:rsidR="00443D79" w:rsidRDefault="00443D79" w:rsidP="00443D79">
            <w:pPr>
              <w:pStyle w:val="Sinespaciado"/>
              <w:rPr>
                <w:sz w:val="20"/>
              </w:rPr>
            </w:pPr>
            <w:r>
              <w:rPr>
                <w:sz w:val="20"/>
              </w:rPr>
              <w:t xml:space="preserve">T asks SS to get in groups of 3-4. </w:t>
            </w:r>
            <w:proofErr w:type="spellStart"/>
            <w:r>
              <w:rPr>
                <w:sz w:val="20"/>
              </w:rPr>
              <w:t>T</w:t>
            </w:r>
            <w:proofErr w:type="spellEnd"/>
            <w:r>
              <w:rPr>
                <w:sz w:val="20"/>
              </w:rPr>
              <w:t xml:space="preserve"> gives them 2 sets of cards (20 cards) 10 with images of famous people and 10 with the names of those people (James Rodriguez, Carlos </w:t>
            </w:r>
            <w:proofErr w:type="spellStart"/>
            <w:r>
              <w:rPr>
                <w:sz w:val="20"/>
              </w:rPr>
              <w:t>Vives</w:t>
            </w:r>
            <w:proofErr w:type="spellEnd"/>
            <w:r>
              <w:rPr>
                <w:sz w:val="20"/>
              </w:rPr>
              <w:t xml:space="preserve">, </w:t>
            </w:r>
            <w:proofErr w:type="spellStart"/>
            <w:r>
              <w:rPr>
                <w:sz w:val="20"/>
              </w:rPr>
              <w:t>Sofía</w:t>
            </w:r>
            <w:proofErr w:type="spellEnd"/>
            <w:r>
              <w:rPr>
                <w:sz w:val="20"/>
              </w:rPr>
              <w:t xml:space="preserve"> Vergara, Shakira, J </w:t>
            </w:r>
            <w:proofErr w:type="spellStart"/>
            <w:r>
              <w:rPr>
                <w:sz w:val="20"/>
              </w:rPr>
              <w:t>Balvin</w:t>
            </w:r>
            <w:proofErr w:type="spellEnd"/>
            <w:r>
              <w:rPr>
                <w:sz w:val="20"/>
              </w:rPr>
              <w:t xml:space="preserve">, Claudia </w:t>
            </w:r>
            <w:proofErr w:type="spellStart"/>
            <w:r>
              <w:rPr>
                <w:sz w:val="20"/>
              </w:rPr>
              <w:t>Bahamon</w:t>
            </w:r>
            <w:proofErr w:type="spellEnd"/>
            <w:r>
              <w:rPr>
                <w:sz w:val="20"/>
              </w:rPr>
              <w:t xml:space="preserve">, Carmen Villalobos, </w:t>
            </w:r>
            <w:proofErr w:type="spellStart"/>
            <w:r>
              <w:rPr>
                <w:sz w:val="20"/>
              </w:rPr>
              <w:t>Juanes</w:t>
            </w:r>
            <w:proofErr w:type="spellEnd"/>
            <w:r>
              <w:rPr>
                <w:sz w:val="20"/>
              </w:rPr>
              <w:t xml:space="preserve">, Radamel Falcao, </w:t>
            </w:r>
            <w:proofErr w:type="spellStart"/>
            <w:r>
              <w:rPr>
                <w:sz w:val="20"/>
              </w:rPr>
              <w:t>Maluma</w:t>
            </w:r>
            <w:proofErr w:type="spellEnd"/>
            <w:r>
              <w:rPr>
                <w:sz w:val="20"/>
              </w:rPr>
              <w:t xml:space="preserve">). SS match the images with the names and </w:t>
            </w:r>
            <w:r w:rsidRPr="00ED52E6">
              <w:rPr>
                <w:sz w:val="20"/>
              </w:rPr>
              <w:t>discuss who they are</w:t>
            </w:r>
            <w:r>
              <w:rPr>
                <w:sz w:val="20"/>
              </w:rPr>
              <w:t xml:space="preserve">, </w:t>
            </w:r>
            <w:r w:rsidRPr="00ED52E6">
              <w:rPr>
                <w:sz w:val="20"/>
              </w:rPr>
              <w:t>their natio</w:t>
            </w:r>
            <w:r>
              <w:rPr>
                <w:sz w:val="20"/>
              </w:rPr>
              <w:t>nalities and profession/occupation.</w:t>
            </w:r>
          </w:p>
          <w:p w14:paraId="2F4EC55E" w14:textId="77777777" w:rsidR="00443D79" w:rsidRDefault="00443D79" w:rsidP="00443D79">
            <w:pPr>
              <w:pStyle w:val="Sinespaciado"/>
              <w:rPr>
                <w:sz w:val="20"/>
              </w:rPr>
            </w:pPr>
          </w:p>
          <w:p w14:paraId="7BF67106" w14:textId="77777777" w:rsidR="00443D79" w:rsidRPr="00ED52E6" w:rsidRDefault="00443D79" w:rsidP="00443D79">
            <w:pPr>
              <w:pStyle w:val="Sinespaciado"/>
              <w:rPr>
                <w:sz w:val="20"/>
              </w:rPr>
            </w:pPr>
            <w:r>
              <w:rPr>
                <w:sz w:val="20"/>
              </w:rPr>
              <w:t xml:space="preserve">Then, </w:t>
            </w:r>
            <w:r w:rsidRPr="00ED52E6">
              <w:rPr>
                <w:sz w:val="20"/>
              </w:rPr>
              <w:t xml:space="preserve">each </w:t>
            </w:r>
            <w:proofErr w:type="spellStart"/>
            <w:r>
              <w:rPr>
                <w:sz w:val="20"/>
              </w:rPr>
              <w:t>Ss</w:t>
            </w:r>
            <w:proofErr w:type="spellEnd"/>
            <w:r w:rsidRPr="00ED52E6">
              <w:rPr>
                <w:sz w:val="20"/>
              </w:rPr>
              <w:t xml:space="preserve"> is given a number in the group</w:t>
            </w:r>
            <w:r>
              <w:rPr>
                <w:sz w:val="20"/>
              </w:rPr>
              <w:t>. W</w:t>
            </w:r>
            <w:r w:rsidRPr="00ED52E6">
              <w:rPr>
                <w:sz w:val="20"/>
              </w:rPr>
              <w:t xml:space="preserve">hen </w:t>
            </w:r>
            <w:r>
              <w:rPr>
                <w:sz w:val="20"/>
              </w:rPr>
              <w:t xml:space="preserve">T says a number, </w:t>
            </w:r>
            <w:r w:rsidRPr="00ED52E6">
              <w:rPr>
                <w:sz w:val="20"/>
              </w:rPr>
              <w:t xml:space="preserve">all </w:t>
            </w:r>
            <w:r>
              <w:rPr>
                <w:sz w:val="20"/>
              </w:rPr>
              <w:t xml:space="preserve">SS with that </w:t>
            </w:r>
            <w:r w:rsidRPr="00ED52E6">
              <w:rPr>
                <w:sz w:val="20"/>
              </w:rPr>
              <w:t xml:space="preserve">number get together and share their answers. </w:t>
            </w:r>
          </w:p>
          <w:p w14:paraId="385AF721" w14:textId="77777777" w:rsidR="00443D79" w:rsidRPr="00ED52E6" w:rsidRDefault="00443D79" w:rsidP="00443D79">
            <w:pPr>
              <w:pStyle w:val="Sinespaciado"/>
              <w:rPr>
                <w:sz w:val="20"/>
              </w:rPr>
            </w:pPr>
          </w:p>
          <w:p w14:paraId="14C781E3" w14:textId="77777777" w:rsidR="00443D79" w:rsidRPr="001B1B33" w:rsidRDefault="00443D79" w:rsidP="00443D79">
            <w:pPr>
              <w:pStyle w:val="Sinespaciado"/>
              <w:rPr>
                <w:i/>
                <w:sz w:val="20"/>
              </w:rPr>
            </w:pPr>
            <w:r w:rsidRPr="00A441BB">
              <w:rPr>
                <w:b/>
                <w:i/>
                <w:sz w:val="20"/>
              </w:rPr>
              <w:t>Peer assessment technique: posters:</w:t>
            </w:r>
            <w:r>
              <w:rPr>
                <w:b/>
                <w:i/>
                <w:sz w:val="20"/>
              </w:rPr>
              <w:t xml:space="preserve"> </w:t>
            </w:r>
            <w:r w:rsidRPr="00A441BB">
              <w:rPr>
                <w:i/>
                <w:sz w:val="20"/>
              </w:rPr>
              <w:t>T</w:t>
            </w:r>
            <w:r>
              <w:rPr>
                <w:b/>
                <w:i/>
                <w:sz w:val="20"/>
              </w:rPr>
              <w:t xml:space="preserve"> </w:t>
            </w:r>
            <w:r w:rsidRPr="001B1B33">
              <w:rPr>
                <w:i/>
                <w:sz w:val="20"/>
              </w:rPr>
              <w:t>asks SS to stand up and walk around the classroom. There are chart papers pasted on the wall.  SS imagine themselves on a red carpet show and draw a picture of themselves considering the clothing, hair style, and talents (only pictures are necessary here).</w:t>
            </w:r>
          </w:p>
          <w:p w14:paraId="44CE8D39" w14:textId="77777777" w:rsidR="00443D79" w:rsidRPr="00ED52E6" w:rsidRDefault="00443D79" w:rsidP="00443D79">
            <w:pPr>
              <w:pStyle w:val="Sinespaciado"/>
              <w:rPr>
                <w:sz w:val="20"/>
              </w:rPr>
            </w:pPr>
          </w:p>
          <w:p w14:paraId="430CA08B" w14:textId="77777777" w:rsidR="00443D79" w:rsidRPr="008012FC" w:rsidRDefault="00443D79" w:rsidP="00443D79">
            <w:pPr>
              <w:pStyle w:val="Sinespaciado"/>
              <w:rPr>
                <w:i/>
                <w:sz w:val="20"/>
              </w:rPr>
            </w:pPr>
            <w:r w:rsidRPr="008012FC">
              <w:rPr>
                <w:i/>
                <w:sz w:val="20"/>
              </w:rPr>
              <w:t>When SS finish, they can visit their partners’ posters and ask them questions such as:</w:t>
            </w:r>
          </w:p>
          <w:p w14:paraId="5677D05B" w14:textId="77777777" w:rsidR="00443D79" w:rsidRPr="008012FC" w:rsidRDefault="00443D79" w:rsidP="00443D79">
            <w:pPr>
              <w:pStyle w:val="Sinespaciado"/>
              <w:rPr>
                <w:i/>
                <w:sz w:val="20"/>
              </w:rPr>
            </w:pPr>
            <w:r>
              <w:rPr>
                <w:i/>
                <w:sz w:val="20"/>
              </w:rPr>
              <w:t>-</w:t>
            </w:r>
            <w:r w:rsidRPr="008012FC">
              <w:rPr>
                <w:i/>
                <w:sz w:val="20"/>
              </w:rPr>
              <w:t xml:space="preserve">Who are you? </w:t>
            </w:r>
          </w:p>
          <w:p w14:paraId="4D81276C" w14:textId="77777777" w:rsidR="00443D79" w:rsidRPr="008012FC" w:rsidRDefault="00443D79" w:rsidP="00443D79">
            <w:pPr>
              <w:pStyle w:val="Sinespaciado"/>
              <w:rPr>
                <w:i/>
                <w:sz w:val="20"/>
              </w:rPr>
            </w:pPr>
            <w:r>
              <w:rPr>
                <w:i/>
                <w:sz w:val="20"/>
              </w:rPr>
              <w:t>-</w:t>
            </w:r>
            <w:r w:rsidRPr="008012FC">
              <w:rPr>
                <w:i/>
                <w:sz w:val="20"/>
              </w:rPr>
              <w:t>What talent do you have to be invited to a red carpet show?</w:t>
            </w:r>
          </w:p>
          <w:p w14:paraId="6ED23771" w14:textId="77777777" w:rsidR="00443D79" w:rsidRPr="008012FC" w:rsidRDefault="00443D79" w:rsidP="00443D79">
            <w:pPr>
              <w:pStyle w:val="Sinespaciado"/>
              <w:rPr>
                <w:i/>
                <w:sz w:val="20"/>
              </w:rPr>
            </w:pPr>
            <w:r>
              <w:rPr>
                <w:i/>
                <w:sz w:val="20"/>
              </w:rPr>
              <w:t>-</w:t>
            </w:r>
            <w:r w:rsidRPr="008012FC">
              <w:rPr>
                <w:i/>
                <w:sz w:val="20"/>
              </w:rPr>
              <w:t xml:space="preserve">Would you like to invite someone to your show?    </w:t>
            </w:r>
          </w:p>
          <w:p w14:paraId="1950BCB5" w14:textId="1053D5B5" w:rsidR="00443D79" w:rsidRDefault="00443D79" w:rsidP="00443D79">
            <w:pPr>
              <w:pStyle w:val="Sinespaciado"/>
              <w:rPr>
                <w:sz w:val="20"/>
              </w:rPr>
            </w:pPr>
          </w:p>
          <w:p w14:paraId="49643196" w14:textId="77777777" w:rsidR="00443D79" w:rsidRPr="00E74C59" w:rsidRDefault="00443D79" w:rsidP="00443D79">
            <w:pPr>
              <w:pStyle w:val="Sinespaciado"/>
              <w:rPr>
                <w:i/>
                <w:sz w:val="20"/>
              </w:rPr>
            </w:pPr>
            <w:r w:rsidRPr="00582142">
              <w:rPr>
                <w:b/>
                <w:i/>
                <w:sz w:val="20"/>
              </w:rPr>
              <w:t>Classroom assessment technique: Hand signal:</w:t>
            </w:r>
            <w:r w:rsidRPr="00ED52E6">
              <w:rPr>
                <w:sz w:val="20"/>
              </w:rPr>
              <w:t xml:space="preserve">  </w:t>
            </w:r>
            <w:r w:rsidRPr="00E74C59">
              <w:rPr>
                <w:i/>
                <w:sz w:val="20"/>
              </w:rPr>
              <w:t xml:space="preserve">T gives SS some commands in order to check understanding. </w:t>
            </w:r>
          </w:p>
          <w:p w14:paraId="23CF2C6C" w14:textId="77777777" w:rsidR="00443D79" w:rsidRPr="00E74C59" w:rsidRDefault="00443D79" w:rsidP="00443D79">
            <w:pPr>
              <w:pStyle w:val="Sinespaciado"/>
              <w:rPr>
                <w:i/>
                <w:sz w:val="20"/>
              </w:rPr>
            </w:pPr>
          </w:p>
          <w:p w14:paraId="5DE7F869" w14:textId="77777777" w:rsidR="00443D79" w:rsidRPr="00E74C59" w:rsidRDefault="00443D79" w:rsidP="00443D79">
            <w:pPr>
              <w:pStyle w:val="Sinespaciado"/>
              <w:rPr>
                <w:i/>
                <w:sz w:val="20"/>
              </w:rPr>
            </w:pPr>
            <w:r w:rsidRPr="00E74C59">
              <w:rPr>
                <w:i/>
                <w:sz w:val="20"/>
              </w:rPr>
              <w:t>Raise a finger to indicate “I am lost”</w:t>
            </w:r>
          </w:p>
          <w:p w14:paraId="2731B16F" w14:textId="77777777" w:rsidR="00443D79" w:rsidRPr="00E74C59" w:rsidRDefault="00443D79" w:rsidP="00443D79">
            <w:pPr>
              <w:pStyle w:val="Sinespaciado"/>
              <w:rPr>
                <w:i/>
                <w:sz w:val="20"/>
              </w:rPr>
            </w:pPr>
            <w:r w:rsidRPr="00E74C59">
              <w:rPr>
                <w:i/>
                <w:sz w:val="20"/>
              </w:rPr>
              <w:t>Raise two fingers to indicate “I agree with the statement”</w:t>
            </w:r>
          </w:p>
          <w:p w14:paraId="3870A845" w14:textId="77777777" w:rsidR="00443D79" w:rsidRDefault="00443D79" w:rsidP="00443D79">
            <w:pPr>
              <w:pStyle w:val="Sinespaciado"/>
              <w:rPr>
                <w:i/>
                <w:sz w:val="20"/>
              </w:rPr>
            </w:pPr>
            <w:r w:rsidRPr="00E74C59">
              <w:rPr>
                <w:i/>
                <w:sz w:val="20"/>
              </w:rPr>
              <w:t>Raise three fingers to indicate “I disagree”</w:t>
            </w:r>
          </w:p>
          <w:p w14:paraId="54F43AB4" w14:textId="77777777" w:rsidR="00443D79" w:rsidRDefault="00443D79" w:rsidP="00443D79">
            <w:pPr>
              <w:pStyle w:val="Sinespaciado"/>
              <w:rPr>
                <w:i/>
                <w:sz w:val="20"/>
              </w:rPr>
            </w:pPr>
          </w:p>
          <w:p w14:paraId="387CEADA" w14:textId="77777777" w:rsidR="00443D79" w:rsidRDefault="00443D79" w:rsidP="00443D79">
            <w:pPr>
              <w:pStyle w:val="Sinespaciado"/>
              <w:rPr>
                <w:i/>
                <w:sz w:val="20"/>
              </w:rPr>
            </w:pPr>
            <w:r>
              <w:rPr>
                <w:i/>
                <w:sz w:val="20"/>
              </w:rPr>
              <w:t>The statements are the following:</w:t>
            </w:r>
          </w:p>
          <w:p w14:paraId="2B4A7068" w14:textId="77777777" w:rsidR="00443D79" w:rsidRPr="00E74C59" w:rsidRDefault="00443D79" w:rsidP="00443D79">
            <w:pPr>
              <w:pStyle w:val="Sinespaciado"/>
              <w:rPr>
                <w:i/>
                <w:sz w:val="20"/>
              </w:rPr>
            </w:pPr>
          </w:p>
          <w:p w14:paraId="61C71CFF" w14:textId="77777777" w:rsidR="00443D79" w:rsidRPr="00D006D6" w:rsidRDefault="00443D79" w:rsidP="00443D79">
            <w:pPr>
              <w:pStyle w:val="Sinespaciado"/>
              <w:rPr>
                <w:i/>
                <w:sz w:val="20"/>
              </w:rPr>
            </w:pPr>
            <w:r w:rsidRPr="00D006D6">
              <w:rPr>
                <w:i/>
                <w:sz w:val="20"/>
              </w:rPr>
              <w:t xml:space="preserve">1. In a red carpet show you celebrate something good that you have done.  </w:t>
            </w:r>
          </w:p>
          <w:p w14:paraId="2EB04CF6" w14:textId="77777777" w:rsidR="00443D79" w:rsidRPr="00D006D6" w:rsidRDefault="00443D79" w:rsidP="00443D79">
            <w:pPr>
              <w:pStyle w:val="Sinespaciado"/>
              <w:rPr>
                <w:i/>
                <w:sz w:val="20"/>
              </w:rPr>
            </w:pPr>
            <w:r w:rsidRPr="00D006D6">
              <w:rPr>
                <w:i/>
                <w:sz w:val="20"/>
              </w:rPr>
              <w:t>2.  People that attend to a real carpet show are famous.</w:t>
            </w:r>
          </w:p>
          <w:p w14:paraId="3C85498A" w14:textId="77777777" w:rsidR="00443D79" w:rsidRPr="00D006D6" w:rsidRDefault="00443D79" w:rsidP="00443D79">
            <w:pPr>
              <w:pStyle w:val="Sinespaciado"/>
              <w:rPr>
                <w:i/>
                <w:sz w:val="20"/>
              </w:rPr>
            </w:pPr>
            <w:r w:rsidRPr="00D006D6">
              <w:rPr>
                <w:i/>
                <w:sz w:val="20"/>
              </w:rPr>
              <w:t>3. You eat popcorns in a red carpet show.</w:t>
            </w:r>
          </w:p>
          <w:p w14:paraId="60631A9B" w14:textId="77777777" w:rsidR="00443D79" w:rsidRPr="00D006D6" w:rsidRDefault="00443D79" w:rsidP="00443D79">
            <w:pPr>
              <w:pStyle w:val="Sinespaciado"/>
              <w:rPr>
                <w:i/>
                <w:sz w:val="20"/>
              </w:rPr>
            </w:pPr>
            <w:r w:rsidRPr="00D006D6">
              <w:rPr>
                <w:i/>
                <w:sz w:val="20"/>
              </w:rPr>
              <w:t xml:space="preserve">4. People take pictures in a red carpet show </w:t>
            </w:r>
          </w:p>
          <w:p w14:paraId="5500A697" w14:textId="77777777" w:rsidR="00443D79" w:rsidRPr="00D006D6" w:rsidRDefault="00443D79" w:rsidP="00443D79">
            <w:pPr>
              <w:pStyle w:val="Sinespaciado"/>
              <w:rPr>
                <w:i/>
                <w:sz w:val="20"/>
              </w:rPr>
            </w:pPr>
            <w:r w:rsidRPr="00D006D6">
              <w:rPr>
                <w:i/>
                <w:sz w:val="20"/>
              </w:rPr>
              <w:t xml:space="preserve">5. People dress up elegant in a red carpet show. </w:t>
            </w:r>
          </w:p>
          <w:p w14:paraId="1503D97B" w14:textId="77777777" w:rsidR="00443D79" w:rsidRPr="00ED52E6" w:rsidRDefault="00443D79" w:rsidP="00443D79">
            <w:pPr>
              <w:pStyle w:val="Sinespaciado"/>
              <w:rPr>
                <w:sz w:val="20"/>
              </w:rPr>
            </w:pPr>
          </w:p>
          <w:p w14:paraId="4FBB095E" w14:textId="77777777" w:rsidR="00443D79" w:rsidRDefault="00443D79" w:rsidP="00443D79">
            <w:pPr>
              <w:pStyle w:val="Sinespaciado"/>
              <w:rPr>
                <w:sz w:val="20"/>
                <w:shd w:val="clear" w:color="auto" w:fill="FFFFFF" w:themeFill="background1"/>
                <w:lang w:val="en-GB"/>
              </w:rPr>
            </w:pPr>
            <w:r w:rsidRPr="00D21808">
              <w:rPr>
                <w:sz w:val="20"/>
                <w:lang w:val="en-GB"/>
              </w:rPr>
              <w:lastRenderedPageBreak/>
              <w:t>T reminds SS about the project</w:t>
            </w:r>
            <w:r>
              <w:rPr>
                <w:sz w:val="20"/>
                <w:lang w:val="en-GB"/>
              </w:rPr>
              <w:t xml:space="preserve"> and the</w:t>
            </w:r>
            <w:r w:rsidRPr="00ED52E6">
              <w:rPr>
                <w:sz w:val="20"/>
              </w:rPr>
              <w:t xml:space="preserve"> final product to present to the community</w:t>
            </w:r>
            <w:r>
              <w:rPr>
                <w:sz w:val="20"/>
              </w:rPr>
              <w:t xml:space="preserve"> (video)</w:t>
            </w:r>
            <w:r w:rsidRPr="00ED52E6">
              <w:rPr>
                <w:sz w:val="20"/>
              </w:rPr>
              <w:t>.</w:t>
            </w:r>
            <w:r>
              <w:rPr>
                <w:sz w:val="20"/>
              </w:rPr>
              <w:t xml:space="preserve"> For this, T</w:t>
            </w:r>
            <w:r w:rsidRPr="00D21808">
              <w:rPr>
                <w:sz w:val="20"/>
                <w:lang w:val="en-GB"/>
              </w:rPr>
              <w:t xml:space="preserve"> suggests a list</w:t>
            </w:r>
            <w:r>
              <w:rPr>
                <w:sz w:val="20"/>
                <w:lang w:val="en-GB"/>
              </w:rPr>
              <w:t xml:space="preserve"> of activities that can be done.</w:t>
            </w:r>
            <w:r w:rsidRPr="00D21808">
              <w:rPr>
                <w:sz w:val="20"/>
                <w:lang w:val="en-GB"/>
              </w:rPr>
              <w:t xml:space="preserve"> SS check their favourite ones and propose other video topics that can be added t</w:t>
            </w:r>
            <w:r>
              <w:rPr>
                <w:sz w:val="20"/>
                <w:lang w:val="en-GB"/>
              </w:rPr>
              <w:t>o the project (the final list is</w:t>
            </w:r>
            <w:r w:rsidRPr="00D21808">
              <w:rPr>
                <w:sz w:val="20"/>
                <w:lang w:val="en-GB"/>
              </w:rPr>
              <w:t xml:space="preserve"> exhibited in the classroom</w:t>
            </w:r>
            <w:r>
              <w:rPr>
                <w:sz w:val="20"/>
                <w:lang w:val="en-GB"/>
              </w:rPr>
              <w:t xml:space="preserve"> (</w:t>
            </w:r>
            <w:r w:rsidRPr="00D21808">
              <w:rPr>
                <w:b/>
                <w:i/>
                <w:sz w:val="20"/>
                <w:shd w:val="clear" w:color="auto" w:fill="FFFFFF" w:themeFill="background1"/>
                <w:lang w:val="en-GB"/>
              </w:rPr>
              <w:t>focused listing-classroom assessment technique</w:t>
            </w:r>
            <w:r w:rsidRPr="00D21808">
              <w:rPr>
                <w:sz w:val="20"/>
                <w:shd w:val="clear" w:color="auto" w:fill="FFFFFF" w:themeFill="background1"/>
                <w:lang w:val="en-GB"/>
              </w:rPr>
              <w:t xml:space="preserve">). </w:t>
            </w:r>
          </w:p>
          <w:p w14:paraId="55633224" w14:textId="77777777" w:rsidR="00443D79" w:rsidRDefault="00443D79" w:rsidP="00443D79">
            <w:pPr>
              <w:pStyle w:val="Sinespaciado"/>
              <w:rPr>
                <w:sz w:val="20"/>
                <w:shd w:val="clear" w:color="auto" w:fill="FFFFFF" w:themeFill="background1"/>
                <w:lang w:val="en-GB"/>
              </w:rPr>
            </w:pPr>
          </w:p>
          <w:p w14:paraId="5987647F" w14:textId="25C43574" w:rsidR="00443D79" w:rsidRDefault="00443D79" w:rsidP="00443D79">
            <w:pPr>
              <w:pStyle w:val="Sinespaciado"/>
              <w:rPr>
                <w:sz w:val="20"/>
                <w:lang w:val="en-GB"/>
              </w:rPr>
            </w:pPr>
            <w:r w:rsidRPr="00D21808">
              <w:rPr>
                <w:sz w:val="20"/>
                <w:shd w:val="clear" w:color="auto" w:fill="FFFFFF" w:themeFill="background1"/>
                <w:lang w:val="en-GB"/>
              </w:rPr>
              <w:t xml:space="preserve">The challenges </w:t>
            </w:r>
            <w:r w:rsidRPr="00D21808">
              <w:rPr>
                <w:sz w:val="20"/>
                <w:lang w:val="en-GB"/>
              </w:rPr>
              <w:t>are informed</w:t>
            </w:r>
            <w:r>
              <w:rPr>
                <w:sz w:val="20"/>
                <w:lang w:val="en-GB"/>
              </w:rPr>
              <w:t xml:space="preserve"> during the week to SS and their parents, and are</w:t>
            </w:r>
            <w:r w:rsidRPr="00D21808">
              <w:rPr>
                <w:sz w:val="20"/>
                <w:lang w:val="en-GB"/>
              </w:rPr>
              <w:t xml:space="preserve"> executed in their neighbourhood with their family, friends and community. </w:t>
            </w:r>
            <w:r>
              <w:rPr>
                <w:sz w:val="20"/>
                <w:lang w:val="en-GB"/>
              </w:rPr>
              <w:t>This is the list</w:t>
            </w:r>
            <w:r w:rsidRPr="00D21808">
              <w:rPr>
                <w:sz w:val="20"/>
                <w:lang w:val="en-GB"/>
              </w:rPr>
              <w:t xml:space="preserve"> for </w:t>
            </w:r>
            <w:r>
              <w:rPr>
                <w:sz w:val="20"/>
                <w:lang w:val="en-GB"/>
              </w:rPr>
              <w:t>SS</w:t>
            </w:r>
            <w:r w:rsidRPr="00D21808">
              <w:rPr>
                <w:sz w:val="20"/>
                <w:lang w:val="en-GB"/>
              </w:rPr>
              <w:t xml:space="preserve"> to select their favourite </w:t>
            </w:r>
            <w:r>
              <w:rPr>
                <w:sz w:val="20"/>
                <w:lang w:val="en-GB"/>
              </w:rPr>
              <w:t>three</w:t>
            </w:r>
            <w:r w:rsidR="006A044C">
              <w:rPr>
                <w:sz w:val="20"/>
                <w:lang w:val="en-GB"/>
              </w:rPr>
              <w:t xml:space="preserve"> and record on video</w:t>
            </w:r>
            <w:r>
              <w:rPr>
                <w:sz w:val="20"/>
                <w:lang w:val="en-GB"/>
              </w:rPr>
              <w:t>:</w:t>
            </w:r>
          </w:p>
          <w:p w14:paraId="4818574E" w14:textId="77777777" w:rsidR="00443D79" w:rsidRDefault="00443D79" w:rsidP="00443D79">
            <w:pPr>
              <w:pStyle w:val="Sinespaciado"/>
              <w:rPr>
                <w:sz w:val="20"/>
              </w:rPr>
            </w:pPr>
          </w:p>
        </w:tc>
        <w:tc>
          <w:tcPr>
            <w:tcW w:w="703" w:type="pct"/>
            <w:shd w:val="clear" w:color="auto" w:fill="auto"/>
          </w:tcPr>
          <w:p w14:paraId="3A0CA5FA" w14:textId="05739807" w:rsidR="00443D79" w:rsidRDefault="00683521" w:rsidP="00C621A4">
            <w:pPr>
              <w:rPr>
                <w:sz w:val="20"/>
                <w:szCs w:val="20"/>
                <w:lang w:val="en-GB"/>
              </w:rPr>
            </w:pPr>
            <w:r>
              <w:rPr>
                <w:sz w:val="20"/>
                <w:szCs w:val="20"/>
                <w:lang w:val="en-GB"/>
              </w:rPr>
              <w:lastRenderedPageBreak/>
              <w:t xml:space="preserve">50 </w:t>
            </w:r>
            <w:r w:rsidR="00443D79">
              <w:rPr>
                <w:sz w:val="20"/>
                <w:szCs w:val="20"/>
                <w:lang w:val="en-GB"/>
              </w:rPr>
              <w:t>minutes</w:t>
            </w:r>
          </w:p>
          <w:p w14:paraId="12483CCB" w14:textId="77777777" w:rsidR="00443D79" w:rsidRDefault="00443D79" w:rsidP="00C621A4">
            <w:pPr>
              <w:rPr>
                <w:sz w:val="20"/>
                <w:szCs w:val="20"/>
                <w:lang w:val="en-GB"/>
              </w:rPr>
            </w:pPr>
            <w:r>
              <w:rPr>
                <w:sz w:val="20"/>
                <w:szCs w:val="20"/>
                <w:lang w:val="en-GB"/>
              </w:rPr>
              <w:t>T-SS</w:t>
            </w:r>
          </w:p>
          <w:p w14:paraId="7850EA78" w14:textId="77777777" w:rsidR="00443D79" w:rsidRDefault="00443D79" w:rsidP="00C621A4">
            <w:pPr>
              <w:rPr>
                <w:sz w:val="20"/>
                <w:szCs w:val="20"/>
                <w:lang w:val="en-GB"/>
              </w:rPr>
            </w:pPr>
            <w:r>
              <w:rPr>
                <w:sz w:val="20"/>
                <w:szCs w:val="20"/>
                <w:lang w:val="en-GB"/>
              </w:rPr>
              <w:t>SS-SS</w:t>
            </w:r>
          </w:p>
          <w:p w14:paraId="533FFCAC" w14:textId="77777777" w:rsidR="00443D79" w:rsidRDefault="00443D79" w:rsidP="00C621A4">
            <w:pPr>
              <w:rPr>
                <w:sz w:val="20"/>
                <w:szCs w:val="20"/>
                <w:lang w:val="en-GB"/>
              </w:rPr>
            </w:pPr>
            <w:r>
              <w:rPr>
                <w:sz w:val="20"/>
                <w:szCs w:val="20"/>
                <w:lang w:val="en-GB"/>
              </w:rPr>
              <w:t>Group work</w:t>
            </w:r>
          </w:p>
          <w:p w14:paraId="68DA1AC2" w14:textId="77777777" w:rsidR="00443D79" w:rsidRDefault="00443D79" w:rsidP="00C621A4">
            <w:pPr>
              <w:rPr>
                <w:sz w:val="20"/>
                <w:szCs w:val="20"/>
                <w:lang w:val="en-GB"/>
              </w:rPr>
            </w:pPr>
          </w:p>
        </w:tc>
      </w:tr>
      <w:tr w:rsidR="00B71EE3" w:rsidRPr="00D72DCE" w14:paraId="66B4BA1C" w14:textId="77777777" w:rsidTr="00B71EE3">
        <w:trPr>
          <w:trHeight w:val="5530"/>
        </w:trPr>
        <w:tc>
          <w:tcPr>
            <w:tcW w:w="759" w:type="pct"/>
            <w:shd w:val="clear" w:color="auto" w:fill="auto"/>
            <w:vAlign w:val="center"/>
          </w:tcPr>
          <w:p w14:paraId="741AE079" w14:textId="1C164423" w:rsidR="00B71EE3" w:rsidRPr="00ED52E6" w:rsidRDefault="00B71EE3" w:rsidP="00443D79">
            <w:pPr>
              <w:jc w:val="center"/>
              <w:rPr>
                <w:b/>
                <w:bCs/>
                <w:sz w:val="20"/>
                <w:szCs w:val="20"/>
                <w:lang w:val="en-GB"/>
              </w:rPr>
            </w:pPr>
            <w:r>
              <w:rPr>
                <w:b/>
                <w:bCs/>
                <w:sz w:val="20"/>
                <w:szCs w:val="20"/>
                <w:lang w:val="en-GB"/>
              </w:rPr>
              <w:lastRenderedPageBreak/>
              <w:t>Development</w:t>
            </w:r>
          </w:p>
        </w:tc>
        <w:tc>
          <w:tcPr>
            <w:tcW w:w="3538" w:type="pct"/>
            <w:shd w:val="clear" w:color="auto" w:fill="auto"/>
          </w:tcPr>
          <w:p w14:paraId="1AB22C5E" w14:textId="432FE029" w:rsidR="00B71EE3" w:rsidRPr="00443D79" w:rsidRDefault="00B71EE3" w:rsidP="00443D79">
            <w:pPr>
              <w:pStyle w:val="Sinespaciado"/>
              <w:rPr>
                <w:sz w:val="20"/>
                <w:szCs w:val="22"/>
                <w:lang w:val="en-GB"/>
              </w:rPr>
            </w:pPr>
            <w:r>
              <w:rPr>
                <w:sz w:val="20"/>
                <w:szCs w:val="22"/>
                <w:lang w:val="en-GB"/>
              </w:rPr>
              <w:t xml:space="preserve">1. </w:t>
            </w:r>
            <w:r w:rsidRPr="00443D79">
              <w:rPr>
                <w:sz w:val="20"/>
                <w:szCs w:val="22"/>
                <w:lang w:val="en-GB"/>
              </w:rPr>
              <w:t xml:space="preserve">In pairs, </w:t>
            </w:r>
            <w:r>
              <w:rPr>
                <w:sz w:val="20"/>
                <w:szCs w:val="22"/>
                <w:lang w:val="en-GB"/>
              </w:rPr>
              <w:t>SS</w:t>
            </w:r>
            <w:r w:rsidRPr="00443D79">
              <w:rPr>
                <w:sz w:val="20"/>
                <w:szCs w:val="22"/>
                <w:lang w:val="en-GB"/>
              </w:rPr>
              <w:t xml:space="preserve"> pretend that one of them is a famous person and the other is a journalist</w:t>
            </w:r>
            <w:r>
              <w:rPr>
                <w:sz w:val="20"/>
                <w:szCs w:val="22"/>
                <w:lang w:val="en-GB"/>
              </w:rPr>
              <w:t>.</w:t>
            </w:r>
            <w:r w:rsidRPr="00443D79">
              <w:rPr>
                <w:sz w:val="20"/>
                <w:szCs w:val="22"/>
                <w:lang w:val="en-GB"/>
              </w:rPr>
              <w:t xml:space="preserve"> SS </w:t>
            </w:r>
            <w:r>
              <w:rPr>
                <w:sz w:val="20"/>
                <w:szCs w:val="22"/>
                <w:lang w:val="en-GB"/>
              </w:rPr>
              <w:t xml:space="preserve">assume roles and </w:t>
            </w:r>
            <w:r w:rsidRPr="00443D79">
              <w:rPr>
                <w:sz w:val="20"/>
                <w:szCs w:val="22"/>
                <w:lang w:val="en-GB"/>
              </w:rPr>
              <w:t>create an interview</w:t>
            </w:r>
            <w:r>
              <w:rPr>
                <w:sz w:val="20"/>
                <w:szCs w:val="22"/>
                <w:lang w:val="en-GB"/>
              </w:rPr>
              <w:t xml:space="preserve"> that</w:t>
            </w:r>
            <w:r w:rsidRPr="00443D79">
              <w:rPr>
                <w:sz w:val="20"/>
                <w:szCs w:val="22"/>
                <w:lang w:val="en-GB"/>
              </w:rPr>
              <w:t xml:space="preserve"> include</w:t>
            </w:r>
            <w:r>
              <w:rPr>
                <w:sz w:val="20"/>
                <w:szCs w:val="22"/>
                <w:lang w:val="en-GB"/>
              </w:rPr>
              <w:t>s</w:t>
            </w:r>
            <w:r w:rsidRPr="00443D79">
              <w:rPr>
                <w:sz w:val="20"/>
                <w:szCs w:val="22"/>
                <w:lang w:val="en-GB"/>
              </w:rPr>
              <w:t xml:space="preserve"> at least 10 questions about name, age, nationality, </w:t>
            </w:r>
            <w:r>
              <w:rPr>
                <w:sz w:val="20"/>
                <w:szCs w:val="22"/>
                <w:lang w:val="en-GB"/>
              </w:rPr>
              <w:t>and free time activities</w:t>
            </w:r>
            <w:r w:rsidRPr="00443D79">
              <w:rPr>
                <w:sz w:val="20"/>
                <w:szCs w:val="22"/>
                <w:lang w:val="en-GB"/>
              </w:rPr>
              <w:t xml:space="preserve"> (before presenting, SS </w:t>
            </w:r>
            <w:r>
              <w:rPr>
                <w:sz w:val="20"/>
                <w:szCs w:val="22"/>
                <w:lang w:val="en-GB"/>
              </w:rPr>
              <w:t>look for</w:t>
            </w:r>
            <w:r w:rsidRPr="00443D79">
              <w:rPr>
                <w:sz w:val="20"/>
                <w:szCs w:val="22"/>
                <w:lang w:val="en-GB"/>
              </w:rPr>
              <w:t xml:space="preserve"> real information about their famous character and prepare the outfit). This presentation</w:t>
            </w:r>
            <w:r>
              <w:rPr>
                <w:sz w:val="20"/>
                <w:szCs w:val="22"/>
                <w:lang w:val="en-GB"/>
              </w:rPr>
              <w:t xml:space="preserve"> of the interview</w:t>
            </w:r>
            <w:r w:rsidRPr="00443D79">
              <w:rPr>
                <w:sz w:val="20"/>
                <w:szCs w:val="22"/>
                <w:lang w:val="en-GB"/>
              </w:rPr>
              <w:t xml:space="preserve"> should be recorded.</w:t>
            </w:r>
            <w:r>
              <w:rPr>
                <w:sz w:val="20"/>
                <w:szCs w:val="22"/>
                <w:lang w:val="en-GB"/>
              </w:rPr>
              <w:t xml:space="preserve"> T helps SS with the necessary vocabulary and structures.</w:t>
            </w:r>
          </w:p>
          <w:p w14:paraId="405CD908" w14:textId="77777777" w:rsidR="00B71EE3" w:rsidRPr="00443D79" w:rsidRDefault="00B71EE3" w:rsidP="00443D79">
            <w:pPr>
              <w:pStyle w:val="Sinespaciado"/>
              <w:rPr>
                <w:sz w:val="20"/>
                <w:szCs w:val="22"/>
                <w:lang w:val="en-GB"/>
              </w:rPr>
            </w:pPr>
          </w:p>
          <w:p w14:paraId="44FEDB4D" w14:textId="7B65505C" w:rsidR="00B71EE3" w:rsidRPr="00443D79" w:rsidRDefault="00B71EE3" w:rsidP="00443D79">
            <w:pPr>
              <w:pStyle w:val="Sinespaciado"/>
              <w:rPr>
                <w:sz w:val="20"/>
                <w:szCs w:val="22"/>
                <w:lang w:val="en-GB"/>
              </w:rPr>
            </w:pPr>
            <w:r w:rsidRPr="00443D79">
              <w:rPr>
                <w:sz w:val="20"/>
                <w:szCs w:val="22"/>
                <w:lang w:val="en-GB"/>
              </w:rPr>
              <w:t>2. In groups</w:t>
            </w:r>
            <w:r>
              <w:rPr>
                <w:sz w:val="20"/>
                <w:szCs w:val="22"/>
                <w:lang w:val="en-GB"/>
              </w:rPr>
              <w:t xml:space="preserve"> of 4</w:t>
            </w:r>
            <w:r w:rsidRPr="00443D79">
              <w:rPr>
                <w:sz w:val="20"/>
                <w:szCs w:val="22"/>
                <w:lang w:val="en-GB"/>
              </w:rPr>
              <w:t xml:space="preserve">, </w:t>
            </w:r>
            <w:r>
              <w:rPr>
                <w:sz w:val="20"/>
                <w:szCs w:val="22"/>
                <w:lang w:val="en-GB"/>
              </w:rPr>
              <w:t xml:space="preserve">SS </w:t>
            </w:r>
            <w:r w:rsidRPr="00443D79">
              <w:rPr>
                <w:sz w:val="20"/>
                <w:szCs w:val="22"/>
                <w:lang w:val="en-GB"/>
              </w:rPr>
              <w:t>receive a board game to practice questions and ans</w:t>
            </w:r>
            <w:r>
              <w:rPr>
                <w:sz w:val="20"/>
                <w:szCs w:val="22"/>
                <w:lang w:val="en-GB"/>
              </w:rPr>
              <w:t>wers about personal information;</w:t>
            </w:r>
            <w:r w:rsidRPr="00443D79">
              <w:rPr>
                <w:sz w:val="20"/>
                <w:szCs w:val="22"/>
                <w:lang w:val="en-GB"/>
              </w:rPr>
              <w:t xml:space="preserve"> the group decides on the rules they should follow in the game</w:t>
            </w:r>
            <w:r>
              <w:rPr>
                <w:sz w:val="20"/>
                <w:szCs w:val="22"/>
                <w:lang w:val="en-GB"/>
              </w:rPr>
              <w:t xml:space="preserve"> (snakes and ladders, memory game, etc.)</w:t>
            </w:r>
            <w:r w:rsidRPr="00443D79">
              <w:rPr>
                <w:sz w:val="20"/>
                <w:szCs w:val="22"/>
                <w:lang w:val="en-GB"/>
              </w:rPr>
              <w:t xml:space="preserve">. Then, individually SS create their own board game or use the one given by </w:t>
            </w:r>
            <w:r>
              <w:rPr>
                <w:sz w:val="20"/>
                <w:szCs w:val="22"/>
                <w:lang w:val="en-GB"/>
              </w:rPr>
              <w:t>T</w:t>
            </w:r>
            <w:r w:rsidRPr="00443D79">
              <w:rPr>
                <w:sz w:val="20"/>
                <w:szCs w:val="22"/>
                <w:lang w:val="en-GB"/>
              </w:rPr>
              <w:t xml:space="preserve"> and play with the family. SS should integrate as many members of the family as possible, SS teach their families the game and provide them with vocabulary and pronunciation support.  SS record this moment and share</w:t>
            </w:r>
            <w:r>
              <w:rPr>
                <w:sz w:val="20"/>
                <w:szCs w:val="22"/>
                <w:lang w:val="en-GB"/>
              </w:rPr>
              <w:t xml:space="preserve"> it</w:t>
            </w:r>
            <w:r w:rsidRPr="00443D79">
              <w:rPr>
                <w:sz w:val="20"/>
                <w:szCs w:val="22"/>
                <w:lang w:val="en-GB"/>
              </w:rPr>
              <w:t xml:space="preserve"> with </w:t>
            </w:r>
            <w:r>
              <w:rPr>
                <w:sz w:val="20"/>
                <w:szCs w:val="22"/>
                <w:lang w:val="en-GB"/>
              </w:rPr>
              <w:t>the class</w:t>
            </w:r>
            <w:r w:rsidRPr="00443D79">
              <w:rPr>
                <w:sz w:val="20"/>
                <w:szCs w:val="22"/>
                <w:lang w:val="en-GB"/>
              </w:rPr>
              <w:t>.</w:t>
            </w:r>
          </w:p>
          <w:p w14:paraId="4B773C3E" w14:textId="6FF568FA" w:rsidR="00B71EE3" w:rsidRPr="00443D79" w:rsidRDefault="00B71EE3" w:rsidP="00443D79">
            <w:pPr>
              <w:rPr>
                <w:sz w:val="20"/>
                <w:szCs w:val="22"/>
                <w:lang w:val="en-GB"/>
              </w:rPr>
            </w:pPr>
          </w:p>
          <w:p w14:paraId="384EEAE5" w14:textId="1BBBBD07" w:rsidR="00B71EE3" w:rsidRPr="00443D79" w:rsidRDefault="00B71EE3" w:rsidP="00443D79">
            <w:pPr>
              <w:rPr>
                <w:sz w:val="20"/>
                <w:szCs w:val="22"/>
                <w:lang w:val="en-GB"/>
              </w:rPr>
            </w:pPr>
            <w:r w:rsidRPr="00443D79">
              <w:rPr>
                <w:sz w:val="20"/>
                <w:szCs w:val="22"/>
                <w:lang w:val="en-GB"/>
              </w:rPr>
              <w:t xml:space="preserve">3. </w:t>
            </w:r>
            <w:r>
              <w:rPr>
                <w:sz w:val="20"/>
                <w:szCs w:val="22"/>
                <w:lang w:val="en-GB"/>
              </w:rPr>
              <w:t xml:space="preserve">In pairs, </w:t>
            </w:r>
            <w:r w:rsidRPr="00443D79">
              <w:rPr>
                <w:sz w:val="20"/>
                <w:szCs w:val="22"/>
                <w:lang w:val="en-GB"/>
              </w:rPr>
              <w:t>SS research about their favourite places</w:t>
            </w:r>
            <w:r>
              <w:rPr>
                <w:sz w:val="20"/>
                <w:szCs w:val="22"/>
                <w:lang w:val="en-GB"/>
              </w:rPr>
              <w:t>/cities</w:t>
            </w:r>
            <w:r w:rsidRPr="00443D79">
              <w:rPr>
                <w:sz w:val="20"/>
                <w:szCs w:val="22"/>
                <w:lang w:val="en-GB"/>
              </w:rPr>
              <w:t xml:space="preserve"> inc</w:t>
            </w:r>
            <w:r>
              <w:rPr>
                <w:sz w:val="20"/>
                <w:szCs w:val="22"/>
                <w:lang w:val="en-GB"/>
              </w:rPr>
              <w:t xml:space="preserve">luding information about nature, </w:t>
            </w:r>
            <w:r w:rsidRPr="00443D79">
              <w:rPr>
                <w:sz w:val="20"/>
                <w:szCs w:val="22"/>
                <w:lang w:val="en-GB"/>
              </w:rPr>
              <w:t xml:space="preserve">animals, location, famous people and capital. </w:t>
            </w:r>
            <w:r>
              <w:rPr>
                <w:sz w:val="20"/>
                <w:szCs w:val="22"/>
                <w:lang w:val="en-GB"/>
              </w:rPr>
              <w:t>The information collected from t</w:t>
            </w:r>
            <w:r w:rsidRPr="00443D79">
              <w:rPr>
                <w:sz w:val="20"/>
                <w:szCs w:val="22"/>
                <w:lang w:val="en-GB"/>
              </w:rPr>
              <w:t>his research should</w:t>
            </w:r>
            <w:r>
              <w:rPr>
                <w:sz w:val="20"/>
                <w:szCs w:val="22"/>
                <w:lang w:val="en-GB"/>
              </w:rPr>
              <w:t xml:space="preserve"> be presented orally and</w:t>
            </w:r>
            <w:r w:rsidRPr="00443D79">
              <w:rPr>
                <w:sz w:val="20"/>
                <w:szCs w:val="22"/>
                <w:lang w:val="en-GB"/>
              </w:rPr>
              <w:t xml:space="preserve"> include all the topics studied in class so far.</w:t>
            </w:r>
          </w:p>
          <w:p w14:paraId="46962949" w14:textId="77777777" w:rsidR="00B71EE3" w:rsidRPr="00443D79" w:rsidRDefault="00B71EE3" w:rsidP="00443D79">
            <w:pPr>
              <w:rPr>
                <w:sz w:val="20"/>
                <w:szCs w:val="22"/>
                <w:lang w:val="en-GB"/>
              </w:rPr>
            </w:pPr>
          </w:p>
          <w:p w14:paraId="46226D7B" w14:textId="5A019FF3" w:rsidR="00B71EE3" w:rsidRPr="00B71EE3" w:rsidRDefault="00B71EE3" w:rsidP="006A044C">
            <w:pPr>
              <w:rPr>
                <w:sz w:val="20"/>
                <w:szCs w:val="22"/>
                <w:lang w:val="en-GB"/>
              </w:rPr>
            </w:pPr>
            <w:r w:rsidRPr="006A044C">
              <w:rPr>
                <w:b/>
                <w:i/>
                <w:color w:val="000000" w:themeColor="text1"/>
                <w:sz w:val="20"/>
                <w:szCs w:val="22"/>
                <w:lang w:val="en-GB"/>
              </w:rPr>
              <w:t>Summative Assessment:</w:t>
            </w:r>
            <w:r>
              <w:rPr>
                <w:b/>
                <w:i/>
                <w:color w:val="000000" w:themeColor="text1"/>
                <w:sz w:val="20"/>
                <w:szCs w:val="22"/>
                <w:lang w:val="en-GB"/>
              </w:rPr>
              <w:t xml:space="preserve"> </w:t>
            </w:r>
            <w:r w:rsidRPr="006A044C">
              <w:rPr>
                <w:b/>
                <w:i/>
                <w:color w:val="000000" w:themeColor="text1"/>
                <w:sz w:val="20"/>
                <w:szCs w:val="22"/>
                <w:lang w:val="en-GB"/>
              </w:rPr>
              <w:t>Rubric:</w:t>
            </w:r>
            <w:r>
              <w:rPr>
                <w:b/>
                <w:i/>
                <w:color w:val="000000" w:themeColor="text1"/>
                <w:sz w:val="20"/>
                <w:szCs w:val="22"/>
                <w:lang w:val="en-GB"/>
              </w:rPr>
              <w:t xml:space="preserve"> </w:t>
            </w:r>
            <w:r w:rsidRPr="00443D79">
              <w:rPr>
                <w:sz w:val="20"/>
                <w:szCs w:val="22"/>
                <w:lang w:val="en-GB"/>
              </w:rPr>
              <w:t xml:space="preserve">T gives the students the rubrics before they start </w:t>
            </w:r>
            <w:r>
              <w:rPr>
                <w:sz w:val="20"/>
                <w:szCs w:val="22"/>
                <w:lang w:val="en-GB"/>
              </w:rPr>
              <w:t>to record their own videos (</w:t>
            </w:r>
            <w:hyperlink w:anchor="Ap1" w:history="1">
              <w:r w:rsidRPr="004E62F1">
                <w:rPr>
                  <w:rStyle w:val="Hipervnculo"/>
                  <w:b/>
                  <w:sz w:val="20"/>
                  <w:szCs w:val="22"/>
                  <w:lang w:val="en-GB"/>
                </w:rPr>
                <w:t>Appendix 1</w:t>
              </w:r>
            </w:hyperlink>
            <w:r w:rsidRPr="00443D79">
              <w:rPr>
                <w:sz w:val="20"/>
                <w:szCs w:val="22"/>
                <w:lang w:val="en-GB"/>
              </w:rPr>
              <w:t>)</w:t>
            </w:r>
            <w:r>
              <w:rPr>
                <w:sz w:val="20"/>
                <w:szCs w:val="22"/>
                <w:lang w:val="en-GB"/>
              </w:rPr>
              <w:t>.</w:t>
            </w:r>
          </w:p>
        </w:tc>
        <w:tc>
          <w:tcPr>
            <w:tcW w:w="703" w:type="pct"/>
            <w:shd w:val="clear" w:color="auto" w:fill="auto"/>
          </w:tcPr>
          <w:p w14:paraId="4F183061" w14:textId="7AABDC99" w:rsidR="00B71EE3" w:rsidRDefault="00B71EE3" w:rsidP="00443D79">
            <w:pPr>
              <w:rPr>
                <w:sz w:val="20"/>
                <w:szCs w:val="20"/>
                <w:lang w:val="en-GB"/>
              </w:rPr>
            </w:pPr>
            <w:r>
              <w:rPr>
                <w:sz w:val="20"/>
                <w:szCs w:val="20"/>
                <w:lang w:val="en-GB"/>
              </w:rPr>
              <w:t>30 minutes</w:t>
            </w:r>
          </w:p>
          <w:p w14:paraId="5EF22924" w14:textId="45028549" w:rsidR="00B71EE3" w:rsidRDefault="00B71EE3" w:rsidP="00443D79">
            <w:pPr>
              <w:rPr>
                <w:sz w:val="20"/>
                <w:szCs w:val="20"/>
                <w:lang w:val="en-GB"/>
              </w:rPr>
            </w:pPr>
            <w:r>
              <w:rPr>
                <w:sz w:val="20"/>
                <w:szCs w:val="20"/>
                <w:lang w:val="en-GB"/>
              </w:rPr>
              <w:t>T-SS</w:t>
            </w:r>
          </w:p>
          <w:p w14:paraId="0CC0172B" w14:textId="5D76366A" w:rsidR="00B71EE3" w:rsidRDefault="00B71EE3" w:rsidP="00443D79">
            <w:pPr>
              <w:rPr>
                <w:sz w:val="20"/>
                <w:szCs w:val="20"/>
                <w:lang w:val="en-GB"/>
              </w:rPr>
            </w:pPr>
            <w:r>
              <w:rPr>
                <w:sz w:val="20"/>
                <w:szCs w:val="20"/>
                <w:lang w:val="en-GB"/>
              </w:rPr>
              <w:t>SS-SS</w:t>
            </w:r>
          </w:p>
          <w:p w14:paraId="1AB473D3" w14:textId="4B8DE17E" w:rsidR="00B71EE3" w:rsidRDefault="00B71EE3" w:rsidP="00443D79">
            <w:pPr>
              <w:rPr>
                <w:sz w:val="20"/>
                <w:szCs w:val="20"/>
                <w:lang w:val="en-GB"/>
              </w:rPr>
            </w:pPr>
            <w:r>
              <w:rPr>
                <w:sz w:val="20"/>
                <w:szCs w:val="20"/>
                <w:lang w:val="en-GB"/>
              </w:rPr>
              <w:t>Pair work</w:t>
            </w:r>
          </w:p>
          <w:p w14:paraId="1D10789D" w14:textId="77777777" w:rsidR="00B71EE3" w:rsidRPr="00D72DCE" w:rsidRDefault="00B71EE3" w:rsidP="00443D79">
            <w:pPr>
              <w:rPr>
                <w:sz w:val="20"/>
                <w:szCs w:val="20"/>
                <w:lang w:val="en-GB"/>
              </w:rPr>
            </w:pPr>
          </w:p>
          <w:p w14:paraId="309CB529" w14:textId="106F51BF" w:rsidR="00B71EE3" w:rsidRDefault="00B71EE3" w:rsidP="00443D79">
            <w:pPr>
              <w:rPr>
                <w:sz w:val="20"/>
                <w:szCs w:val="20"/>
                <w:lang w:val="en-GB"/>
              </w:rPr>
            </w:pPr>
          </w:p>
          <w:p w14:paraId="199FC6AF" w14:textId="2195E731" w:rsidR="00B71EE3" w:rsidRDefault="00B71EE3" w:rsidP="00443D79">
            <w:pPr>
              <w:rPr>
                <w:sz w:val="20"/>
                <w:szCs w:val="20"/>
                <w:lang w:val="en-GB"/>
              </w:rPr>
            </w:pPr>
          </w:p>
          <w:p w14:paraId="4F78255E" w14:textId="77777777" w:rsidR="00B71EE3" w:rsidRDefault="00B71EE3" w:rsidP="004B26A5">
            <w:pPr>
              <w:rPr>
                <w:sz w:val="20"/>
                <w:szCs w:val="20"/>
                <w:lang w:val="en-GB"/>
              </w:rPr>
            </w:pPr>
            <w:r>
              <w:rPr>
                <w:sz w:val="20"/>
                <w:szCs w:val="20"/>
                <w:lang w:val="en-GB"/>
              </w:rPr>
              <w:t>30 minutes</w:t>
            </w:r>
          </w:p>
          <w:p w14:paraId="4F3E6BB4" w14:textId="77777777" w:rsidR="00B71EE3" w:rsidRDefault="00B71EE3" w:rsidP="004B26A5">
            <w:pPr>
              <w:rPr>
                <w:sz w:val="20"/>
                <w:szCs w:val="20"/>
                <w:lang w:val="en-GB"/>
              </w:rPr>
            </w:pPr>
            <w:r>
              <w:rPr>
                <w:sz w:val="20"/>
                <w:szCs w:val="20"/>
                <w:lang w:val="en-GB"/>
              </w:rPr>
              <w:t>T-SS</w:t>
            </w:r>
          </w:p>
          <w:p w14:paraId="28B6A917" w14:textId="77777777" w:rsidR="00B71EE3" w:rsidRDefault="00B71EE3" w:rsidP="004B26A5">
            <w:pPr>
              <w:rPr>
                <w:sz w:val="20"/>
                <w:szCs w:val="20"/>
                <w:lang w:val="en-GB"/>
              </w:rPr>
            </w:pPr>
            <w:r>
              <w:rPr>
                <w:sz w:val="20"/>
                <w:szCs w:val="20"/>
                <w:lang w:val="en-GB"/>
              </w:rPr>
              <w:t>SS-SS</w:t>
            </w:r>
          </w:p>
          <w:p w14:paraId="0281A2E3" w14:textId="78C8E1A3" w:rsidR="00B71EE3" w:rsidRDefault="00B71EE3" w:rsidP="004B26A5">
            <w:pPr>
              <w:rPr>
                <w:sz w:val="20"/>
                <w:szCs w:val="20"/>
                <w:lang w:val="en-GB"/>
              </w:rPr>
            </w:pPr>
            <w:r>
              <w:rPr>
                <w:sz w:val="20"/>
                <w:szCs w:val="20"/>
                <w:lang w:val="en-GB"/>
              </w:rPr>
              <w:t>Pair work</w:t>
            </w:r>
          </w:p>
          <w:p w14:paraId="4D85331C" w14:textId="5EF82021" w:rsidR="00B71EE3" w:rsidRDefault="00B71EE3" w:rsidP="004B26A5">
            <w:pPr>
              <w:rPr>
                <w:sz w:val="20"/>
                <w:szCs w:val="20"/>
                <w:lang w:val="en-GB"/>
              </w:rPr>
            </w:pPr>
            <w:r>
              <w:rPr>
                <w:sz w:val="20"/>
                <w:szCs w:val="20"/>
                <w:lang w:val="en-GB"/>
              </w:rPr>
              <w:t>Extra class work</w:t>
            </w:r>
          </w:p>
          <w:p w14:paraId="0ED2FE72" w14:textId="77777777" w:rsidR="00B71EE3" w:rsidRPr="00D72DCE" w:rsidRDefault="00B71EE3" w:rsidP="00443D79">
            <w:pPr>
              <w:rPr>
                <w:sz w:val="20"/>
                <w:szCs w:val="20"/>
                <w:lang w:val="en-GB"/>
              </w:rPr>
            </w:pPr>
          </w:p>
          <w:p w14:paraId="45D45153" w14:textId="77777777" w:rsidR="00B71EE3" w:rsidRDefault="00B71EE3" w:rsidP="00443D79">
            <w:pPr>
              <w:rPr>
                <w:sz w:val="20"/>
                <w:szCs w:val="20"/>
                <w:lang w:val="en-GB"/>
              </w:rPr>
            </w:pPr>
          </w:p>
          <w:p w14:paraId="677E06E4" w14:textId="77777777" w:rsidR="00B71EE3" w:rsidRDefault="00B71EE3" w:rsidP="006A044C">
            <w:pPr>
              <w:rPr>
                <w:sz w:val="20"/>
                <w:szCs w:val="20"/>
                <w:lang w:val="en-GB"/>
              </w:rPr>
            </w:pPr>
            <w:r>
              <w:rPr>
                <w:sz w:val="20"/>
                <w:szCs w:val="20"/>
                <w:lang w:val="en-GB"/>
              </w:rPr>
              <w:t>30 minutes</w:t>
            </w:r>
          </w:p>
          <w:p w14:paraId="68DB3F41" w14:textId="77777777" w:rsidR="00B71EE3" w:rsidRDefault="00B71EE3" w:rsidP="006A044C">
            <w:pPr>
              <w:rPr>
                <w:sz w:val="20"/>
                <w:szCs w:val="20"/>
                <w:lang w:val="en-GB"/>
              </w:rPr>
            </w:pPr>
            <w:r>
              <w:rPr>
                <w:sz w:val="20"/>
                <w:szCs w:val="20"/>
                <w:lang w:val="en-GB"/>
              </w:rPr>
              <w:t>T-SS</w:t>
            </w:r>
          </w:p>
          <w:p w14:paraId="3E168611" w14:textId="77777777" w:rsidR="00B71EE3" w:rsidRDefault="00B71EE3" w:rsidP="006A044C">
            <w:pPr>
              <w:rPr>
                <w:sz w:val="20"/>
                <w:szCs w:val="20"/>
                <w:lang w:val="en-GB"/>
              </w:rPr>
            </w:pPr>
            <w:r>
              <w:rPr>
                <w:sz w:val="20"/>
                <w:szCs w:val="20"/>
                <w:lang w:val="en-GB"/>
              </w:rPr>
              <w:t>SS-SS</w:t>
            </w:r>
          </w:p>
          <w:p w14:paraId="012211C5" w14:textId="77777777" w:rsidR="00B71EE3" w:rsidRDefault="00B71EE3" w:rsidP="006A044C">
            <w:pPr>
              <w:rPr>
                <w:sz w:val="20"/>
                <w:szCs w:val="20"/>
                <w:lang w:val="en-GB"/>
              </w:rPr>
            </w:pPr>
            <w:r>
              <w:rPr>
                <w:sz w:val="20"/>
                <w:szCs w:val="20"/>
                <w:lang w:val="en-GB"/>
              </w:rPr>
              <w:t>Pair work</w:t>
            </w:r>
          </w:p>
          <w:p w14:paraId="31CED456" w14:textId="38030906" w:rsidR="00B71EE3" w:rsidRPr="00D72DCE" w:rsidRDefault="00B71EE3" w:rsidP="006A044C">
            <w:pPr>
              <w:rPr>
                <w:sz w:val="20"/>
                <w:szCs w:val="20"/>
                <w:lang w:val="en-GB"/>
              </w:rPr>
            </w:pPr>
          </w:p>
        </w:tc>
      </w:tr>
      <w:tr w:rsidR="0070395D" w:rsidRPr="00D72DCE" w14:paraId="4F087BA3" w14:textId="77777777" w:rsidTr="00C621A4">
        <w:trPr>
          <w:trHeight w:val="6198"/>
        </w:trPr>
        <w:tc>
          <w:tcPr>
            <w:tcW w:w="759" w:type="pct"/>
            <w:shd w:val="clear" w:color="auto" w:fill="auto"/>
            <w:vAlign w:val="center"/>
          </w:tcPr>
          <w:p w14:paraId="7AEC69B3" w14:textId="68B7491B" w:rsidR="0070395D" w:rsidRPr="00ED52E6" w:rsidRDefault="0070395D" w:rsidP="00443D79">
            <w:pPr>
              <w:jc w:val="center"/>
              <w:rPr>
                <w:b/>
                <w:sz w:val="20"/>
                <w:szCs w:val="20"/>
                <w:lang w:val="en-GB"/>
              </w:rPr>
            </w:pPr>
            <w:r w:rsidRPr="00ED52E6">
              <w:rPr>
                <w:b/>
                <w:sz w:val="20"/>
                <w:szCs w:val="20"/>
                <w:lang w:val="en-GB"/>
              </w:rPr>
              <w:lastRenderedPageBreak/>
              <w:t>Consolidation</w:t>
            </w:r>
          </w:p>
        </w:tc>
        <w:tc>
          <w:tcPr>
            <w:tcW w:w="3538" w:type="pct"/>
            <w:shd w:val="clear" w:color="auto" w:fill="auto"/>
          </w:tcPr>
          <w:p w14:paraId="792B53DA" w14:textId="48C83D38" w:rsidR="0070395D" w:rsidRDefault="0070395D" w:rsidP="00443D79">
            <w:pPr>
              <w:rPr>
                <w:sz w:val="20"/>
                <w:szCs w:val="20"/>
                <w:lang w:val="en-GB"/>
              </w:rPr>
            </w:pPr>
            <w:r w:rsidRPr="00D72DCE">
              <w:rPr>
                <w:sz w:val="20"/>
                <w:szCs w:val="20"/>
                <w:lang w:val="en-GB"/>
              </w:rPr>
              <w:t xml:space="preserve">SS </w:t>
            </w:r>
            <w:r>
              <w:rPr>
                <w:sz w:val="20"/>
                <w:szCs w:val="20"/>
                <w:lang w:val="en-GB"/>
              </w:rPr>
              <w:t>work in groups to</w:t>
            </w:r>
            <w:r w:rsidRPr="00D72DCE">
              <w:rPr>
                <w:sz w:val="20"/>
                <w:szCs w:val="20"/>
                <w:lang w:val="en-GB"/>
              </w:rPr>
              <w:t xml:space="preserve"> edit their own videos </w:t>
            </w:r>
            <w:r>
              <w:rPr>
                <w:sz w:val="20"/>
                <w:szCs w:val="20"/>
                <w:lang w:val="en-GB"/>
              </w:rPr>
              <w:t>including</w:t>
            </w:r>
            <w:r w:rsidRPr="00D72DCE">
              <w:rPr>
                <w:sz w:val="20"/>
                <w:szCs w:val="20"/>
                <w:lang w:val="en-GB"/>
              </w:rPr>
              <w:t xml:space="preserve"> the best moments they want to present to the community.</w:t>
            </w:r>
          </w:p>
          <w:p w14:paraId="44E159FF" w14:textId="77777777" w:rsidR="0070395D" w:rsidRPr="00D72DCE" w:rsidRDefault="0070395D" w:rsidP="00443D79">
            <w:pPr>
              <w:rPr>
                <w:sz w:val="20"/>
                <w:szCs w:val="20"/>
                <w:lang w:val="en-GB"/>
              </w:rPr>
            </w:pPr>
          </w:p>
          <w:p w14:paraId="4E3266DF" w14:textId="5E9B5D23" w:rsidR="0070395D" w:rsidRDefault="0070395D" w:rsidP="00443D79">
            <w:pPr>
              <w:rPr>
                <w:sz w:val="20"/>
                <w:szCs w:val="20"/>
                <w:lang w:val="en-GB"/>
              </w:rPr>
            </w:pPr>
            <w:r w:rsidRPr="00D72DCE">
              <w:rPr>
                <w:sz w:val="20"/>
                <w:szCs w:val="20"/>
                <w:lang w:val="en-GB"/>
              </w:rPr>
              <w:t xml:space="preserve">SS share responsibilities about the red carpet show. </w:t>
            </w:r>
            <w:r>
              <w:rPr>
                <w:sz w:val="20"/>
                <w:szCs w:val="20"/>
                <w:lang w:val="en-GB"/>
              </w:rPr>
              <w:t>In groups, SS must be involved in some</w:t>
            </w:r>
            <w:r w:rsidRPr="00D72DCE">
              <w:rPr>
                <w:sz w:val="20"/>
                <w:szCs w:val="20"/>
                <w:lang w:val="en-GB"/>
              </w:rPr>
              <w:t xml:space="preserve"> du</w:t>
            </w:r>
            <w:r>
              <w:rPr>
                <w:sz w:val="20"/>
                <w:szCs w:val="20"/>
                <w:lang w:val="en-GB"/>
              </w:rPr>
              <w:t>ties:</w:t>
            </w:r>
          </w:p>
          <w:p w14:paraId="0950E754" w14:textId="77777777" w:rsidR="0070395D" w:rsidRPr="00D72DCE" w:rsidRDefault="0070395D" w:rsidP="00443D79">
            <w:pPr>
              <w:rPr>
                <w:sz w:val="20"/>
                <w:szCs w:val="20"/>
                <w:lang w:val="en-GB"/>
              </w:rPr>
            </w:pPr>
          </w:p>
          <w:p w14:paraId="7EA14E94" w14:textId="2E98DB6A" w:rsidR="0070395D" w:rsidRPr="00D72DCE" w:rsidRDefault="0070395D" w:rsidP="00443D79">
            <w:pPr>
              <w:rPr>
                <w:sz w:val="20"/>
                <w:szCs w:val="20"/>
                <w:lang w:val="en-GB"/>
              </w:rPr>
            </w:pPr>
            <w:r w:rsidRPr="00D72DCE">
              <w:rPr>
                <w:sz w:val="20"/>
                <w:szCs w:val="20"/>
                <w:lang w:val="en-GB"/>
              </w:rPr>
              <w:t xml:space="preserve">1.To prepare the place in the school and organize the </w:t>
            </w:r>
            <w:r>
              <w:rPr>
                <w:sz w:val="20"/>
                <w:szCs w:val="20"/>
                <w:lang w:val="en-GB"/>
              </w:rPr>
              <w:t xml:space="preserve">video </w:t>
            </w:r>
            <w:r w:rsidRPr="00D72DCE">
              <w:rPr>
                <w:sz w:val="20"/>
                <w:szCs w:val="20"/>
                <w:lang w:val="en-GB"/>
              </w:rPr>
              <w:t xml:space="preserve">projector or television. </w:t>
            </w:r>
          </w:p>
          <w:p w14:paraId="0D506E3E" w14:textId="72F24DF6" w:rsidR="0070395D" w:rsidRDefault="0070395D" w:rsidP="00443D79">
            <w:pPr>
              <w:rPr>
                <w:sz w:val="20"/>
                <w:szCs w:val="20"/>
                <w:lang w:val="en-GB"/>
              </w:rPr>
            </w:pPr>
            <w:r w:rsidRPr="00D72DCE">
              <w:rPr>
                <w:sz w:val="20"/>
                <w:szCs w:val="20"/>
                <w:lang w:val="en-GB"/>
              </w:rPr>
              <w:t>2. To have the popcorns and soda for the guests (</w:t>
            </w:r>
            <w:r>
              <w:rPr>
                <w:sz w:val="20"/>
                <w:szCs w:val="20"/>
                <w:lang w:val="en-GB"/>
              </w:rPr>
              <w:t>if there isn’t money, SS can sell the combo of popcorn and soda for $2.000</w:t>
            </w:r>
            <w:r w:rsidRPr="00D72DCE">
              <w:rPr>
                <w:sz w:val="20"/>
                <w:szCs w:val="20"/>
                <w:lang w:val="en-GB"/>
              </w:rPr>
              <w:t xml:space="preserve">) as </w:t>
            </w:r>
            <w:r>
              <w:rPr>
                <w:sz w:val="20"/>
                <w:szCs w:val="20"/>
                <w:lang w:val="en-GB"/>
              </w:rPr>
              <w:t xml:space="preserve">parents </w:t>
            </w:r>
            <w:r w:rsidRPr="00D72DCE">
              <w:rPr>
                <w:sz w:val="20"/>
                <w:szCs w:val="20"/>
                <w:lang w:val="en-GB"/>
              </w:rPr>
              <w:t xml:space="preserve">are invited to the red carpet, </w:t>
            </w:r>
            <w:r>
              <w:rPr>
                <w:sz w:val="20"/>
                <w:szCs w:val="20"/>
                <w:lang w:val="en-GB"/>
              </w:rPr>
              <w:t>they</w:t>
            </w:r>
            <w:r w:rsidRPr="00D72DCE">
              <w:rPr>
                <w:sz w:val="20"/>
                <w:szCs w:val="20"/>
                <w:lang w:val="en-GB"/>
              </w:rPr>
              <w:t xml:space="preserve"> can </w:t>
            </w:r>
            <w:r>
              <w:rPr>
                <w:sz w:val="20"/>
                <w:szCs w:val="20"/>
                <w:lang w:val="en-GB"/>
              </w:rPr>
              <w:t>also take part on this.</w:t>
            </w:r>
          </w:p>
          <w:p w14:paraId="61A1F858" w14:textId="68A0EE5F" w:rsidR="0070395D" w:rsidRPr="00D72DCE" w:rsidRDefault="0070395D" w:rsidP="00443D79">
            <w:pPr>
              <w:rPr>
                <w:sz w:val="20"/>
                <w:szCs w:val="20"/>
                <w:lang w:val="en-GB"/>
              </w:rPr>
            </w:pPr>
            <w:r>
              <w:rPr>
                <w:sz w:val="20"/>
                <w:szCs w:val="20"/>
                <w:lang w:val="en-GB"/>
              </w:rPr>
              <w:t>3. To get a big red carpet</w:t>
            </w:r>
            <w:r w:rsidRPr="00D72DCE">
              <w:rPr>
                <w:sz w:val="20"/>
                <w:szCs w:val="20"/>
                <w:lang w:val="en-GB"/>
              </w:rPr>
              <w:t xml:space="preserve"> so SS can walk on it while </w:t>
            </w:r>
            <w:proofErr w:type="gramStart"/>
            <w:r w:rsidRPr="00D72DCE">
              <w:rPr>
                <w:sz w:val="20"/>
                <w:szCs w:val="20"/>
                <w:lang w:val="en-GB"/>
              </w:rPr>
              <w:t>families</w:t>
            </w:r>
            <w:proofErr w:type="gramEnd"/>
            <w:r>
              <w:rPr>
                <w:sz w:val="20"/>
                <w:szCs w:val="20"/>
                <w:lang w:val="en-GB"/>
              </w:rPr>
              <w:t xml:space="preserve"> applause them and take photos.</w:t>
            </w:r>
          </w:p>
          <w:p w14:paraId="1DC12E2C" w14:textId="4706ADDA" w:rsidR="0070395D" w:rsidRPr="00D72DCE" w:rsidRDefault="0070395D" w:rsidP="00443D79">
            <w:pPr>
              <w:rPr>
                <w:sz w:val="20"/>
                <w:szCs w:val="20"/>
                <w:lang w:val="en-GB"/>
              </w:rPr>
            </w:pPr>
            <w:r>
              <w:rPr>
                <w:sz w:val="20"/>
                <w:szCs w:val="20"/>
                <w:lang w:val="en-GB"/>
              </w:rPr>
              <w:t>4. To organize the welcoming and agenda for the event and present it.</w:t>
            </w:r>
          </w:p>
          <w:p w14:paraId="1B6F2BE7" w14:textId="664869CC" w:rsidR="0070395D" w:rsidRDefault="0070395D" w:rsidP="00443D79">
            <w:pPr>
              <w:rPr>
                <w:sz w:val="20"/>
                <w:szCs w:val="20"/>
                <w:lang w:val="en-GB"/>
              </w:rPr>
            </w:pPr>
            <w:r w:rsidRPr="00D72DCE">
              <w:rPr>
                <w:sz w:val="20"/>
                <w:szCs w:val="20"/>
                <w:lang w:val="en-GB"/>
              </w:rPr>
              <w:t>5. To project the videos edited by each group.</w:t>
            </w:r>
          </w:p>
          <w:p w14:paraId="53D5813F" w14:textId="788024EF" w:rsidR="0070395D" w:rsidRDefault="0070395D" w:rsidP="00443D79">
            <w:pPr>
              <w:rPr>
                <w:sz w:val="20"/>
                <w:szCs w:val="20"/>
                <w:lang w:val="en-GB"/>
              </w:rPr>
            </w:pPr>
            <w:r>
              <w:rPr>
                <w:sz w:val="20"/>
                <w:szCs w:val="20"/>
                <w:lang w:val="en-GB"/>
              </w:rPr>
              <w:t>T supports SS with the development of these activities.</w:t>
            </w:r>
          </w:p>
          <w:p w14:paraId="6715DB6F" w14:textId="4C901FD8" w:rsidR="0070395D" w:rsidRDefault="0070395D" w:rsidP="00443D79">
            <w:pPr>
              <w:rPr>
                <w:sz w:val="20"/>
                <w:szCs w:val="20"/>
                <w:lang w:val="en-GB"/>
              </w:rPr>
            </w:pPr>
          </w:p>
          <w:p w14:paraId="72BF1478" w14:textId="242E9FBE" w:rsidR="0070395D" w:rsidRDefault="007522AB" w:rsidP="002B2624">
            <w:pPr>
              <w:rPr>
                <w:sz w:val="20"/>
                <w:szCs w:val="20"/>
                <w:lang w:val="en-GB"/>
              </w:rPr>
            </w:pPr>
            <w:r w:rsidRPr="007522AB">
              <w:rPr>
                <w:b/>
                <w:sz w:val="20"/>
                <w:szCs w:val="20"/>
                <w:lang w:val="en-GB"/>
              </w:rPr>
              <w:t xml:space="preserve">Peer </w:t>
            </w:r>
            <w:r w:rsidR="0070395D" w:rsidRPr="007522AB">
              <w:rPr>
                <w:b/>
                <w:i/>
                <w:color w:val="000000" w:themeColor="text1"/>
                <w:sz w:val="20"/>
                <w:szCs w:val="20"/>
                <w:lang w:val="en-GB"/>
              </w:rPr>
              <w:t>Assessment</w:t>
            </w:r>
            <w:r w:rsidRPr="007522AB">
              <w:rPr>
                <w:b/>
                <w:i/>
                <w:color w:val="000000" w:themeColor="text1"/>
                <w:sz w:val="20"/>
                <w:szCs w:val="20"/>
                <w:lang w:val="en-GB"/>
              </w:rPr>
              <w:t xml:space="preserve"> technique: Two stars and a wish:</w:t>
            </w:r>
            <w:r>
              <w:rPr>
                <w:i/>
                <w:color w:val="000000" w:themeColor="text1"/>
                <w:sz w:val="20"/>
                <w:szCs w:val="20"/>
                <w:lang w:val="en-GB"/>
              </w:rPr>
              <w:t xml:space="preserve"> T encourages SS and parents to</w:t>
            </w:r>
            <w:r w:rsidR="002B2624">
              <w:rPr>
                <w:i/>
                <w:color w:val="000000" w:themeColor="text1"/>
                <w:sz w:val="20"/>
                <w:szCs w:val="20"/>
                <w:lang w:val="en-GB"/>
              </w:rPr>
              <w:t xml:space="preserve"> apply this technique to provide </w:t>
            </w:r>
            <w:r w:rsidR="0070395D" w:rsidRPr="00D72DCE">
              <w:rPr>
                <w:sz w:val="20"/>
                <w:szCs w:val="20"/>
                <w:lang w:val="en-GB"/>
              </w:rPr>
              <w:t xml:space="preserve">feedback to their partners. </w:t>
            </w:r>
            <w:r w:rsidR="00C621A4">
              <w:rPr>
                <w:sz w:val="20"/>
                <w:szCs w:val="20"/>
                <w:lang w:val="en-GB"/>
              </w:rPr>
              <w:t>It</w:t>
            </w:r>
            <w:r w:rsidR="0070395D" w:rsidRPr="00D72DCE">
              <w:rPr>
                <w:sz w:val="20"/>
                <w:szCs w:val="20"/>
                <w:lang w:val="en-GB"/>
              </w:rPr>
              <w:t xml:space="preserve"> is very important to recommend the parents </w:t>
            </w:r>
            <w:r w:rsidR="00C621A4">
              <w:rPr>
                <w:sz w:val="20"/>
                <w:szCs w:val="20"/>
                <w:lang w:val="en-GB"/>
              </w:rPr>
              <w:t xml:space="preserve">to </w:t>
            </w:r>
            <w:r w:rsidR="0070395D" w:rsidRPr="00D72DCE">
              <w:rPr>
                <w:sz w:val="20"/>
                <w:szCs w:val="20"/>
                <w:lang w:val="en-GB"/>
              </w:rPr>
              <w:t>start</w:t>
            </w:r>
            <w:r w:rsidR="00C621A4" w:rsidRPr="00D72DCE">
              <w:rPr>
                <w:sz w:val="20"/>
                <w:szCs w:val="20"/>
                <w:lang w:val="en-GB"/>
              </w:rPr>
              <w:t xml:space="preserve"> </w:t>
            </w:r>
            <w:r w:rsidR="00C621A4">
              <w:rPr>
                <w:sz w:val="20"/>
                <w:szCs w:val="20"/>
                <w:lang w:val="en-GB"/>
              </w:rPr>
              <w:t>writing</w:t>
            </w:r>
            <w:r w:rsidR="0070395D" w:rsidRPr="00D72DCE">
              <w:rPr>
                <w:sz w:val="20"/>
                <w:szCs w:val="20"/>
                <w:lang w:val="en-GB"/>
              </w:rPr>
              <w:t xml:space="preserve"> t</w:t>
            </w:r>
            <w:r w:rsidR="00C621A4">
              <w:rPr>
                <w:sz w:val="20"/>
                <w:szCs w:val="20"/>
                <w:lang w:val="en-GB"/>
              </w:rPr>
              <w:t>he positive aspects (two stars</w:t>
            </w:r>
            <w:r w:rsidR="0070395D" w:rsidRPr="00D72DCE">
              <w:rPr>
                <w:sz w:val="20"/>
                <w:szCs w:val="20"/>
                <w:lang w:val="en-GB"/>
              </w:rPr>
              <w:t xml:space="preserve">) and then </w:t>
            </w:r>
            <w:r w:rsidR="00C621A4">
              <w:rPr>
                <w:sz w:val="20"/>
                <w:szCs w:val="20"/>
                <w:lang w:val="en-GB"/>
              </w:rPr>
              <w:t xml:space="preserve">one recommendation or </w:t>
            </w:r>
            <w:r w:rsidR="0070395D" w:rsidRPr="00D72DCE">
              <w:rPr>
                <w:sz w:val="20"/>
                <w:szCs w:val="20"/>
                <w:lang w:val="en-GB"/>
              </w:rPr>
              <w:t xml:space="preserve">something </w:t>
            </w:r>
            <w:r w:rsidR="00C621A4">
              <w:rPr>
                <w:sz w:val="20"/>
                <w:szCs w:val="20"/>
                <w:lang w:val="en-GB"/>
              </w:rPr>
              <w:t>they</w:t>
            </w:r>
            <w:r w:rsidR="0070395D" w:rsidRPr="00D72DCE">
              <w:rPr>
                <w:sz w:val="20"/>
                <w:szCs w:val="20"/>
                <w:lang w:val="en-GB"/>
              </w:rPr>
              <w:t xml:space="preserve"> would like the other person to improve</w:t>
            </w:r>
            <w:r w:rsidR="00C621A4">
              <w:rPr>
                <w:sz w:val="20"/>
                <w:szCs w:val="20"/>
                <w:lang w:val="en-GB"/>
              </w:rPr>
              <w:t xml:space="preserve"> (a wish). They write it on a piece of paper to hand in to the corresponding </w:t>
            </w:r>
            <w:proofErr w:type="spellStart"/>
            <w:r w:rsidR="00C621A4">
              <w:rPr>
                <w:sz w:val="20"/>
                <w:szCs w:val="20"/>
                <w:lang w:val="en-GB"/>
              </w:rPr>
              <w:t>Ss</w:t>
            </w:r>
            <w:proofErr w:type="spellEnd"/>
            <w:r w:rsidR="00C621A4">
              <w:rPr>
                <w:sz w:val="20"/>
                <w:szCs w:val="20"/>
                <w:lang w:val="en-GB"/>
              </w:rPr>
              <w:t>/group.</w:t>
            </w:r>
          </w:p>
          <w:p w14:paraId="0FFE9519" w14:textId="77777777" w:rsidR="00C621A4" w:rsidRDefault="00C621A4" w:rsidP="00443D79">
            <w:pPr>
              <w:rPr>
                <w:sz w:val="20"/>
                <w:szCs w:val="20"/>
                <w:lang w:val="en-GB"/>
              </w:rPr>
            </w:pPr>
          </w:p>
          <w:p w14:paraId="5AA0021E" w14:textId="0777DC19" w:rsidR="0070395D" w:rsidRPr="00C621A4" w:rsidRDefault="00C621A4" w:rsidP="00C621A4">
            <w:pPr>
              <w:rPr>
                <w:i/>
                <w:sz w:val="20"/>
                <w:szCs w:val="20"/>
                <w:lang w:val="en-GB"/>
              </w:rPr>
            </w:pPr>
            <w:r w:rsidRPr="00C621A4">
              <w:rPr>
                <w:b/>
                <w:i/>
                <w:color w:val="000000" w:themeColor="text1"/>
                <w:sz w:val="20"/>
                <w:szCs w:val="20"/>
                <w:lang w:val="en-GB"/>
              </w:rPr>
              <w:t>Additional assessment activity: one-minute paper:</w:t>
            </w:r>
            <w:r w:rsidRPr="00C621A4">
              <w:rPr>
                <w:i/>
                <w:color w:val="000000" w:themeColor="text1"/>
                <w:sz w:val="20"/>
                <w:szCs w:val="20"/>
                <w:lang w:val="en-GB"/>
              </w:rPr>
              <w:t xml:space="preserve"> p</w:t>
            </w:r>
            <w:r w:rsidR="0070395D" w:rsidRPr="00C621A4">
              <w:rPr>
                <w:i/>
                <w:sz w:val="20"/>
                <w:szCs w:val="20"/>
                <w:lang w:val="en-GB"/>
              </w:rPr>
              <w:t xml:space="preserve">arents </w:t>
            </w:r>
            <w:r w:rsidRPr="00C621A4">
              <w:rPr>
                <w:i/>
                <w:sz w:val="20"/>
                <w:szCs w:val="20"/>
                <w:lang w:val="en-GB"/>
              </w:rPr>
              <w:t xml:space="preserve"> are encouraged to write </w:t>
            </w:r>
            <w:r w:rsidR="0070395D" w:rsidRPr="00C621A4">
              <w:rPr>
                <w:i/>
                <w:sz w:val="20"/>
                <w:szCs w:val="20"/>
                <w:lang w:val="en-GB"/>
              </w:rPr>
              <w:t>answer</w:t>
            </w:r>
            <w:r w:rsidRPr="00C621A4">
              <w:rPr>
                <w:i/>
                <w:sz w:val="20"/>
                <w:szCs w:val="20"/>
                <w:lang w:val="en-GB"/>
              </w:rPr>
              <w:t>s</w:t>
            </w:r>
            <w:r w:rsidR="0070395D" w:rsidRPr="00C621A4">
              <w:rPr>
                <w:i/>
                <w:sz w:val="20"/>
                <w:szCs w:val="20"/>
                <w:lang w:val="en-GB"/>
              </w:rPr>
              <w:t xml:space="preserve"> </w:t>
            </w:r>
            <w:r w:rsidRPr="00C621A4">
              <w:rPr>
                <w:i/>
                <w:sz w:val="20"/>
                <w:szCs w:val="20"/>
                <w:lang w:val="en-GB"/>
              </w:rPr>
              <w:t>about</w:t>
            </w:r>
            <w:r w:rsidR="0070395D" w:rsidRPr="00C621A4">
              <w:rPr>
                <w:i/>
                <w:sz w:val="20"/>
                <w:szCs w:val="20"/>
                <w:lang w:val="en-GB"/>
              </w:rPr>
              <w:t xml:space="preserve"> what they liked the most and w</w:t>
            </w:r>
            <w:r>
              <w:rPr>
                <w:i/>
                <w:sz w:val="20"/>
                <w:szCs w:val="20"/>
                <w:lang w:val="en-GB"/>
              </w:rPr>
              <w:t>hat is necessary to be improved in this project.</w:t>
            </w:r>
          </w:p>
        </w:tc>
        <w:tc>
          <w:tcPr>
            <w:tcW w:w="703" w:type="pct"/>
            <w:shd w:val="clear" w:color="auto" w:fill="auto"/>
          </w:tcPr>
          <w:p w14:paraId="7AEAA689" w14:textId="131DA236" w:rsidR="0070395D" w:rsidRPr="00D72DCE" w:rsidRDefault="0070395D" w:rsidP="00443D79">
            <w:pPr>
              <w:rPr>
                <w:sz w:val="20"/>
                <w:szCs w:val="20"/>
                <w:lang w:val="en-GB"/>
              </w:rPr>
            </w:pPr>
            <w:r w:rsidRPr="00D72DCE">
              <w:rPr>
                <w:sz w:val="20"/>
                <w:szCs w:val="20"/>
                <w:lang w:val="en-GB"/>
              </w:rPr>
              <w:t>2 hours</w:t>
            </w:r>
          </w:p>
          <w:p w14:paraId="089C2A23" w14:textId="37E047D5" w:rsidR="0070395D" w:rsidRPr="00D72DCE" w:rsidRDefault="0070395D" w:rsidP="00443D79">
            <w:pPr>
              <w:rPr>
                <w:sz w:val="20"/>
                <w:szCs w:val="20"/>
                <w:lang w:val="en-GB"/>
              </w:rPr>
            </w:pPr>
            <w:r>
              <w:rPr>
                <w:sz w:val="20"/>
                <w:szCs w:val="20"/>
                <w:lang w:val="en-GB"/>
              </w:rPr>
              <w:t>T-SS</w:t>
            </w:r>
          </w:p>
          <w:p w14:paraId="014F633E" w14:textId="1703D201" w:rsidR="0070395D" w:rsidRPr="00D72DCE" w:rsidRDefault="0070395D" w:rsidP="00443D79">
            <w:pPr>
              <w:rPr>
                <w:sz w:val="20"/>
                <w:szCs w:val="20"/>
                <w:lang w:val="en-GB"/>
              </w:rPr>
            </w:pPr>
            <w:r w:rsidRPr="00D72DCE">
              <w:rPr>
                <w:sz w:val="20"/>
                <w:szCs w:val="20"/>
                <w:lang w:val="en-GB"/>
              </w:rPr>
              <w:t>SS-SS</w:t>
            </w:r>
          </w:p>
          <w:p w14:paraId="34C84295" w14:textId="1C434E13" w:rsidR="0070395D" w:rsidRDefault="0070395D" w:rsidP="00443D79">
            <w:pPr>
              <w:rPr>
                <w:sz w:val="20"/>
                <w:szCs w:val="20"/>
                <w:lang w:val="en-GB"/>
              </w:rPr>
            </w:pPr>
            <w:r w:rsidRPr="00D72DCE">
              <w:rPr>
                <w:sz w:val="20"/>
                <w:szCs w:val="20"/>
                <w:lang w:val="en-GB"/>
              </w:rPr>
              <w:t>Group work</w:t>
            </w:r>
          </w:p>
          <w:p w14:paraId="5D170212" w14:textId="56B75E34" w:rsidR="00C621A4" w:rsidRDefault="00C621A4" w:rsidP="00443D79">
            <w:pPr>
              <w:rPr>
                <w:sz w:val="20"/>
                <w:szCs w:val="20"/>
                <w:lang w:val="en-GB"/>
              </w:rPr>
            </w:pPr>
          </w:p>
          <w:p w14:paraId="53A5DFC9" w14:textId="1D86F544" w:rsidR="00C621A4" w:rsidRDefault="00C621A4" w:rsidP="00443D79">
            <w:pPr>
              <w:rPr>
                <w:sz w:val="20"/>
                <w:szCs w:val="20"/>
                <w:lang w:val="en-GB"/>
              </w:rPr>
            </w:pPr>
          </w:p>
          <w:p w14:paraId="5D7C03F9" w14:textId="79B1523A" w:rsidR="00C621A4" w:rsidRDefault="00C621A4" w:rsidP="00443D79">
            <w:pPr>
              <w:rPr>
                <w:sz w:val="20"/>
                <w:szCs w:val="20"/>
                <w:lang w:val="en-GB"/>
              </w:rPr>
            </w:pPr>
          </w:p>
          <w:p w14:paraId="22AC750E" w14:textId="4D1368D6" w:rsidR="00C621A4" w:rsidRDefault="00C621A4" w:rsidP="00443D79">
            <w:pPr>
              <w:rPr>
                <w:sz w:val="20"/>
                <w:szCs w:val="20"/>
                <w:lang w:val="en-GB"/>
              </w:rPr>
            </w:pPr>
          </w:p>
          <w:p w14:paraId="7CA9AFE8" w14:textId="14CE5324" w:rsidR="00C621A4" w:rsidRDefault="00C621A4" w:rsidP="00443D79">
            <w:pPr>
              <w:rPr>
                <w:sz w:val="20"/>
                <w:szCs w:val="20"/>
                <w:lang w:val="en-GB"/>
              </w:rPr>
            </w:pPr>
          </w:p>
          <w:p w14:paraId="4A58494B" w14:textId="3800AB72" w:rsidR="00C621A4" w:rsidRDefault="00C621A4" w:rsidP="00443D79">
            <w:pPr>
              <w:rPr>
                <w:sz w:val="20"/>
                <w:szCs w:val="20"/>
                <w:lang w:val="en-GB"/>
              </w:rPr>
            </w:pPr>
          </w:p>
          <w:p w14:paraId="0CBE0F28" w14:textId="725823BB" w:rsidR="00C621A4" w:rsidRDefault="00C621A4" w:rsidP="00443D79">
            <w:pPr>
              <w:rPr>
                <w:sz w:val="20"/>
                <w:szCs w:val="20"/>
                <w:lang w:val="en-GB"/>
              </w:rPr>
            </w:pPr>
          </w:p>
          <w:p w14:paraId="3A5FB199" w14:textId="042D0D62" w:rsidR="00C621A4" w:rsidRDefault="00C621A4" w:rsidP="00443D79">
            <w:pPr>
              <w:rPr>
                <w:sz w:val="20"/>
                <w:szCs w:val="20"/>
                <w:lang w:val="en-GB"/>
              </w:rPr>
            </w:pPr>
          </w:p>
          <w:p w14:paraId="4F671110" w14:textId="40066FF3" w:rsidR="00C621A4" w:rsidRDefault="00C621A4" w:rsidP="00443D79">
            <w:pPr>
              <w:rPr>
                <w:sz w:val="20"/>
                <w:szCs w:val="20"/>
                <w:lang w:val="en-GB"/>
              </w:rPr>
            </w:pPr>
          </w:p>
          <w:p w14:paraId="52018EA6" w14:textId="20CA5A30" w:rsidR="00C621A4" w:rsidRDefault="00C621A4" w:rsidP="00443D79">
            <w:pPr>
              <w:rPr>
                <w:sz w:val="20"/>
                <w:szCs w:val="20"/>
                <w:lang w:val="en-GB"/>
              </w:rPr>
            </w:pPr>
          </w:p>
          <w:p w14:paraId="0DF29BC9" w14:textId="2F4F3846" w:rsidR="00C621A4" w:rsidRDefault="00C621A4" w:rsidP="00443D79">
            <w:pPr>
              <w:rPr>
                <w:sz w:val="20"/>
                <w:szCs w:val="20"/>
                <w:lang w:val="en-GB"/>
              </w:rPr>
            </w:pPr>
          </w:p>
          <w:p w14:paraId="0D2EAF7F" w14:textId="530F5B59" w:rsidR="00C621A4" w:rsidRDefault="00C621A4" w:rsidP="00443D79">
            <w:pPr>
              <w:rPr>
                <w:sz w:val="20"/>
                <w:szCs w:val="20"/>
                <w:lang w:val="en-GB"/>
              </w:rPr>
            </w:pPr>
          </w:p>
          <w:p w14:paraId="0F3058BA" w14:textId="28C7A05F" w:rsidR="00C621A4" w:rsidRDefault="00C621A4" w:rsidP="00443D79">
            <w:pPr>
              <w:rPr>
                <w:sz w:val="20"/>
                <w:szCs w:val="20"/>
                <w:lang w:val="en-GB"/>
              </w:rPr>
            </w:pPr>
            <w:r>
              <w:rPr>
                <w:sz w:val="20"/>
                <w:szCs w:val="20"/>
                <w:lang w:val="en-GB"/>
              </w:rPr>
              <w:t>10 minutes</w:t>
            </w:r>
          </w:p>
          <w:p w14:paraId="0D6012B0" w14:textId="145FF6DD" w:rsidR="00C621A4" w:rsidRDefault="00C621A4" w:rsidP="00443D79">
            <w:pPr>
              <w:rPr>
                <w:sz w:val="20"/>
                <w:szCs w:val="20"/>
                <w:lang w:val="en-GB"/>
              </w:rPr>
            </w:pPr>
            <w:r>
              <w:rPr>
                <w:sz w:val="20"/>
                <w:szCs w:val="20"/>
                <w:lang w:val="en-GB"/>
              </w:rPr>
              <w:t>T-SS</w:t>
            </w:r>
          </w:p>
          <w:p w14:paraId="408E2D83" w14:textId="391306E8" w:rsidR="00C621A4" w:rsidRDefault="00C621A4" w:rsidP="00443D79">
            <w:pPr>
              <w:rPr>
                <w:sz w:val="20"/>
                <w:szCs w:val="20"/>
                <w:lang w:val="en-GB"/>
              </w:rPr>
            </w:pPr>
            <w:r>
              <w:rPr>
                <w:sz w:val="20"/>
                <w:szCs w:val="20"/>
                <w:lang w:val="en-GB"/>
              </w:rPr>
              <w:t>SS-SS’ Parents</w:t>
            </w:r>
          </w:p>
          <w:p w14:paraId="42F8AF23" w14:textId="77777777" w:rsidR="00C621A4" w:rsidRPr="00D72DCE" w:rsidRDefault="00C621A4" w:rsidP="00443D79">
            <w:pPr>
              <w:rPr>
                <w:sz w:val="20"/>
                <w:szCs w:val="20"/>
                <w:lang w:val="en-GB"/>
              </w:rPr>
            </w:pPr>
          </w:p>
          <w:p w14:paraId="477E301C" w14:textId="77777777" w:rsidR="0070395D" w:rsidRPr="00D72DCE" w:rsidRDefault="0070395D" w:rsidP="00443D79">
            <w:pPr>
              <w:rPr>
                <w:sz w:val="20"/>
                <w:szCs w:val="20"/>
                <w:lang w:val="en-GB"/>
              </w:rPr>
            </w:pPr>
          </w:p>
        </w:tc>
      </w:tr>
      <w:tr w:rsidR="00C621A4" w:rsidRPr="00D72DCE" w14:paraId="23EDE56B" w14:textId="77777777" w:rsidTr="00C621A4">
        <w:trPr>
          <w:trHeight w:val="1834"/>
        </w:trPr>
        <w:tc>
          <w:tcPr>
            <w:tcW w:w="759" w:type="pct"/>
            <w:shd w:val="clear" w:color="auto" w:fill="auto"/>
            <w:vAlign w:val="center"/>
          </w:tcPr>
          <w:p w14:paraId="63CC9985" w14:textId="169E55F8" w:rsidR="00C621A4" w:rsidRPr="00C621A4" w:rsidRDefault="00C621A4" w:rsidP="00C621A4">
            <w:pPr>
              <w:jc w:val="center"/>
              <w:rPr>
                <w:b/>
                <w:sz w:val="20"/>
                <w:szCs w:val="20"/>
                <w:lang w:val="en-GB"/>
              </w:rPr>
            </w:pPr>
            <w:r w:rsidRPr="00C621A4">
              <w:rPr>
                <w:b/>
                <w:sz w:val="20"/>
                <w:szCs w:val="20"/>
                <w:lang w:val="en-GB"/>
              </w:rPr>
              <w:t>Wrap up</w:t>
            </w:r>
          </w:p>
        </w:tc>
        <w:tc>
          <w:tcPr>
            <w:tcW w:w="3538" w:type="pct"/>
            <w:shd w:val="clear" w:color="auto" w:fill="auto"/>
          </w:tcPr>
          <w:p w14:paraId="2210540C" w14:textId="7BBBDD5C" w:rsidR="00C621A4" w:rsidRPr="00C621A4" w:rsidRDefault="00C621A4" w:rsidP="00443D79">
            <w:pPr>
              <w:rPr>
                <w:i/>
                <w:sz w:val="20"/>
                <w:szCs w:val="20"/>
                <w:lang w:val="en-GB"/>
              </w:rPr>
            </w:pPr>
            <w:r>
              <w:rPr>
                <w:b/>
                <w:i/>
                <w:sz w:val="20"/>
                <w:szCs w:val="20"/>
                <w:lang w:val="en-GB"/>
              </w:rPr>
              <w:t>Self-</w:t>
            </w:r>
            <w:r w:rsidRPr="00C621A4">
              <w:rPr>
                <w:b/>
                <w:i/>
                <w:sz w:val="20"/>
                <w:szCs w:val="20"/>
                <w:lang w:val="en-GB"/>
              </w:rPr>
              <w:t>assessment technique: learning wall:</w:t>
            </w:r>
            <w:r>
              <w:rPr>
                <w:b/>
                <w:i/>
                <w:sz w:val="20"/>
                <w:szCs w:val="20"/>
                <w:lang w:val="en-GB"/>
              </w:rPr>
              <w:t xml:space="preserve"> </w:t>
            </w:r>
            <w:r w:rsidRPr="00C621A4">
              <w:rPr>
                <w:i/>
                <w:sz w:val="20"/>
                <w:szCs w:val="20"/>
                <w:lang w:val="en-GB"/>
              </w:rPr>
              <w:t>T pastes some chart papers for SS to draw pictures of their emotions and write messages telling the others about the experiences. Then, T invites the class to go around and look at them and reflect.</w:t>
            </w:r>
          </w:p>
          <w:p w14:paraId="7D193715" w14:textId="77777777" w:rsidR="00C621A4" w:rsidRPr="00D72DCE" w:rsidRDefault="00C621A4" w:rsidP="00443D79">
            <w:pPr>
              <w:rPr>
                <w:sz w:val="20"/>
                <w:szCs w:val="20"/>
                <w:lang w:val="en-GB"/>
              </w:rPr>
            </w:pPr>
          </w:p>
          <w:p w14:paraId="5EE8AD67" w14:textId="37C16B2E" w:rsidR="00C621A4" w:rsidRPr="00D72DCE" w:rsidRDefault="00C621A4" w:rsidP="00443D79">
            <w:pPr>
              <w:rPr>
                <w:sz w:val="20"/>
                <w:szCs w:val="20"/>
                <w:lang w:val="en-GB"/>
              </w:rPr>
            </w:pPr>
            <w:r>
              <w:rPr>
                <w:sz w:val="20"/>
                <w:szCs w:val="20"/>
                <w:lang w:val="en-GB"/>
              </w:rPr>
              <w:t>T ends the lesson by inviting SS to</w:t>
            </w:r>
            <w:r w:rsidRPr="00D72DCE">
              <w:rPr>
                <w:sz w:val="20"/>
                <w:szCs w:val="20"/>
                <w:lang w:val="en-GB"/>
              </w:rPr>
              <w:t xml:space="preserve"> reflect on the impact of this proj</w:t>
            </w:r>
            <w:r>
              <w:rPr>
                <w:sz w:val="20"/>
                <w:szCs w:val="20"/>
                <w:lang w:val="en-GB"/>
              </w:rPr>
              <w:t>ect in their community and life, and giving thanks to all participants involved.</w:t>
            </w:r>
          </w:p>
          <w:p w14:paraId="3B2A75BC" w14:textId="71281C23" w:rsidR="00C621A4" w:rsidRPr="00D72DCE" w:rsidRDefault="00C621A4" w:rsidP="00C621A4">
            <w:pPr>
              <w:shd w:val="clear" w:color="auto" w:fill="FFFFFF" w:themeFill="background1"/>
              <w:rPr>
                <w:sz w:val="20"/>
                <w:szCs w:val="20"/>
                <w:lang w:val="en-GB"/>
              </w:rPr>
            </w:pPr>
          </w:p>
        </w:tc>
        <w:tc>
          <w:tcPr>
            <w:tcW w:w="703" w:type="pct"/>
            <w:shd w:val="clear" w:color="auto" w:fill="auto"/>
          </w:tcPr>
          <w:p w14:paraId="4850BEE2" w14:textId="4B8554FB" w:rsidR="00C621A4" w:rsidRPr="00D72DCE" w:rsidRDefault="00C621A4" w:rsidP="00443D79">
            <w:pPr>
              <w:rPr>
                <w:sz w:val="20"/>
                <w:szCs w:val="20"/>
                <w:lang w:val="en-GB"/>
              </w:rPr>
            </w:pPr>
            <w:r>
              <w:rPr>
                <w:sz w:val="20"/>
                <w:szCs w:val="20"/>
                <w:lang w:val="en-GB"/>
              </w:rPr>
              <w:t>30 minutes</w:t>
            </w:r>
            <w:r w:rsidRPr="00D72DCE">
              <w:rPr>
                <w:sz w:val="20"/>
                <w:szCs w:val="20"/>
                <w:lang w:val="en-GB"/>
              </w:rPr>
              <w:t xml:space="preserve"> </w:t>
            </w:r>
          </w:p>
          <w:p w14:paraId="34EAFB31" w14:textId="5CB7B9BE" w:rsidR="00C621A4" w:rsidRPr="00D72DCE" w:rsidRDefault="00C621A4" w:rsidP="00443D79">
            <w:pPr>
              <w:rPr>
                <w:sz w:val="20"/>
                <w:szCs w:val="20"/>
                <w:lang w:val="en-GB"/>
              </w:rPr>
            </w:pPr>
            <w:r w:rsidRPr="00D72DCE">
              <w:rPr>
                <w:sz w:val="20"/>
                <w:szCs w:val="20"/>
                <w:lang w:val="en-GB"/>
              </w:rPr>
              <w:t>T-SS</w:t>
            </w:r>
          </w:p>
          <w:p w14:paraId="35B34538" w14:textId="77777777" w:rsidR="00C621A4" w:rsidRPr="00D72DCE" w:rsidRDefault="00C621A4" w:rsidP="00443D79">
            <w:pPr>
              <w:rPr>
                <w:sz w:val="20"/>
                <w:szCs w:val="20"/>
                <w:lang w:val="en-GB"/>
              </w:rPr>
            </w:pPr>
            <w:r w:rsidRPr="00D72DCE">
              <w:rPr>
                <w:sz w:val="20"/>
                <w:szCs w:val="20"/>
                <w:lang w:val="en-GB"/>
              </w:rPr>
              <w:t>SS-SS</w:t>
            </w:r>
          </w:p>
          <w:p w14:paraId="39733495" w14:textId="77777777" w:rsidR="00C621A4" w:rsidRPr="00D72DCE" w:rsidRDefault="00C621A4" w:rsidP="00443D79">
            <w:pPr>
              <w:rPr>
                <w:sz w:val="20"/>
                <w:szCs w:val="20"/>
                <w:lang w:val="en-GB"/>
              </w:rPr>
            </w:pPr>
            <w:r w:rsidRPr="00D72DCE">
              <w:rPr>
                <w:sz w:val="20"/>
                <w:szCs w:val="20"/>
                <w:lang w:val="en-GB"/>
              </w:rPr>
              <w:t>Pair work</w:t>
            </w:r>
          </w:p>
          <w:p w14:paraId="66F36EC8" w14:textId="03829CA6" w:rsidR="00C621A4" w:rsidRPr="00D72DCE" w:rsidRDefault="00C621A4" w:rsidP="00443D79">
            <w:pPr>
              <w:rPr>
                <w:sz w:val="20"/>
                <w:szCs w:val="20"/>
                <w:lang w:val="en-GB"/>
              </w:rPr>
            </w:pPr>
          </w:p>
        </w:tc>
      </w:tr>
    </w:tbl>
    <w:p w14:paraId="1C5F97A6" w14:textId="77777777" w:rsidR="00947241" w:rsidRDefault="00947241" w:rsidP="00D20FA8">
      <w:pPr>
        <w:rPr>
          <w:lang w:val="en-GB"/>
        </w:rPr>
      </w:pPr>
    </w:p>
    <w:p w14:paraId="61524845" w14:textId="6CB61176" w:rsidR="00A468E5" w:rsidRDefault="00761A01">
      <w:pPr>
        <w:rPr>
          <w:i/>
          <w:color w:val="7F7F7F" w:themeColor="text1" w:themeTint="80"/>
          <w:lang w:val="en-GB"/>
        </w:rPr>
      </w:pPr>
      <w:r w:rsidRPr="00D72DCE">
        <w:rPr>
          <w:i/>
          <w:color w:val="7F7F7F" w:themeColor="text1" w:themeTint="80"/>
          <w:lang w:val="en-GB"/>
        </w:rPr>
        <w:t xml:space="preserve">List a series of </w:t>
      </w:r>
      <w:r w:rsidR="00427117" w:rsidRPr="00D72DCE">
        <w:rPr>
          <w:i/>
          <w:color w:val="7F7F7F" w:themeColor="text1" w:themeTint="80"/>
          <w:lang w:val="en-GB"/>
        </w:rPr>
        <w:t>ideas</w:t>
      </w:r>
      <w:r w:rsidRPr="00D72DCE">
        <w:rPr>
          <w:i/>
          <w:color w:val="7F7F7F" w:themeColor="text1" w:themeTint="80"/>
          <w:lang w:val="en-GB"/>
        </w:rPr>
        <w:t xml:space="preserve"> of how this plan can be </w:t>
      </w:r>
      <w:r w:rsidR="00427117" w:rsidRPr="00D72DCE">
        <w:rPr>
          <w:i/>
          <w:color w:val="7F7F7F" w:themeColor="text1" w:themeTint="80"/>
          <w:lang w:val="en-GB"/>
        </w:rPr>
        <w:t xml:space="preserve">methodologically </w:t>
      </w:r>
      <w:r w:rsidRPr="00D72DCE">
        <w:rPr>
          <w:i/>
          <w:color w:val="7F7F7F" w:themeColor="text1" w:themeTint="80"/>
          <w:lang w:val="en-GB"/>
        </w:rPr>
        <w:t>adapted so other teachers can implement</w:t>
      </w:r>
      <w:r w:rsidR="00624F97" w:rsidRPr="00D72DCE">
        <w:rPr>
          <w:i/>
          <w:color w:val="7F7F7F" w:themeColor="text1" w:themeTint="80"/>
          <w:lang w:val="en-GB"/>
        </w:rPr>
        <w:t xml:space="preserve"> it</w:t>
      </w:r>
      <w:r w:rsidRPr="00D72DCE">
        <w:rPr>
          <w:i/>
          <w:color w:val="7F7F7F" w:themeColor="text1" w:themeTint="80"/>
          <w:lang w:val="en-GB"/>
        </w:rPr>
        <w:t xml:space="preserve"> in their own educational context.</w:t>
      </w:r>
    </w:p>
    <w:p w14:paraId="1FC8DDCC" w14:textId="77F18D62" w:rsidR="00B233A5" w:rsidRDefault="00B233A5">
      <w:pPr>
        <w:rPr>
          <w:i/>
          <w:color w:val="7F7F7F" w:themeColor="text1" w:themeTint="80"/>
          <w:lang w:val="en-GB"/>
        </w:rPr>
      </w:pPr>
    </w:p>
    <w:p w14:paraId="08C9E43D" w14:textId="4445A08C" w:rsidR="00B233A5" w:rsidRDefault="00B233A5">
      <w:pPr>
        <w:rPr>
          <w:i/>
          <w:color w:val="7F7F7F" w:themeColor="text1" w:themeTint="80"/>
          <w:lang w:val="en-GB"/>
        </w:rPr>
      </w:pPr>
    </w:p>
    <w:p w14:paraId="3E2CF107" w14:textId="5D276F09" w:rsidR="00B233A5" w:rsidRDefault="00B233A5">
      <w:pPr>
        <w:rPr>
          <w:i/>
          <w:color w:val="7F7F7F" w:themeColor="text1" w:themeTint="80"/>
          <w:lang w:val="en-GB"/>
        </w:rPr>
      </w:pPr>
    </w:p>
    <w:p w14:paraId="4CDB8FC6" w14:textId="1E27812A" w:rsidR="00B233A5" w:rsidRDefault="00B233A5">
      <w:pPr>
        <w:rPr>
          <w:i/>
          <w:color w:val="7F7F7F" w:themeColor="text1" w:themeTint="80"/>
          <w:lang w:val="en-GB"/>
        </w:rPr>
      </w:pPr>
    </w:p>
    <w:p w14:paraId="6C92E0C0" w14:textId="59C5244D" w:rsidR="00B233A5" w:rsidRDefault="00B233A5">
      <w:pPr>
        <w:rPr>
          <w:i/>
          <w:color w:val="7F7F7F" w:themeColor="text1" w:themeTint="80"/>
          <w:lang w:val="en-GB"/>
        </w:rPr>
      </w:pPr>
    </w:p>
    <w:p w14:paraId="7B0E963B" w14:textId="79A643BA" w:rsidR="00B233A5" w:rsidRDefault="00B233A5">
      <w:pPr>
        <w:rPr>
          <w:i/>
          <w:color w:val="7F7F7F" w:themeColor="text1" w:themeTint="80"/>
          <w:lang w:val="en-GB"/>
        </w:rPr>
      </w:pPr>
    </w:p>
    <w:p w14:paraId="7A811ECB" w14:textId="46874510" w:rsidR="00B233A5" w:rsidRDefault="00B233A5">
      <w:pPr>
        <w:rPr>
          <w:i/>
          <w:color w:val="7F7F7F" w:themeColor="text1" w:themeTint="80"/>
          <w:lang w:val="en-GB"/>
        </w:rPr>
      </w:pPr>
    </w:p>
    <w:p w14:paraId="4E713F45" w14:textId="69950657" w:rsidR="00B233A5" w:rsidRDefault="00B233A5">
      <w:pPr>
        <w:rPr>
          <w:i/>
          <w:color w:val="7F7F7F" w:themeColor="text1" w:themeTint="80"/>
          <w:lang w:val="en-GB"/>
        </w:rPr>
      </w:pPr>
    </w:p>
    <w:p w14:paraId="1521345D" w14:textId="35E297D2" w:rsidR="00B233A5" w:rsidRDefault="00B233A5">
      <w:pPr>
        <w:rPr>
          <w:i/>
          <w:color w:val="7F7F7F" w:themeColor="text1" w:themeTint="80"/>
          <w:lang w:val="en-GB"/>
        </w:rPr>
      </w:pPr>
    </w:p>
    <w:p w14:paraId="50E72A6E" w14:textId="77777777" w:rsidR="00B233A5" w:rsidRPr="00D72DCE" w:rsidRDefault="00B233A5">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D72DCE"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D72DCE" w:rsidRDefault="00624F97" w:rsidP="002B2624">
            <w:pPr>
              <w:jc w:val="center"/>
              <w:rPr>
                <w:b/>
                <w:bCs/>
                <w:lang w:val="en-GB"/>
              </w:rPr>
            </w:pPr>
            <w:r w:rsidRPr="00D72DCE">
              <w:rPr>
                <w:b/>
                <w:bCs/>
                <w:lang w:val="en-GB"/>
              </w:rPr>
              <w:lastRenderedPageBreak/>
              <w:t>Implementation alternatives</w:t>
            </w:r>
          </w:p>
        </w:tc>
      </w:tr>
      <w:tr w:rsidR="00D20FA8" w:rsidRPr="00D72DCE" w14:paraId="4E977C8C" w14:textId="77777777" w:rsidTr="0083030D">
        <w:trPr>
          <w:trHeight w:val="6492"/>
        </w:trPr>
        <w:tc>
          <w:tcPr>
            <w:tcW w:w="5000" w:type="pct"/>
            <w:tcBorders>
              <w:left w:val="single" w:sz="4" w:space="0" w:color="auto"/>
              <w:bottom w:val="single" w:sz="4" w:space="0" w:color="auto"/>
              <w:right w:val="single" w:sz="4" w:space="0" w:color="auto"/>
            </w:tcBorders>
          </w:tcPr>
          <w:p w14:paraId="16D4DBF4" w14:textId="3B0962F8" w:rsidR="0054745A" w:rsidRDefault="0054745A" w:rsidP="0054745A">
            <w:pPr>
              <w:pStyle w:val="Sinespaciado"/>
              <w:rPr>
                <w:sz w:val="20"/>
              </w:rPr>
            </w:pPr>
            <w:r>
              <w:rPr>
                <w:sz w:val="20"/>
                <w:szCs w:val="20"/>
                <w:lang w:val="en-GB"/>
              </w:rPr>
              <w:t xml:space="preserve">In the introduction stage, </w:t>
            </w:r>
            <w:r w:rsidRPr="00353143">
              <w:rPr>
                <w:sz w:val="20"/>
                <w:lang w:val="en-GB"/>
              </w:rPr>
              <w:t>in case you have a WhatsApp group with your SS, they can send a picture of themselves in their neighbourhood</w:t>
            </w:r>
            <w:r>
              <w:rPr>
                <w:sz w:val="20"/>
                <w:lang w:val="en-GB"/>
              </w:rPr>
              <w:t>, i</w:t>
            </w:r>
            <w:r w:rsidRPr="00353143">
              <w:rPr>
                <w:sz w:val="20"/>
                <w:lang w:val="en-GB"/>
              </w:rPr>
              <w:t>f possible with some members of their family.</w:t>
            </w:r>
            <w:r>
              <w:rPr>
                <w:sz w:val="20"/>
                <w:lang w:val="en-GB"/>
              </w:rPr>
              <w:t xml:space="preserve"> Hence, </w:t>
            </w:r>
            <w:proofErr w:type="spellStart"/>
            <w:r>
              <w:rPr>
                <w:sz w:val="20"/>
                <w:lang w:val="en-GB"/>
              </w:rPr>
              <w:t>i</w:t>
            </w:r>
            <w:proofErr w:type="spellEnd"/>
            <w:r>
              <w:rPr>
                <w:sz w:val="20"/>
              </w:rPr>
              <w:t xml:space="preserve">n the next class, </w:t>
            </w:r>
            <w:r w:rsidRPr="00ED52E6">
              <w:rPr>
                <w:sz w:val="20"/>
              </w:rPr>
              <w:t>SS get together with other partners and share the pictures in their cell phones</w:t>
            </w:r>
            <w:r>
              <w:rPr>
                <w:sz w:val="20"/>
              </w:rPr>
              <w:t>; SS</w:t>
            </w:r>
            <w:r w:rsidRPr="00ED52E6">
              <w:rPr>
                <w:sz w:val="20"/>
              </w:rPr>
              <w:t xml:space="preserve"> think about why</w:t>
            </w:r>
            <w:r>
              <w:rPr>
                <w:sz w:val="20"/>
              </w:rPr>
              <w:t xml:space="preserve"> it</w:t>
            </w:r>
            <w:r w:rsidRPr="00ED52E6">
              <w:rPr>
                <w:sz w:val="20"/>
              </w:rPr>
              <w:t xml:space="preserve"> is important to be proud of our family and community. </w:t>
            </w:r>
            <w:r>
              <w:rPr>
                <w:sz w:val="20"/>
              </w:rPr>
              <w:t>T writes</w:t>
            </w:r>
            <w:r w:rsidRPr="00ED52E6">
              <w:rPr>
                <w:sz w:val="20"/>
              </w:rPr>
              <w:t xml:space="preserve"> some prompts on the board to promote communication in English.  </w:t>
            </w:r>
          </w:p>
          <w:p w14:paraId="200AB4A9" w14:textId="77777777" w:rsidR="0054745A" w:rsidRPr="00ED52E6" w:rsidRDefault="0054745A" w:rsidP="0054745A">
            <w:pPr>
              <w:pStyle w:val="Sinespaciado"/>
              <w:rPr>
                <w:sz w:val="20"/>
              </w:rPr>
            </w:pPr>
          </w:p>
          <w:p w14:paraId="470A5A35" w14:textId="3EA2D399" w:rsidR="001019E4" w:rsidRPr="00D72DCE" w:rsidRDefault="001019E4" w:rsidP="001019E4">
            <w:pPr>
              <w:rPr>
                <w:sz w:val="20"/>
                <w:szCs w:val="20"/>
                <w:lang w:val="en-GB"/>
              </w:rPr>
            </w:pPr>
            <w:r w:rsidRPr="00D72DCE">
              <w:rPr>
                <w:sz w:val="20"/>
                <w:szCs w:val="20"/>
                <w:lang w:val="en-GB"/>
              </w:rPr>
              <w:t xml:space="preserve">You can use the red Carpet show to celebrate any students’ achievement. If you want to present your students’ portfolios, a theatre </w:t>
            </w:r>
            <w:proofErr w:type="gramStart"/>
            <w:r w:rsidRPr="00D72DCE">
              <w:rPr>
                <w:sz w:val="20"/>
                <w:szCs w:val="20"/>
                <w:lang w:val="en-GB"/>
              </w:rPr>
              <w:t>play</w:t>
            </w:r>
            <w:proofErr w:type="gramEnd"/>
            <w:r w:rsidRPr="00D72DCE">
              <w:rPr>
                <w:sz w:val="20"/>
                <w:szCs w:val="20"/>
                <w:lang w:val="en-GB"/>
              </w:rPr>
              <w:t xml:space="preserve"> or a festival song</w:t>
            </w:r>
            <w:r w:rsidR="00683521">
              <w:rPr>
                <w:sz w:val="20"/>
                <w:szCs w:val="20"/>
                <w:lang w:val="en-GB"/>
              </w:rPr>
              <w:t>, this is a motivating way to do so.</w:t>
            </w:r>
            <w:r w:rsidRPr="00D72DCE">
              <w:rPr>
                <w:sz w:val="20"/>
                <w:szCs w:val="20"/>
                <w:lang w:val="en-GB"/>
              </w:rPr>
              <w:t xml:space="preserve"> The most important is to have th</w:t>
            </w:r>
            <w:r w:rsidR="00683521">
              <w:rPr>
                <w:sz w:val="20"/>
                <w:szCs w:val="20"/>
                <w:lang w:val="en-GB"/>
              </w:rPr>
              <w:t>e students prepare</w:t>
            </w:r>
            <w:r w:rsidRPr="00D72DCE">
              <w:rPr>
                <w:sz w:val="20"/>
                <w:szCs w:val="20"/>
                <w:lang w:val="en-GB"/>
              </w:rPr>
              <w:t xml:space="preserve"> the event and integra</w:t>
            </w:r>
            <w:r w:rsidR="00683521">
              <w:rPr>
                <w:sz w:val="20"/>
                <w:szCs w:val="20"/>
                <w:lang w:val="en-GB"/>
              </w:rPr>
              <w:t>te</w:t>
            </w:r>
            <w:r w:rsidRPr="00D72DCE">
              <w:rPr>
                <w:sz w:val="20"/>
                <w:szCs w:val="20"/>
                <w:lang w:val="en-GB"/>
              </w:rPr>
              <w:t xml:space="preserve"> students’ families and friends.</w:t>
            </w:r>
          </w:p>
          <w:p w14:paraId="73337E84" w14:textId="77777777" w:rsidR="001019E4" w:rsidRPr="00D72DCE" w:rsidRDefault="001019E4" w:rsidP="001019E4">
            <w:pPr>
              <w:rPr>
                <w:sz w:val="20"/>
                <w:szCs w:val="20"/>
                <w:lang w:val="en-GB"/>
              </w:rPr>
            </w:pPr>
          </w:p>
          <w:p w14:paraId="48BE58B7" w14:textId="5A62160E" w:rsidR="001019E4" w:rsidRPr="00D72DCE" w:rsidRDefault="001019E4" w:rsidP="001019E4">
            <w:pPr>
              <w:rPr>
                <w:sz w:val="20"/>
                <w:szCs w:val="20"/>
                <w:lang w:val="en-GB"/>
              </w:rPr>
            </w:pPr>
            <w:r w:rsidRPr="00D72DCE">
              <w:rPr>
                <w:sz w:val="20"/>
                <w:szCs w:val="20"/>
                <w:lang w:val="en-GB"/>
              </w:rPr>
              <w:t>In order to encourage your students to participate and get</w:t>
            </w:r>
            <w:r w:rsidR="00683521">
              <w:rPr>
                <w:sz w:val="20"/>
                <w:szCs w:val="20"/>
                <w:lang w:val="en-GB"/>
              </w:rPr>
              <w:t xml:space="preserve"> actively </w:t>
            </w:r>
            <w:r w:rsidRPr="00D72DCE">
              <w:rPr>
                <w:sz w:val="20"/>
                <w:szCs w:val="20"/>
                <w:lang w:val="en-GB"/>
              </w:rPr>
              <w:t>i</w:t>
            </w:r>
            <w:r w:rsidR="00683521">
              <w:rPr>
                <w:sz w:val="20"/>
                <w:szCs w:val="20"/>
                <w:lang w:val="en-GB"/>
              </w:rPr>
              <w:t xml:space="preserve">nvolved with the activities, it’s a good idea to use the word “challenges”, so they create an idea of having to do something fun </w:t>
            </w:r>
            <w:r w:rsidRPr="00D72DCE">
              <w:rPr>
                <w:sz w:val="20"/>
                <w:szCs w:val="20"/>
                <w:lang w:val="en-GB"/>
              </w:rPr>
              <w:t>for them to do and know more about themselves and their community.</w:t>
            </w:r>
          </w:p>
          <w:p w14:paraId="495E40CB" w14:textId="77777777" w:rsidR="001019E4" w:rsidRPr="00D72DCE" w:rsidRDefault="001019E4" w:rsidP="001019E4">
            <w:pPr>
              <w:rPr>
                <w:sz w:val="20"/>
                <w:szCs w:val="20"/>
                <w:lang w:val="en-GB"/>
              </w:rPr>
            </w:pPr>
          </w:p>
          <w:p w14:paraId="3FE87D32" w14:textId="02C141BF" w:rsidR="001019E4" w:rsidRPr="00D72DCE" w:rsidRDefault="001019E4" w:rsidP="001019E4">
            <w:pPr>
              <w:rPr>
                <w:sz w:val="20"/>
                <w:szCs w:val="20"/>
                <w:lang w:val="en-GB"/>
              </w:rPr>
            </w:pPr>
            <w:r w:rsidRPr="00D72DCE">
              <w:rPr>
                <w:sz w:val="20"/>
                <w:szCs w:val="20"/>
                <w:lang w:val="en-GB"/>
              </w:rPr>
              <w:t>Let the students decide on some of the challenges that they would like to be working on</w:t>
            </w:r>
            <w:r w:rsidR="00683521">
              <w:rPr>
                <w:sz w:val="20"/>
                <w:szCs w:val="20"/>
                <w:lang w:val="en-GB"/>
              </w:rPr>
              <w:t xml:space="preserve">; this fosters autonomy and a learner-centred class. </w:t>
            </w:r>
          </w:p>
          <w:p w14:paraId="5517ABA6" w14:textId="77777777" w:rsidR="001019E4" w:rsidRPr="00D72DCE" w:rsidRDefault="001019E4" w:rsidP="001019E4">
            <w:pPr>
              <w:rPr>
                <w:sz w:val="20"/>
                <w:szCs w:val="20"/>
                <w:lang w:val="en-GB"/>
              </w:rPr>
            </w:pPr>
          </w:p>
          <w:p w14:paraId="73CCF2E8" w14:textId="77777777" w:rsidR="00683521" w:rsidRDefault="001019E4" w:rsidP="001019E4">
            <w:pPr>
              <w:rPr>
                <w:sz w:val="20"/>
                <w:szCs w:val="20"/>
                <w:lang w:val="en-GB"/>
              </w:rPr>
            </w:pPr>
            <w:r w:rsidRPr="00D72DCE">
              <w:rPr>
                <w:sz w:val="20"/>
                <w:szCs w:val="20"/>
                <w:lang w:val="en-GB"/>
              </w:rPr>
              <w:t>Throu</w:t>
            </w:r>
            <w:r w:rsidR="00683521">
              <w:rPr>
                <w:sz w:val="20"/>
                <w:szCs w:val="20"/>
                <w:lang w:val="en-GB"/>
              </w:rPr>
              <w:t>ghout the lessons, give useful tools to the SS, s</w:t>
            </w:r>
            <w:r w:rsidRPr="00D72DCE">
              <w:rPr>
                <w:sz w:val="20"/>
                <w:szCs w:val="20"/>
                <w:lang w:val="en-GB"/>
              </w:rPr>
              <w:t>o they can apply the knowledge in a real daily life situation. In this case, the execution of the challenges.</w:t>
            </w:r>
            <w:r w:rsidR="00683521">
              <w:rPr>
                <w:sz w:val="20"/>
                <w:szCs w:val="20"/>
                <w:lang w:val="en-GB"/>
              </w:rPr>
              <w:t xml:space="preserve"> </w:t>
            </w:r>
          </w:p>
          <w:p w14:paraId="5B64D9F2" w14:textId="77777777" w:rsidR="00683521" w:rsidRDefault="00683521" w:rsidP="001019E4">
            <w:pPr>
              <w:rPr>
                <w:sz w:val="20"/>
                <w:szCs w:val="20"/>
                <w:lang w:val="en-GB"/>
              </w:rPr>
            </w:pPr>
          </w:p>
          <w:p w14:paraId="6BEEC277" w14:textId="3F747841" w:rsidR="001019E4" w:rsidRDefault="001019E4" w:rsidP="001019E4">
            <w:pPr>
              <w:rPr>
                <w:sz w:val="20"/>
                <w:szCs w:val="20"/>
                <w:lang w:val="en-GB"/>
              </w:rPr>
            </w:pPr>
            <w:r w:rsidRPr="00D72DCE">
              <w:rPr>
                <w:sz w:val="20"/>
                <w:szCs w:val="20"/>
                <w:lang w:val="en-GB"/>
              </w:rPr>
              <w:t>Foster value</w:t>
            </w:r>
            <w:r w:rsidR="00683521">
              <w:rPr>
                <w:sz w:val="20"/>
                <w:szCs w:val="20"/>
                <w:lang w:val="en-GB"/>
              </w:rPr>
              <w:t>s and group interaction throughout this project.</w:t>
            </w:r>
          </w:p>
          <w:p w14:paraId="7236251C" w14:textId="77777777" w:rsidR="00683521" w:rsidRPr="00D72DCE" w:rsidRDefault="00683521" w:rsidP="001019E4">
            <w:pPr>
              <w:rPr>
                <w:sz w:val="20"/>
                <w:szCs w:val="20"/>
                <w:lang w:val="en-GB"/>
              </w:rPr>
            </w:pPr>
          </w:p>
          <w:p w14:paraId="41A7464B" w14:textId="38777AFC" w:rsidR="001019E4" w:rsidRPr="00683521" w:rsidRDefault="001019E4" w:rsidP="00683521">
            <w:pPr>
              <w:pStyle w:val="Sinespaciado"/>
              <w:rPr>
                <w:sz w:val="20"/>
                <w:lang w:val="en-GB"/>
              </w:rPr>
            </w:pPr>
            <w:r w:rsidRPr="00683521">
              <w:rPr>
                <w:sz w:val="20"/>
                <w:lang w:val="en-GB"/>
              </w:rPr>
              <w:t>You can record the best moments of all the tasks that are implemented in class and share them with parents and the community. This is a great opportunity for the teachers to show how the students have pro</w:t>
            </w:r>
            <w:r w:rsidR="00683521">
              <w:rPr>
                <w:sz w:val="20"/>
                <w:lang w:val="en-GB"/>
              </w:rPr>
              <w:t>gressed and integrated families in their learning process.</w:t>
            </w:r>
          </w:p>
          <w:p w14:paraId="494076D9" w14:textId="77777777" w:rsidR="001019E4" w:rsidRPr="00683521" w:rsidRDefault="001019E4" w:rsidP="00683521">
            <w:pPr>
              <w:pStyle w:val="Sinespaciado"/>
              <w:rPr>
                <w:sz w:val="20"/>
                <w:lang w:val="en-GB"/>
              </w:rPr>
            </w:pPr>
          </w:p>
          <w:p w14:paraId="491C473C" w14:textId="253C6AB9" w:rsidR="001019E4" w:rsidRPr="00683521" w:rsidRDefault="001019E4" w:rsidP="00683521">
            <w:pPr>
              <w:pStyle w:val="Sinespaciado"/>
              <w:rPr>
                <w:sz w:val="20"/>
                <w:lang w:val="en-GB"/>
              </w:rPr>
            </w:pPr>
            <w:r w:rsidRPr="00683521">
              <w:rPr>
                <w:sz w:val="20"/>
                <w:lang w:val="en-GB"/>
              </w:rPr>
              <w:t xml:space="preserve">Formative assessment implementation is a crucial factor for </w:t>
            </w:r>
            <w:r w:rsidR="00683521">
              <w:rPr>
                <w:sz w:val="20"/>
                <w:lang w:val="en-GB"/>
              </w:rPr>
              <w:t>teachers</w:t>
            </w:r>
            <w:r w:rsidRPr="00683521">
              <w:rPr>
                <w:sz w:val="20"/>
                <w:lang w:val="en-GB"/>
              </w:rPr>
              <w:t xml:space="preserve"> to determine if what we are doing in the classroom is having an impact on our students’ lives. Besides, it helps us to know what adjustments or modifications should be done in order to achieve the goal. Also, </w:t>
            </w:r>
            <w:r w:rsidR="00683521">
              <w:rPr>
                <w:sz w:val="20"/>
                <w:lang w:val="en-GB"/>
              </w:rPr>
              <w:t>using</w:t>
            </w:r>
            <w:r w:rsidRPr="00683521">
              <w:rPr>
                <w:sz w:val="20"/>
                <w:lang w:val="en-GB"/>
              </w:rPr>
              <w:t xml:space="preserve"> different ways to assess our students different from the summative assessment is fun and rewarding for us as teachers and for the students as learners</w:t>
            </w:r>
            <w:r w:rsidR="00683521">
              <w:rPr>
                <w:sz w:val="20"/>
                <w:lang w:val="en-GB"/>
              </w:rPr>
              <w:t>.</w:t>
            </w:r>
          </w:p>
          <w:p w14:paraId="5E24E85D" w14:textId="48F318AB" w:rsidR="009C7139" w:rsidRPr="00683521" w:rsidRDefault="009C7139" w:rsidP="00683521">
            <w:pPr>
              <w:pStyle w:val="Sinespaciado"/>
              <w:rPr>
                <w:sz w:val="20"/>
                <w:lang w:val="en-GB"/>
              </w:rPr>
            </w:pPr>
          </w:p>
          <w:p w14:paraId="2932DC08" w14:textId="77777777" w:rsidR="009C7139" w:rsidRPr="00683521" w:rsidRDefault="009C7139" w:rsidP="00683521">
            <w:pPr>
              <w:pStyle w:val="Sinespaciado"/>
              <w:rPr>
                <w:b/>
                <w:color w:val="000000" w:themeColor="text1"/>
                <w:sz w:val="20"/>
                <w:lang w:val="en-GB"/>
              </w:rPr>
            </w:pPr>
            <w:r w:rsidRPr="00683521">
              <w:rPr>
                <w:b/>
                <w:color w:val="000000" w:themeColor="text1"/>
                <w:sz w:val="20"/>
                <w:lang w:val="en-GB"/>
              </w:rPr>
              <w:t>IMPLEMENTATION ALTERNATIVES IN THE RURAL AREA</w:t>
            </w:r>
          </w:p>
          <w:p w14:paraId="09C91E37" w14:textId="77777777" w:rsidR="009C7139" w:rsidRPr="00D72DCE" w:rsidRDefault="009C7139" w:rsidP="009C7139">
            <w:pPr>
              <w:rPr>
                <w:color w:val="7030A0"/>
                <w:sz w:val="20"/>
                <w:szCs w:val="20"/>
                <w:lang w:val="en-GB"/>
              </w:rPr>
            </w:pPr>
          </w:p>
          <w:p w14:paraId="4EE12E68" w14:textId="77777777" w:rsidR="00683521" w:rsidRDefault="000C0B4E" w:rsidP="009C7139">
            <w:pPr>
              <w:rPr>
                <w:sz w:val="20"/>
                <w:szCs w:val="20"/>
                <w:lang w:val="en-GB"/>
              </w:rPr>
            </w:pPr>
            <w:r w:rsidRPr="00D72DCE">
              <w:rPr>
                <w:sz w:val="20"/>
                <w:szCs w:val="20"/>
                <w:lang w:val="en-GB"/>
              </w:rPr>
              <w:t xml:space="preserve">In case it is difficult for </w:t>
            </w:r>
            <w:r w:rsidR="00683521">
              <w:rPr>
                <w:sz w:val="20"/>
                <w:szCs w:val="20"/>
                <w:lang w:val="en-GB"/>
              </w:rPr>
              <w:t>students</w:t>
            </w:r>
            <w:r w:rsidRPr="00D72DCE">
              <w:rPr>
                <w:sz w:val="20"/>
                <w:szCs w:val="20"/>
                <w:lang w:val="en-GB"/>
              </w:rPr>
              <w:t xml:space="preserve"> to record their videos, then you can </w:t>
            </w:r>
            <w:r w:rsidR="00683521">
              <w:rPr>
                <w:sz w:val="20"/>
                <w:szCs w:val="20"/>
                <w:lang w:val="en-GB"/>
              </w:rPr>
              <w:t>visit your students to see “</w:t>
            </w:r>
            <w:r w:rsidR="006E3F10" w:rsidRPr="00D72DCE">
              <w:rPr>
                <w:sz w:val="20"/>
                <w:szCs w:val="20"/>
                <w:lang w:val="en-GB"/>
              </w:rPr>
              <w:t>the family challenge “, in which the s</w:t>
            </w:r>
            <w:r w:rsidR="00683521">
              <w:rPr>
                <w:sz w:val="20"/>
                <w:szCs w:val="20"/>
                <w:lang w:val="en-GB"/>
              </w:rPr>
              <w:t>tudent teaches the game to his/her family. It is a</w:t>
            </w:r>
            <w:r w:rsidR="006E3F10" w:rsidRPr="00D72DCE">
              <w:rPr>
                <w:sz w:val="20"/>
                <w:szCs w:val="20"/>
                <w:lang w:val="en-GB"/>
              </w:rPr>
              <w:t xml:space="preserve"> great opportunity for you to interact with your student</w:t>
            </w:r>
            <w:r w:rsidR="00683521">
              <w:rPr>
                <w:sz w:val="20"/>
                <w:szCs w:val="20"/>
                <w:lang w:val="en-GB"/>
              </w:rPr>
              <w:t>s</w:t>
            </w:r>
            <w:r w:rsidR="006E3F10" w:rsidRPr="00D72DCE">
              <w:rPr>
                <w:sz w:val="20"/>
                <w:szCs w:val="20"/>
                <w:lang w:val="en-GB"/>
              </w:rPr>
              <w:t xml:space="preserve"> and know a little bit more about </w:t>
            </w:r>
            <w:r w:rsidR="00683521">
              <w:rPr>
                <w:sz w:val="20"/>
                <w:szCs w:val="20"/>
                <w:lang w:val="en-GB"/>
              </w:rPr>
              <w:t>their context</w:t>
            </w:r>
            <w:r w:rsidR="006E3F10" w:rsidRPr="00D72DCE">
              <w:rPr>
                <w:sz w:val="20"/>
                <w:szCs w:val="20"/>
                <w:lang w:val="en-GB"/>
              </w:rPr>
              <w:t xml:space="preserve">. Additionally, </w:t>
            </w:r>
            <w:r w:rsidR="00683521">
              <w:rPr>
                <w:sz w:val="20"/>
                <w:szCs w:val="20"/>
                <w:lang w:val="en-GB"/>
              </w:rPr>
              <w:t>in</w:t>
            </w:r>
            <w:r w:rsidR="006E3F10" w:rsidRPr="00D72DCE">
              <w:rPr>
                <w:sz w:val="20"/>
                <w:szCs w:val="20"/>
                <w:lang w:val="en-GB"/>
              </w:rPr>
              <w:t xml:space="preserve"> the other activities</w:t>
            </w:r>
            <w:r w:rsidR="00683521">
              <w:rPr>
                <w:sz w:val="20"/>
                <w:szCs w:val="20"/>
                <w:lang w:val="en-GB"/>
              </w:rPr>
              <w:t>, s</w:t>
            </w:r>
            <w:r w:rsidR="006E3F10" w:rsidRPr="00D72DCE">
              <w:rPr>
                <w:sz w:val="20"/>
                <w:szCs w:val="20"/>
                <w:lang w:val="en-GB"/>
              </w:rPr>
              <w:t xml:space="preserve">tudents can </w:t>
            </w:r>
            <w:r w:rsidR="00683521">
              <w:rPr>
                <w:sz w:val="20"/>
                <w:szCs w:val="20"/>
                <w:lang w:val="en-GB"/>
              </w:rPr>
              <w:t>make presentations</w:t>
            </w:r>
            <w:r w:rsidR="006E3F10" w:rsidRPr="00D72DCE">
              <w:rPr>
                <w:sz w:val="20"/>
                <w:szCs w:val="20"/>
                <w:lang w:val="en-GB"/>
              </w:rPr>
              <w:t xml:space="preserve"> in the classroom face to face. </w:t>
            </w:r>
          </w:p>
          <w:p w14:paraId="2D936C7A" w14:textId="77777777" w:rsidR="00683521" w:rsidRDefault="00683521" w:rsidP="009C7139">
            <w:pPr>
              <w:rPr>
                <w:sz w:val="20"/>
                <w:szCs w:val="20"/>
                <w:lang w:val="en-GB"/>
              </w:rPr>
            </w:pPr>
          </w:p>
          <w:p w14:paraId="4A162508" w14:textId="73A4EBB7" w:rsidR="004D0C52" w:rsidRPr="0083030D" w:rsidRDefault="00683521" w:rsidP="009C7139">
            <w:pPr>
              <w:rPr>
                <w:sz w:val="20"/>
                <w:szCs w:val="20"/>
                <w:lang w:val="en-GB"/>
              </w:rPr>
            </w:pPr>
            <w:r>
              <w:rPr>
                <w:sz w:val="20"/>
                <w:szCs w:val="20"/>
                <w:lang w:val="en-GB"/>
              </w:rPr>
              <w:t>Regarding the final R</w:t>
            </w:r>
            <w:r w:rsidR="006E3F10" w:rsidRPr="00D72DCE">
              <w:rPr>
                <w:sz w:val="20"/>
                <w:szCs w:val="20"/>
                <w:lang w:val="en-GB"/>
              </w:rPr>
              <w:t>ed Carpet Show, SS can design their own television</w:t>
            </w:r>
            <w:r>
              <w:rPr>
                <w:sz w:val="20"/>
                <w:szCs w:val="20"/>
                <w:lang w:val="en-GB"/>
              </w:rPr>
              <w:t xml:space="preserve"> box</w:t>
            </w:r>
            <w:r w:rsidR="006E3F10" w:rsidRPr="00D72DCE">
              <w:rPr>
                <w:sz w:val="20"/>
                <w:szCs w:val="20"/>
                <w:lang w:val="en-GB"/>
              </w:rPr>
              <w:t xml:space="preserve"> with some boxes and pictures (it will be so fun for them to create their T.V set with some images or drawings of t</w:t>
            </w:r>
            <w:r w:rsidR="0083030D">
              <w:rPr>
                <w:sz w:val="20"/>
                <w:szCs w:val="20"/>
                <w:lang w:val="en-GB"/>
              </w:rPr>
              <w:t>he challenges they accomplished</w:t>
            </w:r>
            <w:r w:rsidR="006E3F10" w:rsidRPr="00D72DCE">
              <w:rPr>
                <w:sz w:val="20"/>
                <w:szCs w:val="20"/>
                <w:lang w:val="en-GB"/>
              </w:rPr>
              <w:t xml:space="preserve">). </w:t>
            </w:r>
            <w:r w:rsidR="0083030D">
              <w:rPr>
                <w:sz w:val="20"/>
                <w:szCs w:val="20"/>
                <w:lang w:val="en-GB"/>
              </w:rPr>
              <w:t>Also,</w:t>
            </w:r>
            <w:r w:rsidR="006E3F10" w:rsidRPr="00D72DCE">
              <w:rPr>
                <w:sz w:val="20"/>
                <w:szCs w:val="20"/>
                <w:lang w:val="en-GB"/>
              </w:rPr>
              <w:t xml:space="preserve"> </w:t>
            </w:r>
            <w:r w:rsidR="0083030D">
              <w:rPr>
                <w:sz w:val="20"/>
                <w:szCs w:val="20"/>
                <w:lang w:val="en-GB"/>
              </w:rPr>
              <w:t>i</w:t>
            </w:r>
            <w:r w:rsidR="006E3F10" w:rsidRPr="00D72DCE">
              <w:rPr>
                <w:sz w:val="20"/>
                <w:szCs w:val="20"/>
                <w:lang w:val="en-GB"/>
              </w:rPr>
              <w:t>nvite one of the families to prepare the p</w:t>
            </w:r>
            <w:r w:rsidR="0083030D">
              <w:rPr>
                <w:sz w:val="20"/>
                <w:szCs w:val="20"/>
                <w:lang w:val="en-GB"/>
              </w:rPr>
              <w:t>op-corns or empanadas with coke;</w:t>
            </w:r>
            <w:r w:rsidR="006E3F10" w:rsidRPr="00D72DCE">
              <w:rPr>
                <w:sz w:val="20"/>
                <w:szCs w:val="20"/>
                <w:lang w:val="en-GB"/>
              </w:rPr>
              <w:t xml:space="preserve"> They will be happy to cooperate with you in this nice activity!</w:t>
            </w:r>
            <w:r w:rsidR="009C7139" w:rsidRPr="00D72DCE">
              <w:rPr>
                <w:sz w:val="20"/>
                <w:szCs w:val="20"/>
                <w:lang w:val="en-GB"/>
              </w:rPr>
              <w:t xml:space="preserve">  </w:t>
            </w:r>
          </w:p>
        </w:tc>
      </w:tr>
    </w:tbl>
    <w:p w14:paraId="614CA0E2" w14:textId="18F3D37A" w:rsidR="00DD26F4" w:rsidRPr="00D72DCE" w:rsidRDefault="00DD26F4">
      <w:pPr>
        <w:rPr>
          <w:lang w:val="en-GB"/>
        </w:rPr>
      </w:pPr>
    </w:p>
    <w:p w14:paraId="6DD1E0D9" w14:textId="77777777" w:rsidR="00DD26F4" w:rsidRPr="00D72DCE" w:rsidRDefault="00DD26F4" w:rsidP="00DD26F4">
      <w:pPr>
        <w:rPr>
          <w:i/>
          <w:color w:val="7F7F7F" w:themeColor="text1" w:themeTint="80"/>
          <w:lang w:val="en-GB"/>
        </w:rPr>
      </w:pPr>
      <w:r w:rsidRPr="00D72DCE">
        <w:rPr>
          <w:i/>
          <w:color w:val="7F7F7F" w:themeColor="text1" w:themeTint="80"/>
          <w:lang w:val="en-GB"/>
        </w:rPr>
        <w:t>Write the key word for each category based on the content of this plan. For example:</w:t>
      </w:r>
    </w:p>
    <w:p w14:paraId="27ABC50B" w14:textId="77777777" w:rsidR="00DD26F4" w:rsidRPr="00D72DCE" w:rsidRDefault="00DD26F4" w:rsidP="00DD26F4">
      <w:pPr>
        <w:rPr>
          <w:i/>
          <w:color w:val="7F7F7F" w:themeColor="text1" w:themeTint="80"/>
          <w:lang w:val="en-GB"/>
        </w:rPr>
      </w:pPr>
      <w:r w:rsidRPr="00D72DCE">
        <w:rPr>
          <w:i/>
          <w:color w:val="7F7F7F" w:themeColor="text1" w:themeTint="80"/>
          <w:lang w:val="en-GB"/>
        </w:rPr>
        <w:t>Topic: environment</w:t>
      </w:r>
      <w:r w:rsidRPr="00D72DCE">
        <w:rPr>
          <w:i/>
          <w:color w:val="7F7F7F" w:themeColor="text1" w:themeTint="80"/>
          <w:lang w:val="en-GB"/>
        </w:rPr>
        <w:tab/>
        <w:t>Skill: reading</w:t>
      </w:r>
      <w:r w:rsidRPr="00D72DCE">
        <w:rPr>
          <w:i/>
          <w:color w:val="7F7F7F" w:themeColor="text1" w:themeTint="80"/>
          <w:lang w:val="en-GB"/>
        </w:rPr>
        <w:tab/>
      </w:r>
      <w:r w:rsidRPr="00D72DCE">
        <w:rPr>
          <w:i/>
          <w:color w:val="7F7F7F" w:themeColor="text1" w:themeTint="80"/>
          <w:lang w:val="en-GB"/>
        </w:rPr>
        <w:tab/>
        <w:t>Linguistic: should</w:t>
      </w:r>
      <w:r w:rsidRPr="00D72DCE">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D72DCE" w14:paraId="032766A2" w14:textId="77777777" w:rsidTr="002B2624">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D72DCE" w:rsidRDefault="00DD26F4" w:rsidP="002B2624">
            <w:pPr>
              <w:jc w:val="center"/>
              <w:rPr>
                <w:b/>
                <w:bCs/>
                <w:lang w:val="en-GB"/>
              </w:rPr>
            </w:pPr>
            <w:r w:rsidRPr="00D72DCE">
              <w:rPr>
                <w:b/>
                <w:bCs/>
                <w:lang w:val="en-GB"/>
              </w:rPr>
              <w:t>Key words</w:t>
            </w:r>
          </w:p>
        </w:tc>
      </w:tr>
      <w:tr w:rsidR="00DD26F4" w:rsidRPr="00D72DCE" w14:paraId="731749A8" w14:textId="77777777" w:rsidTr="002B2624">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D72DCE" w:rsidRDefault="00DD26F4" w:rsidP="002B2624">
            <w:pPr>
              <w:jc w:val="center"/>
              <w:rPr>
                <w:b/>
                <w:bCs/>
                <w:lang w:val="en-GB"/>
              </w:rPr>
            </w:pPr>
            <w:r w:rsidRPr="00D72DCE">
              <w:rPr>
                <w:b/>
                <w:bCs/>
                <w:lang w:val="en-GB"/>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D72DCE" w:rsidRDefault="00DD26F4" w:rsidP="002B2624">
            <w:pPr>
              <w:jc w:val="center"/>
              <w:rPr>
                <w:b/>
                <w:bCs/>
                <w:lang w:val="en-GB"/>
              </w:rPr>
            </w:pPr>
            <w:r w:rsidRPr="00D72DCE">
              <w:rPr>
                <w:b/>
                <w:bCs/>
                <w:lang w:val="en-GB"/>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D72DCE" w:rsidRDefault="00DD26F4" w:rsidP="002B2624">
            <w:pPr>
              <w:jc w:val="center"/>
              <w:rPr>
                <w:b/>
                <w:bCs/>
                <w:lang w:val="en-GB"/>
              </w:rPr>
            </w:pPr>
            <w:r w:rsidRPr="00D72DCE">
              <w:rPr>
                <w:b/>
                <w:bCs/>
                <w:lang w:val="en-GB"/>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D72DCE" w:rsidRDefault="00DD26F4" w:rsidP="002B2624">
            <w:pPr>
              <w:jc w:val="center"/>
              <w:rPr>
                <w:b/>
                <w:bCs/>
                <w:lang w:val="en-GB"/>
              </w:rPr>
            </w:pPr>
            <w:r w:rsidRPr="00D72DCE">
              <w:rPr>
                <w:b/>
                <w:bCs/>
                <w:lang w:val="en-GB"/>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D72DCE" w:rsidRDefault="00DD26F4" w:rsidP="002B2624">
            <w:pPr>
              <w:jc w:val="center"/>
              <w:rPr>
                <w:b/>
                <w:bCs/>
                <w:lang w:val="en-GB"/>
              </w:rPr>
            </w:pPr>
            <w:r w:rsidRPr="00D72DCE">
              <w:rPr>
                <w:b/>
                <w:bCs/>
                <w:lang w:val="en-GB"/>
              </w:rPr>
              <w:t>grade</w:t>
            </w:r>
          </w:p>
        </w:tc>
      </w:tr>
      <w:tr w:rsidR="00DD26F4" w:rsidRPr="00D72DCE" w14:paraId="047E8968" w14:textId="77777777" w:rsidTr="00B233A5">
        <w:tc>
          <w:tcPr>
            <w:tcW w:w="1000" w:type="pct"/>
            <w:tcBorders>
              <w:left w:val="single" w:sz="4" w:space="0" w:color="auto"/>
              <w:bottom w:val="single" w:sz="4" w:space="0" w:color="auto"/>
              <w:right w:val="single" w:sz="4" w:space="0" w:color="auto"/>
            </w:tcBorders>
            <w:shd w:val="clear" w:color="auto" w:fill="auto"/>
            <w:vAlign w:val="center"/>
          </w:tcPr>
          <w:p w14:paraId="793EBA54" w14:textId="77777777" w:rsidR="00DD26F4" w:rsidRPr="00B233A5" w:rsidRDefault="00DD26F4" w:rsidP="00B233A5">
            <w:pPr>
              <w:jc w:val="center"/>
              <w:rPr>
                <w:b/>
                <w:bCs/>
                <w:sz w:val="22"/>
                <w:szCs w:val="22"/>
                <w:lang w:val="en-GB"/>
              </w:rPr>
            </w:pPr>
          </w:p>
          <w:p w14:paraId="075B5535" w14:textId="24315835" w:rsidR="000C0B4E" w:rsidRPr="00B233A5" w:rsidRDefault="00B233A5" w:rsidP="00B233A5">
            <w:pPr>
              <w:jc w:val="center"/>
              <w:rPr>
                <w:b/>
                <w:bCs/>
                <w:sz w:val="22"/>
                <w:szCs w:val="22"/>
                <w:lang w:val="en-GB"/>
              </w:rPr>
            </w:pPr>
            <w:r w:rsidRPr="00B233A5">
              <w:rPr>
                <w:sz w:val="22"/>
                <w:szCs w:val="22"/>
                <w:lang w:val="en-GB"/>
              </w:rPr>
              <w:t>This is me and my community</w:t>
            </w:r>
          </w:p>
          <w:p w14:paraId="5F71B95A" w14:textId="4A1449AD" w:rsidR="000C0B4E" w:rsidRPr="00B233A5" w:rsidRDefault="000C0B4E" w:rsidP="00B233A5">
            <w:pPr>
              <w:jc w:val="center"/>
              <w:rPr>
                <w:b/>
                <w:bCs/>
                <w:sz w:val="22"/>
                <w:szCs w:val="22"/>
                <w:lang w:val="en-GB"/>
              </w:rPr>
            </w:pPr>
          </w:p>
        </w:tc>
        <w:tc>
          <w:tcPr>
            <w:tcW w:w="1000" w:type="pct"/>
            <w:tcBorders>
              <w:left w:val="single" w:sz="4" w:space="0" w:color="auto"/>
              <w:bottom w:val="single" w:sz="4" w:space="0" w:color="auto"/>
              <w:right w:val="single" w:sz="4" w:space="0" w:color="auto"/>
            </w:tcBorders>
            <w:shd w:val="clear" w:color="auto" w:fill="auto"/>
            <w:vAlign w:val="center"/>
          </w:tcPr>
          <w:p w14:paraId="6986F76A" w14:textId="77777777" w:rsidR="000C0B4E" w:rsidRPr="00B233A5" w:rsidRDefault="000C0B4E" w:rsidP="00B233A5">
            <w:pPr>
              <w:jc w:val="center"/>
              <w:rPr>
                <w:sz w:val="22"/>
                <w:szCs w:val="22"/>
                <w:u w:val="single"/>
                <w:lang w:val="en-GB"/>
              </w:rPr>
            </w:pPr>
            <w:r w:rsidRPr="00B233A5">
              <w:rPr>
                <w:sz w:val="22"/>
                <w:szCs w:val="22"/>
                <w:u w:val="single"/>
                <w:lang w:val="en-GB"/>
              </w:rPr>
              <w:t>Speaking</w:t>
            </w:r>
          </w:p>
          <w:p w14:paraId="2EB29836" w14:textId="1411A247" w:rsidR="00DD26F4" w:rsidRPr="00B233A5" w:rsidRDefault="000C0B4E" w:rsidP="00B233A5">
            <w:pPr>
              <w:jc w:val="center"/>
              <w:rPr>
                <w:sz w:val="22"/>
                <w:szCs w:val="22"/>
                <w:lang w:val="en-GB"/>
              </w:rPr>
            </w:pPr>
            <w:r w:rsidRPr="00B233A5">
              <w:rPr>
                <w:sz w:val="22"/>
                <w:szCs w:val="22"/>
                <w:lang w:val="en-GB"/>
              </w:rPr>
              <w:t>Listening</w:t>
            </w:r>
          </w:p>
          <w:p w14:paraId="59CF36CF" w14:textId="038B3A0A" w:rsidR="000C0B4E" w:rsidRPr="00B233A5" w:rsidRDefault="000C0B4E" w:rsidP="00B233A5">
            <w:pPr>
              <w:jc w:val="center"/>
              <w:rPr>
                <w:sz w:val="22"/>
                <w:szCs w:val="22"/>
                <w:lang w:val="en-GB"/>
              </w:rPr>
            </w:pPr>
            <w:r w:rsidRPr="00B233A5">
              <w:rPr>
                <w:sz w:val="22"/>
                <w:szCs w:val="22"/>
                <w:lang w:val="en-GB"/>
              </w:rPr>
              <w:t>Reading</w:t>
            </w:r>
          </w:p>
          <w:p w14:paraId="28E08D56" w14:textId="0F3E469C" w:rsidR="000C0B4E" w:rsidRPr="00B233A5" w:rsidRDefault="000C0B4E" w:rsidP="00B233A5">
            <w:pPr>
              <w:jc w:val="center"/>
              <w:rPr>
                <w:sz w:val="22"/>
                <w:szCs w:val="22"/>
                <w:lang w:val="en-GB"/>
              </w:rPr>
            </w:pPr>
            <w:r w:rsidRPr="00B233A5">
              <w:rPr>
                <w:sz w:val="22"/>
                <w:szCs w:val="22"/>
                <w:lang w:val="en-GB"/>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5686AD41" w14:textId="18F54A96" w:rsidR="00DD26F4" w:rsidRPr="00B233A5" w:rsidRDefault="000C0B4E" w:rsidP="00B233A5">
            <w:pPr>
              <w:jc w:val="center"/>
              <w:rPr>
                <w:sz w:val="22"/>
                <w:szCs w:val="22"/>
                <w:lang w:val="en-GB"/>
              </w:rPr>
            </w:pPr>
            <w:r w:rsidRPr="00B233A5">
              <w:rPr>
                <w:sz w:val="22"/>
                <w:szCs w:val="22"/>
                <w:lang w:val="en-GB"/>
              </w:rPr>
              <w:t xml:space="preserve">Simple Present </w:t>
            </w:r>
          </w:p>
          <w:p w14:paraId="439B28C7" w14:textId="77777777" w:rsidR="000C0B4E" w:rsidRPr="00B233A5" w:rsidRDefault="000C0B4E" w:rsidP="00B233A5">
            <w:pPr>
              <w:jc w:val="center"/>
              <w:rPr>
                <w:sz w:val="22"/>
                <w:szCs w:val="22"/>
                <w:lang w:val="en-GB"/>
              </w:rPr>
            </w:pPr>
            <w:r w:rsidRPr="00B233A5">
              <w:rPr>
                <w:sz w:val="22"/>
                <w:szCs w:val="22"/>
                <w:lang w:val="en-GB"/>
              </w:rPr>
              <w:t>Possessive adjectives</w:t>
            </w:r>
          </w:p>
          <w:p w14:paraId="5CF36C49" w14:textId="77777777" w:rsidR="000C0B4E" w:rsidRPr="00B233A5" w:rsidRDefault="000C0B4E" w:rsidP="00B233A5">
            <w:pPr>
              <w:jc w:val="center"/>
              <w:rPr>
                <w:sz w:val="22"/>
                <w:szCs w:val="22"/>
                <w:lang w:val="en-GB"/>
              </w:rPr>
            </w:pPr>
            <w:r w:rsidRPr="00B233A5">
              <w:rPr>
                <w:sz w:val="22"/>
                <w:szCs w:val="22"/>
                <w:lang w:val="en-GB"/>
              </w:rPr>
              <w:t>There is- there are</w:t>
            </w:r>
          </w:p>
          <w:p w14:paraId="499AD556" w14:textId="27D7F6C7" w:rsidR="000C0B4E" w:rsidRPr="00B233A5" w:rsidRDefault="000C0B4E" w:rsidP="00B233A5">
            <w:pPr>
              <w:jc w:val="center"/>
              <w:rPr>
                <w:sz w:val="22"/>
                <w:szCs w:val="22"/>
                <w:lang w:val="en-GB"/>
              </w:rPr>
            </w:pPr>
            <w:r w:rsidRPr="00B233A5">
              <w:rPr>
                <w:sz w:val="22"/>
                <w:szCs w:val="22"/>
                <w:lang w:val="en-GB"/>
              </w:rPr>
              <w:t>Prepositions of place</w:t>
            </w:r>
          </w:p>
        </w:tc>
        <w:tc>
          <w:tcPr>
            <w:tcW w:w="1000" w:type="pct"/>
            <w:tcBorders>
              <w:left w:val="single" w:sz="4" w:space="0" w:color="auto"/>
              <w:bottom w:val="single" w:sz="4" w:space="0" w:color="auto"/>
              <w:right w:val="single" w:sz="4" w:space="0" w:color="auto"/>
            </w:tcBorders>
            <w:vAlign w:val="center"/>
          </w:tcPr>
          <w:p w14:paraId="1103BAA4" w14:textId="77777777" w:rsidR="00DD26F4" w:rsidRPr="00B233A5" w:rsidRDefault="000C0B4E" w:rsidP="00B233A5">
            <w:pPr>
              <w:jc w:val="center"/>
              <w:rPr>
                <w:sz w:val="22"/>
                <w:szCs w:val="22"/>
                <w:lang w:val="en-GB"/>
              </w:rPr>
            </w:pPr>
            <w:r w:rsidRPr="00B233A5">
              <w:rPr>
                <w:sz w:val="22"/>
                <w:szCs w:val="22"/>
                <w:lang w:val="en-GB"/>
              </w:rPr>
              <w:t>Personal Information</w:t>
            </w:r>
          </w:p>
          <w:p w14:paraId="04C6C097" w14:textId="63279241" w:rsidR="000C0B4E" w:rsidRPr="00B233A5" w:rsidRDefault="00B233A5" w:rsidP="00B233A5">
            <w:pPr>
              <w:jc w:val="center"/>
              <w:rPr>
                <w:sz w:val="22"/>
                <w:szCs w:val="22"/>
                <w:lang w:val="en-GB"/>
              </w:rPr>
            </w:pPr>
            <w:r w:rsidRPr="00B233A5">
              <w:rPr>
                <w:sz w:val="22"/>
                <w:szCs w:val="22"/>
                <w:lang w:val="en-GB"/>
              </w:rPr>
              <w:t>P</w:t>
            </w:r>
            <w:r w:rsidR="000C0B4E" w:rsidRPr="00B233A5">
              <w:rPr>
                <w:sz w:val="22"/>
                <w:szCs w:val="22"/>
                <w:lang w:val="en-GB"/>
              </w:rPr>
              <w:t>laces</w:t>
            </w:r>
          </w:p>
          <w:p w14:paraId="07FA16B8" w14:textId="1ABB72D7" w:rsidR="000C0B4E" w:rsidRPr="00B233A5" w:rsidRDefault="000C0B4E" w:rsidP="00B233A5">
            <w:pPr>
              <w:jc w:val="center"/>
              <w:rPr>
                <w:sz w:val="22"/>
                <w:szCs w:val="22"/>
                <w:lang w:val="en-GB"/>
              </w:rPr>
            </w:pPr>
            <w:r w:rsidRPr="00B233A5">
              <w:rPr>
                <w:sz w:val="22"/>
                <w:szCs w:val="22"/>
                <w:lang w:val="en-GB"/>
              </w:rPr>
              <w:t>Nature</w:t>
            </w:r>
            <w:r w:rsidR="00B233A5" w:rsidRPr="00B233A5">
              <w:rPr>
                <w:sz w:val="22"/>
                <w:szCs w:val="22"/>
                <w:lang w:val="en-GB"/>
              </w:rPr>
              <w:t>,</w:t>
            </w:r>
            <w:r w:rsidRPr="00B233A5">
              <w:rPr>
                <w:sz w:val="22"/>
                <w:szCs w:val="22"/>
                <w:lang w:val="en-GB"/>
              </w:rPr>
              <w:t xml:space="preserve"> animals</w:t>
            </w:r>
          </w:p>
          <w:p w14:paraId="6B916688" w14:textId="6D6E29FC" w:rsidR="000C0B4E" w:rsidRPr="00B233A5" w:rsidRDefault="00B233A5" w:rsidP="00B233A5">
            <w:pPr>
              <w:jc w:val="center"/>
              <w:rPr>
                <w:sz w:val="22"/>
                <w:szCs w:val="22"/>
                <w:lang w:val="en-GB"/>
              </w:rPr>
            </w:pPr>
            <w:bookmarkStart w:id="0" w:name="_GoBack"/>
            <w:bookmarkEnd w:id="0"/>
            <w:r>
              <w:rPr>
                <w:sz w:val="22"/>
                <w:szCs w:val="22"/>
                <w:lang w:val="en-GB"/>
              </w:rPr>
              <w:t>Nationalities</w:t>
            </w:r>
          </w:p>
          <w:p w14:paraId="53F72DD1" w14:textId="4754BD77" w:rsidR="000C0B4E" w:rsidRPr="00B233A5" w:rsidRDefault="00B233A5" w:rsidP="00B233A5">
            <w:pPr>
              <w:jc w:val="center"/>
              <w:rPr>
                <w:sz w:val="22"/>
                <w:szCs w:val="22"/>
                <w:lang w:val="en-GB"/>
              </w:rPr>
            </w:pPr>
            <w:r w:rsidRPr="00B233A5">
              <w:rPr>
                <w:sz w:val="22"/>
                <w:szCs w:val="22"/>
                <w:lang w:val="en-GB"/>
              </w:rPr>
              <w:t>F</w:t>
            </w:r>
            <w:r w:rsidR="000C0B4E" w:rsidRPr="00B233A5">
              <w:rPr>
                <w:sz w:val="22"/>
                <w:szCs w:val="22"/>
                <w:lang w:val="en-GB"/>
              </w:rPr>
              <w:t>ood</w:t>
            </w:r>
            <w:r>
              <w:rPr>
                <w:sz w:val="22"/>
                <w:szCs w:val="22"/>
                <w:lang w:val="en-GB"/>
              </w:rPr>
              <w:t xml:space="preserve">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022C1AD" w:rsidR="00DD26F4" w:rsidRPr="00B233A5" w:rsidRDefault="000C0B4E" w:rsidP="00B233A5">
            <w:pPr>
              <w:jc w:val="center"/>
              <w:rPr>
                <w:sz w:val="22"/>
                <w:szCs w:val="22"/>
                <w:lang w:val="en-GB"/>
              </w:rPr>
            </w:pPr>
            <w:r w:rsidRPr="00B233A5">
              <w:rPr>
                <w:sz w:val="22"/>
                <w:szCs w:val="22"/>
                <w:lang w:val="en-GB"/>
              </w:rPr>
              <w:t>6</w:t>
            </w:r>
            <w:r w:rsidRPr="00B233A5">
              <w:rPr>
                <w:sz w:val="22"/>
                <w:szCs w:val="22"/>
                <w:vertAlign w:val="superscript"/>
                <w:lang w:val="en-GB"/>
              </w:rPr>
              <w:t>th</w:t>
            </w:r>
          </w:p>
        </w:tc>
      </w:tr>
    </w:tbl>
    <w:p w14:paraId="056A0498" w14:textId="17C3321B" w:rsidR="00DD26F4" w:rsidRPr="00D72DCE" w:rsidRDefault="00DD26F4" w:rsidP="00DD26F4">
      <w:pPr>
        <w:rPr>
          <w:i/>
          <w:color w:val="7F7F7F" w:themeColor="text1" w:themeTint="80"/>
          <w:lang w:val="en-GB"/>
        </w:rPr>
      </w:pPr>
    </w:p>
    <w:p w14:paraId="041215EE" w14:textId="77777777" w:rsidR="00567E32" w:rsidRPr="00D72DCE" w:rsidRDefault="00567E32" w:rsidP="00567E32">
      <w:pPr>
        <w:rPr>
          <w:lang w:val="en-GB"/>
        </w:rPr>
      </w:pPr>
    </w:p>
    <w:p w14:paraId="60BFA94C" w14:textId="6E546A85" w:rsidR="00567E32" w:rsidRPr="004E62F1" w:rsidRDefault="004E62F1" w:rsidP="004E62F1">
      <w:pPr>
        <w:jc w:val="center"/>
        <w:rPr>
          <w:b/>
          <w:sz w:val="28"/>
          <w:lang w:val="en-GB"/>
        </w:rPr>
      </w:pPr>
      <w:r w:rsidRPr="004E62F1">
        <w:rPr>
          <w:b/>
          <w:sz w:val="28"/>
          <w:lang w:val="en-GB"/>
        </w:rPr>
        <w:t>APPENDIX SECTION</w:t>
      </w:r>
    </w:p>
    <w:p w14:paraId="0040762C" w14:textId="4AB762BF" w:rsidR="00567E32" w:rsidRPr="004E62F1" w:rsidRDefault="004E62F1" w:rsidP="00567E32">
      <w:pPr>
        <w:rPr>
          <w:b/>
          <w:sz w:val="22"/>
          <w:lang w:val="en-GB"/>
        </w:rPr>
      </w:pPr>
      <w:bookmarkStart w:id="1" w:name="Ap1"/>
      <w:r w:rsidRPr="004E62F1">
        <w:rPr>
          <w:b/>
          <w:sz w:val="22"/>
          <w:lang w:val="en-GB"/>
        </w:rPr>
        <w:t>Appendix 1. Rubric</w:t>
      </w:r>
    </w:p>
    <w:bookmarkEnd w:id="1"/>
    <w:p w14:paraId="767587AF" w14:textId="1CF39F75" w:rsidR="00567E32" w:rsidRPr="009E6E8B" w:rsidRDefault="00567E32" w:rsidP="00567E32"/>
    <w:tbl>
      <w:tblPr>
        <w:tblStyle w:val="Tablaconcuadrcula"/>
        <w:tblW w:w="0" w:type="auto"/>
        <w:tblLook w:val="04A0" w:firstRow="1" w:lastRow="0" w:firstColumn="1" w:lastColumn="0" w:noHBand="0" w:noVBand="1"/>
      </w:tblPr>
      <w:tblGrid>
        <w:gridCol w:w="2031"/>
        <w:gridCol w:w="2011"/>
        <w:gridCol w:w="2010"/>
        <w:gridCol w:w="2009"/>
        <w:gridCol w:w="2009"/>
      </w:tblGrid>
      <w:tr w:rsidR="00567E32" w14:paraId="3530DDFF" w14:textId="77777777" w:rsidTr="00B233A5">
        <w:trPr>
          <w:trHeight w:val="1520"/>
        </w:trPr>
        <w:tc>
          <w:tcPr>
            <w:tcW w:w="2031" w:type="dxa"/>
            <w:vAlign w:val="center"/>
          </w:tcPr>
          <w:p w14:paraId="15E34408" w14:textId="77777777" w:rsidR="00567E32" w:rsidRDefault="00567E32" w:rsidP="00B233A5">
            <w:pPr>
              <w:jc w:val="center"/>
            </w:pPr>
          </w:p>
          <w:p w14:paraId="54EF6CAD" w14:textId="2B80AA83" w:rsidR="00567E32" w:rsidRDefault="00567E32" w:rsidP="00B233A5">
            <w:pPr>
              <w:jc w:val="center"/>
            </w:pPr>
            <w:r>
              <w:rPr>
                <w:noProof/>
                <w:lang w:val="es-CO" w:eastAsia="es-CO"/>
              </w:rPr>
              <w:drawing>
                <wp:inline distT="0" distB="0" distL="0" distR="0" wp14:anchorId="474DB1D1" wp14:editId="0AAB8C8D">
                  <wp:extent cx="1085203" cy="781050"/>
                  <wp:effectExtent l="0" t="0" r="1270" b="0"/>
                  <wp:docPr id="2" name="Imagen 2" descr="Resultado de imagen para camara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anim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420" cy="817913"/>
                          </a:xfrm>
                          <a:prstGeom prst="rect">
                            <a:avLst/>
                          </a:prstGeom>
                          <a:noFill/>
                          <a:ln>
                            <a:noFill/>
                          </a:ln>
                        </pic:spPr>
                      </pic:pic>
                    </a:graphicData>
                  </a:graphic>
                </wp:inline>
              </w:drawing>
            </w:r>
            <w:r w:rsidRPr="00B233A5">
              <w:rPr>
                <w:b/>
              </w:rPr>
              <w:t>Criteria</w:t>
            </w:r>
          </w:p>
        </w:tc>
        <w:tc>
          <w:tcPr>
            <w:tcW w:w="2011" w:type="dxa"/>
            <w:vAlign w:val="center"/>
          </w:tcPr>
          <w:p w14:paraId="0028FF8B" w14:textId="77777777" w:rsidR="00567E32" w:rsidRDefault="00567E32" w:rsidP="00B233A5">
            <w:pPr>
              <w:jc w:val="center"/>
            </w:pPr>
          </w:p>
          <w:p w14:paraId="4D9EAEE8" w14:textId="63C22D8D" w:rsidR="00567E32" w:rsidRDefault="00567E32" w:rsidP="00B233A5">
            <w:pPr>
              <w:jc w:val="center"/>
            </w:pPr>
            <w:r>
              <w:rPr>
                <w:sz w:val="24"/>
                <w:szCs w:val="24"/>
                <w:lang w:val="en-US"/>
              </w:rPr>
              <w:object w:dxaOrig="945" w:dyaOrig="855" w14:anchorId="7DBC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42.7pt" o:ole="">
                  <v:imagedata r:id="rId9" o:title=""/>
                </v:shape>
                <o:OLEObject Type="Embed" ProgID="PBrush" ShapeID="_x0000_i1025" DrawAspect="Content" ObjectID="_1638043863" r:id="rId10"/>
              </w:object>
            </w:r>
          </w:p>
        </w:tc>
        <w:tc>
          <w:tcPr>
            <w:tcW w:w="2010" w:type="dxa"/>
            <w:vAlign w:val="center"/>
          </w:tcPr>
          <w:p w14:paraId="5BA8E20E" w14:textId="77777777" w:rsidR="00567E32" w:rsidRDefault="00567E32" w:rsidP="00B233A5">
            <w:pPr>
              <w:jc w:val="center"/>
            </w:pPr>
            <w:r>
              <w:rPr>
                <w:sz w:val="24"/>
                <w:szCs w:val="24"/>
                <w:lang w:val="en-US"/>
              </w:rPr>
              <w:object w:dxaOrig="915" w:dyaOrig="870" w14:anchorId="37E30998">
                <v:shape id="_x0000_i1026" type="#_x0000_t75" style="width:46.05pt;height:43.55pt" o:ole="">
                  <v:imagedata r:id="rId11" o:title=""/>
                </v:shape>
                <o:OLEObject Type="Embed" ProgID="PBrush" ShapeID="_x0000_i1026" DrawAspect="Content" ObjectID="_1638043864" r:id="rId12"/>
              </w:object>
            </w:r>
          </w:p>
        </w:tc>
        <w:tc>
          <w:tcPr>
            <w:tcW w:w="2009" w:type="dxa"/>
            <w:vAlign w:val="center"/>
          </w:tcPr>
          <w:p w14:paraId="78F522E0" w14:textId="77777777" w:rsidR="00567E32" w:rsidRDefault="00567E32" w:rsidP="00B233A5">
            <w:pPr>
              <w:jc w:val="center"/>
            </w:pPr>
            <w:r>
              <w:rPr>
                <w:sz w:val="24"/>
                <w:szCs w:val="24"/>
                <w:lang w:val="en-US"/>
              </w:rPr>
              <w:object w:dxaOrig="810" w:dyaOrig="795" w14:anchorId="1BF3E0AA">
                <v:shape id="_x0000_i1027" type="#_x0000_t75" style="width:41pt;height:40.2pt" o:ole="">
                  <v:imagedata r:id="rId13" o:title=""/>
                </v:shape>
                <o:OLEObject Type="Embed" ProgID="PBrush" ShapeID="_x0000_i1027" DrawAspect="Content" ObjectID="_1638043865" r:id="rId14"/>
              </w:object>
            </w:r>
          </w:p>
        </w:tc>
        <w:tc>
          <w:tcPr>
            <w:tcW w:w="2009" w:type="dxa"/>
            <w:vAlign w:val="center"/>
          </w:tcPr>
          <w:p w14:paraId="6F47EBE0" w14:textId="77777777" w:rsidR="00567E32" w:rsidRDefault="00567E32" w:rsidP="00B233A5">
            <w:pPr>
              <w:jc w:val="center"/>
            </w:pPr>
            <w:r>
              <w:rPr>
                <w:sz w:val="24"/>
                <w:szCs w:val="24"/>
                <w:lang w:val="en-US"/>
              </w:rPr>
              <w:object w:dxaOrig="840" w:dyaOrig="780" w14:anchorId="75FEA86E">
                <v:shape id="_x0000_i1028" type="#_x0000_t75" style="width:41.85pt;height:38.5pt" o:ole="">
                  <v:imagedata r:id="rId15" o:title=""/>
                </v:shape>
                <o:OLEObject Type="Embed" ProgID="PBrush" ShapeID="_x0000_i1028" DrawAspect="Content" ObjectID="_1638043866" r:id="rId16"/>
              </w:object>
            </w:r>
          </w:p>
        </w:tc>
      </w:tr>
      <w:tr w:rsidR="00567E32" w14:paraId="31D8C6F0" w14:textId="77777777" w:rsidTr="00B233A5">
        <w:tc>
          <w:tcPr>
            <w:tcW w:w="2031" w:type="dxa"/>
            <w:vAlign w:val="center"/>
          </w:tcPr>
          <w:p w14:paraId="2EC14F96" w14:textId="77777777" w:rsidR="00567E32" w:rsidRPr="00B233A5" w:rsidRDefault="00567E32" w:rsidP="00B233A5">
            <w:pPr>
              <w:jc w:val="center"/>
              <w:rPr>
                <w:sz w:val="20"/>
              </w:rPr>
            </w:pPr>
            <w:r w:rsidRPr="00B233A5">
              <w:rPr>
                <w:sz w:val="20"/>
              </w:rPr>
              <w:t>Video challenge description</w:t>
            </w:r>
          </w:p>
          <w:p w14:paraId="49170010" w14:textId="77777777" w:rsidR="00567E32" w:rsidRPr="00B233A5" w:rsidRDefault="00567E32" w:rsidP="00B233A5">
            <w:pPr>
              <w:jc w:val="center"/>
              <w:rPr>
                <w:sz w:val="20"/>
              </w:rPr>
            </w:pPr>
            <w:r w:rsidRPr="00B233A5">
              <w:rPr>
                <w:noProof/>
                <w:sz w:val="20"/>
                <w:lang w:val="es-CO" w:eastAsia="es-CO"/>
              </w:rPr>
              <w:drawing>
                <wp:inline distT="0" distB="0" distL="0" distR="0" wp14:anchorId="723BA6BB" wp14:editId="7B1877B4">
                  <wp:extent cx="830638" cy="756410"/>
                  <wp:effectExtent l="0" t="0" r="7620" b="5715"/>
                  <wp:docPr id="4" name="Imagen 4" descr="Resultado de imagen para hoja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hoja anima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1570" cy="766365"/>
                          </a:xfrm>
                          <a:prstGeom prst="rect">
                            <a:avLst/>
                          </a:prstGeom>
                          <a:noFill/>
                          <a:ln>
                            <a:noFill/>
                          </a:ln>
                        </pic:spPr>
                      </pic:pic>
                    </a:graphicData>
                  </a:graphic>
                </wp:inline>
              </w:drawing>
            </w:r>
          </w:p>
        </w:tc>
        <w:tc>
          <w:tcPr>
            <w:tcW w:w="2011" w:type="dxa"/>
            <w:vAlign w:val="center"/>
          </w:tcPr>
          <w:p w14:paraId="126A4619" w14:textId="77777777" w:rsidR="00567E32" w:rsidRPr="00B233A5" w:rsidRDefault="00567E32" w:rsidP="00B233A5">
            <w:pPr>
              <w:jc w:val="center"/>
              <w:rPr>
                <w:sz w:val="20"/>
              </w:rPr>
            </w:pPr>
          </w:p>
          <w:p w14:paraId="1316D0C6" w14:textId="67D61030" w:rsidR="00567E32" w:rsidRPr="00B233A5" w:rsidRDefault="00567E32" w:rsidP="00B233A5">
            <w:pPr>
              <w:jc w:val="center"/>
              <w:rPr>
                <w:sz w:val="20"/>
              </w:rPr>
            </w:pPr>
            <w:r w:rsidRPr="00B233A5">
              <w:rPr>
                <w:sz w:val="20"/>
              </w:rPr>
              <w:t>The description is comp</w:t>
            </w:r>
            <w:r w:rsidR="00B233A5">
              <w:rPr>
                <w:sz w:val="20"/>
              </w:rPr>
              <w:t>lete comprehensive and correct.</w:t>
            </w:r>
          </w:p>
        </w:tc>
        <w:tc>
          <w:tcPr>
            <w:tcW w:w="2010" w:type="dxa"/>
            <w:vAlign w:val="center"/>
          </w:tcPr>
          <w:p w14:paraId="6D540090" w14:textId="77777777" w:rsidR="00567E32" w:rsidRPr="00B233A5" w:rsidRDefault="00567E32" w:rsidP="00B233A5">
            <w:pPr>
              <w:jc w:val="center"/>
              <w:rPr>
                <w:sz w:val="20"/>
              </w:rPr>
            </w:pPr>
            <w:r w:rsidRPr="00B233A5">
              <w:rPr>
                <w:sz w:val="20"/>
              </w:rPr>
              <w:t>The description depicts the video challenge accurately, but a few minor details are needed.</w:t>
            </w:r>
          </w:p>
        </w:tc>
        <w:tc>
          <w:tcPr>
            <w:tcW w:w="2009" w:type="dxa"/>
            <w:vAlign w:val="center"/>
          </w:tcPr>
          <w:p w14:paraId="4AA67CD6" w14:textId="77777777" w:rsidR="00567E32" w:rsidRPr="00B233A5" w:rsidRDefault="00567E32" w:rsidP="00B233A5">
            <w:pPr>
              <w:jc w:val="center"/>
              <w:rPr>
                <w:sz w:val="20"/>
              </w:rPr>
            </w:pPr>
            <w:r w:rsidRPr="00B233A5">
              <w:rPr>
                <w:sz w:val="20"/>
              </w:rPr>
              <w:t>The description depicts the action accurately, but parts are unclear for viewers.</w:t>
            </w:r>
          </w:p>
        </w:tc>
        <w:tc>
          <w:tcPr>
            <w:tcW w:w="2009" w:type="dxa"/>
            <w:vAlign w:val="center"/>
          </w:tcPr>
          <w:p w14:paraId="70100690" w14:textId="77777777" w:rsidR="00567E32" w:rsidRPr="00B233A5" w:rsidRDefault="00567E32" w:rsidP="00B233A5">
            <w:pPr>
              <w:jc w:val="center"/>
              <w:rPr>
                <w:sz w:val="20"/>
              </w:rPr>
            </w:pPr>
            <w:r w:rsidRPr="00B233A5">
              <w:rPr>
                <w:sz w:val="20"/>
              </w:rPr>
              <w:t>The description is inaccurate and incomplete.</w:t>
            </w:r>
          </w:p>
        </w:tc>
      </w:tr>
      <w:tr w:rsidR="00567E32" w14:paraId="3A1B7B5E" w14:textId="77777777" w:rsidTr="00B233A5">
        <w:trPr>
          <w:trHeight w:val="2204"/>
        </w:trPr>
        <w:tc>
          <w:tcPr>
            <w:tcW w:w="2031" w:type="dxa"/>
            <w:vAlign w:val="center"/>
          </w:tcPr>
          <w:p w14:paraId="6454AC25" w14:textId="77777777" w:rsidR="00567E32" w:rsidRPr="00B233A5" w:rsidRDefault="00567E32" w:rsidP="00B233A5">
            <w:pPr>
              <w:jc w:val="center"/>
              <w:rPr>
                <w:sz w:val="20"/>
              </w:rPr>
            </w:pPr>
            <w:r w:rsidRPr="00B233A5">
              <w:rPr>
                <w:sz w:val="20"/>
              </w:rPr>
              <w:t>EFFORT</w:t>
            </w:r>
          </w:p>
          <w:p w14:paraId="286C136D" w14:textId="326D5898" w:rsidR="00567E32" w:rsidRPr="00B233A5" w:rsidRDefault="00567E32" w:rsidP="00B233A5">
            <w:pPr>
              <w:jc w:val="center"/>
              <w:rPr>
                <w:sz w:val="20"/>
              </w:rPr>
            </w:pPr>
            <w:r w:rsidRPr="00B233A5">
              <w:rPr>
                <w:noProof/>
                <w:sz w:val="20"/>
                <w:lang w:val="es-CO" w:eastAsia="es-CO"/>
              </w:rPr>
              <w:drawing>
                <wp:inline distT="0" distB="0" distL="0" distR="0" wp14:anchorId="221E6D09" wp14:editId="43B33A5E">
                  <wp:extent cx="900439" cy="897437"/>
                  <wp:effectExtent l="0" t="0" r="0" b="0"/>
                  <wp:docPr id="5" name="Imagen 5" descr="Resultado de imagen para effort ani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ffort animad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05" cy="917635"/>
                          </a:xfrm>
                          <a:prstGeom prst="rect">
                            <a:avLst/>
                          </a:prstGeom>
                          <a:noFill/>
                          <a:ln>
                            <a:noFill/>
                          </a:ln>
                        </pic:spPr>
                      </pic:pic>
                    </a:graphicData>
                  </a:graphic>
                </wp:inline>
              </w:drawing>
            </w:r>
          </w:p>
        </w:tc>
        <w:tc>
          <w:tcPr>
            <w:tcW w:w="2011" w:type="dxa"/>
            <w:vAlign w:val="center"/>
          </w:tcPr>
          <w:p w14:paraId="55321610" w14:textId="7BF270BD" w:rsidR="00567E32" w:rsidRPr="00B233A5" w:rsidRDefault="00567E32" w:rsidP="00B233A5">
            <w:pPr>
              <w:jc w:val="center"/>
              <w:rPr>
                <w:sz w:val="20"/>
              </w:rPr>
            </w:pPr>
            <w:r w:rsidRPr="00B233A5">
              <w:rPr>
                <w:sz w:val="20"/>
              </w:rPr>
              <w:t>Excellent effort</w:t>
            </w:r>
          </w:p>
        </w:tc>
        <w:tc>
          <w:tcPr>
            <w:tcW w:w="2010" w:type="dxa"/>
            <w:vAlign w:val="center"/>
          </w:tcPr>
          <w:p w14:paraId="7D853901" w14:textId="77777777" w:rsidR="00567E32" w:rsidRPr="00B233A5" w:rsidRDefault="00567E32" w:rsidP="00B233A5">
            <w:pPr>
              <w:jc w:val="center"/>
              <w:rPr>
                <w:sz w:val="20"/>
              </w:rPr>
            </w:pPr>
            <w:r w:rsidRPr="00B233A5">
              <w:rPr>
                <w:sz w:val="20"/>
              </w:rPr>
              <w:t>Great effort</w:t>
            </w:r>
          </w:p>
        </w:tc>
        <w:tc>
          <w:tcPr>
            <w:tcW w:w="2009" w:type="dxa"/>
            <w:vAlign w:val="center"/>
          </w:tcPr>
          <w:p w14:paraId="7AE8C95B" w14:textId="1EDBFED2" w:rsidR="00567E32" w:rsidRPr="00B233A5" w:rsidRDefault="00567E32" w:rsidP="00B233A5">
            <w:pPr>
              <w:jc w:val="center"/>
              <w:rPr>
                <w:sz w:val="20"/>
              </w:rPr>
            </w:pPr>
            <w:r w:rsidRPr="00B233A5">
              <w:rPr>
                <w:sz w:val="20"/>
              </w:rPr>
              <w:t>Limited effort</w:t>
            </w:r>
          </w:p>
        </w:tc>
        <w:tc>
          <w:tcPr>
            <w:tcW w:w="2009" w:type="dxa"/>
            <w:vAlign w:val="center"/>
          </w:tcPr>
          <w:p w14:paraId="4F819AC6" w14:textId="77777777" w:rsidR="00567E32" w:rsidRPr="00B233A5" w:rsidRDefault="00567E32" w:rsidP="00B233A5">
            <w:pPr>
              <w:jc w:val="center"/>
              <w:rPr>
                <w:sz w:val="20"/>
              </w:rPr>
            </w:pPr>
            <w:r w:rsidRPr="00B233A5">
              <w:rPr>
                <w:sz w:val="20"/>
              </w:rPr>
              <w:t>Very little effort</w:t>
            </w:r>
          </w:p>
        </w:tc>
      </w:tr>
      <w:tr w:rsidR="00567E32" w14:paraId="64C0C17C" w14:textId="77777777" w:rsidTr="00B233A5">
        <w:tc>
          <w:tcPr>
            <w:tcW w:w="2031" w:type="dxa"/>
            <w:vAlign w:val="center"/>
          </w:tcPr>
          <w:p w14:paraId="4B588C08" w14:textId="77777777" w:rsidR="00567E32" w:rsidRPr="00B233A5" w:rsidRDefault="00567E32" w:rsidP="00B233A5">
            <w:pPr>
              <w:jc w:val="center"/>
              <w:rPr>
                <w:sz w:val="20"/>
              </w:rPr>
            </w:pPr>
            <w:r w:rsidRPr="00B233A5">
              <w:rPr>
                <w:sz w:val="20"/>
              </w:rPr>
              <w:t>PRONUNCIATION</w:t>
            </w:r>
          </w:p>
          <w:p w14:paraId="1F00E24E" w14:textId="77777777" w:rsidR="00567E32" w:rsidRPr="00B233A5" w:rsidRDefault="00567E32" w:rsidP="00B233A5">
            <w:pPr>
              <w:jc w:val="center"/>
              <w:rPr>
                <w:sz w:val="20"/>
              </w:rPr>
            </w:pPr>
          </w:p>
          <w:p w14:paraId="7311B1C4" w14:textId="08A281A3" w:rsidR="00567E32" w:rsidRPr="00B233A5" w:rsidRDefault="00567E32" w:rsidP="00B233A5">
            <w:pPr>
              <w:jc w:val="center"/>
              <w:rPr>
                <w:sz w:val="20"/>
              </w:rPr>
            </w:pPr>
            <w:r w:rsidRPr="00B233A5">
              <w:rPr>
                <w:noProof/>
                <w:sz w:val="20"/>
                <w:lang w:val="es-CO" w:eastAsia="es-CO"/>
              </w:rPr>
              <w:drawing>
                <wp:inline distT="0" distB="0" distL="0" distR="0" wp14:anchorId="1BC0FB86" wp14:editId="34A4FFDC">
                  <wp:extent cx="690783" cy="515784"/>
                  <wp:effectExtent l="0" t="0" r="0" b="0"/>
                  <wp:docPr id="6" name="Imagen 6" descr="Resultado de imagen para pronunci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ronunciació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556" cy="526068"/>
                          </a:xfrm>
                          <a:prstGeom prst="rect">
                            <a:avLst/>
                          </a:prstGeom>
                          <a:noFill/>
                          <a:ln>
                            <a:noFill/>
                          </a:ln>
                        </pic:spPr>
                      </pic:pic>
                    </a:graphicData>
                  </a:graphic>
                </wp:inline>
              </w:drawing>
            </w:r>
          </w:p>
        </w:tc>
        <w:tc>
          <w:tcPr>
            <w:tcW w:w="2011" w:type="dxa"/>
            <w:vAlign w:val="center"/>
          </w:tcPr>
          <w:p w14:paraId="08DDA1C5" w14:textId="77777777" w:rsidR="00567E32" w:rsidRPr="00B233A5" w:rsidRDefault="00567E32" w:rsidP="00B233A5">
            <w:pPr>
              <w:jc w:val="center"/>
              <w:rPr>
                <w:sz w:val="20"/>
              </w:rPr>
            </w:pPr>
            <w:r w:rsidRPr="00B233A5">
              <w:rPr>
                <w:sz w:val="20"/>
              </w:rPr>
              <w:t>Excellent pronunciation</w:t>
            </w:r>
          </w:p>
        </w:tc>
        <w:tc>
          <w:tcPr>
            <w:tcW w:w="2010" w:type="dxa"/>
            <w:vAlign w:val="center"/>
          </w:tcPr>
          <w:p w14:paraId="3993B5E5" w14:textId="77777777" w:rsidR="00567E32" w:rsidRPr="00B233A5" w:rsidRDefault="00567E32" w:rsidP="00B233A5">
            <w:pPr>
              <w:jc w:val="center"/>
              <w:rPr>
                <w:sz w:val="20"/>
              </w:rPr>
            </w:pPr>
            <w:r w:rsidRPr="00B233A5">
              <w:rPr>
                <w:sz w:val="20"/>
              </w:rPr>
              <w:t>Good pronunciation</w:t>
            </w:r>
          </w:p>
        </w:tc>
        <w:tc>
          <w:tcPr>
            <w:tcW w:w="2009" w:type="dxa"/>
            <w:vAlign w:val="center"/>
          </w:tcPr>
          <w:p w14:paraId="72B5D5EC" w14:textId="77777777" w:rsidR="00567E32" w:rsidRPr="00B233A5" w:rsidRDefault="00567E32" w:rsidP="00B233A5">
            <w:pPr>
              <w:jc w:val="center"/>
              <w:rPr>
                <w:sz w:val="20"/>
              </w:rPr>
            </w:pPr>
            <w:r w:rsidRPr="00B233A5">
              <w:rPr>
                <w:sz w:val="20"/>
              </w:rPr>
              <w:t>Difficult to understand</w:t>
            </w:r>
          </w:p>
        </w:tc>
        <w:tc>
          <w:tcPr>
            <w:tcW w:w="2009" w:type="dxa"/>
            <w:vAlign w:val="center"/>
          </w:tcPr>
          <w:p w14:paraId="44DCC6BB" w14:textId="77777777" w:rsidR="00567E32" w:rsidRPr="00B233A5" w:rsidRDefault="00567E32" w:rsidP="00B233A5">
            <w:pPr>
              <w:jc w:val="center"/>
              <w:rPr>
                <w:sz w:val="20"/>
              </w:rPr>
            </w:pPr>
            <w:r w:rsidRPr="00B233A5">
              <w:rPr>
                <w:sz w:val="20"/>
              </w:rPr>
              <w:t>Very difficult to understand</w:t>
            </w:r>
          </w:p>
        </w:tc>
      </w:tr>
      <w:tr w:rsidR="00567E32" w14:paraId="6140E6F9" w14:textId="77777777" w:rsidTr="00B233A5">
        <w:trPr>
          <w:trHeight w:val="386"/>
        </w:trPr>
        <w:tc>
          <w:tcPr>
            <w:tcW w:w="2031" w:type="dxa"/>
            <w:vAlign w:val="center"/>
          </w:tcPr>
          <w:p w14:paraId="51CB8BCF" w14:textId="77777777" w:rsidR="00567E32" w:rsidRPr="00B233A5" w:rsidRDefault="00567E32" w:rsidP="00B233A5">
            <w:pPr>
              <w:jc w:val="center"/>
              <w:rPr>
                <w:sz w:val="20"/>
              </w:rPr>
            </w:pPr>
            <w:r w:rsidRPr="00B233A5">
              <w:rPr>
                <w:sz w:val="20"/>
              </w:rPr>
              <w:t>VIDEO RECORDING</w:t>
            </w:r>
          </w:p>
          <w:p w14:paraId="08BF7545" w14:textId="77777777" w:rsidR="00567E32" w:rsidRDefault="00567E32" w:rsidP="00B233A5">
            <w:pPr>
              <w:jc w:val="center"/>
            </w:pPr>
            <w:r>
              <w:rPr>
                <w:noProof/>
                <w:lang w:val="es-CO" w:eastAsia="es-CO"/>
              </w:rPr>
              <w:drawing>
                <wp:inline distT="0" distB="0" distL="0" distR="0" wp14:anchorId="5C5D0CC1" wp14:editId="2FC1BAFD">
                  <wp:extent cx="551432" cy="815160"/>
                  <wp:effectExtent l="0" t="0" r="1270" b="4445"/>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030" cy="830827"/>
                          </a:xfrm>
                          <a:prstGeom prst="rect">
                            <a:avLst/>
                          </a:prstGeom>
                          <a:noFill/>
                          <a:ln>
                            <a:noFill/>
                          </a:ln>
                        </pic:spPr>
                      </pic:pic>
                    </a:graphicData>
                  </a:graphic>
                </wp:inline>
              </w:drawing>
            </w:r>
          </w:p>
          <w:p w14:paraId="34028F37" w14:textId="77777777" w:rsidR="00567E32" w:rsidRDefault="00567E32" w:rsidP="00B233A5">
            <w:pPr>
              <w:jc w:val="center"/>
            </w:pPr>
          </w:p>
        </w:tc>
        <w:tc>
          <w:tcPr>
            <w:tcW w:w="2011" w:type="dxa"/>
            <w:vAlign w:val="center"/>
          </w:tcPr>
          <w:p w14:paraId="613CFED4" w14:textId="77777777" w:rsidR="00567E32" w:rsidRPr="00B233A5" w:rsidRDefault="00567E32" w:rsidP="00B233A5">
            <w:pPr>
              <w:jc w:val="center"/>
              <w:rPr>
                <w:sz w:val="20"/>
              </w:rPr>
            </w:pPr>
            <w:r w:rsidRPr="00B233A5">
              <w:rPr>
                <w:sz w:val="20"/>
              </w:rPr>
              <w:t>Excellent creativity to record videos</w:t>
            </w:r>
          </w:p>
        </w:tc>
        <w:tc>
          <w:tcPr>
            <w:tcW w:w="2010" w:type="dxa"/>
            <w:vAlign w:val="center"/>
          </w:tcPr>
          <w:p w14:paraId="7C0900A6" w14:textId="77777777" w:rsidR="00567E32" w:rsidRPr="00B233A5" w:rsidRDefault="00567E32" w:rsidP="00B233A5">
            <w:pPr>
              <w:jc w:val="center"/>
              <w:rPr>
                <w:sz w:val="20"/>
              </w:rPr>
            </w:pPr>
            <w:r w:rsidRPr="00B233A5">
              <w:rPr>
                <w:sz w:val="20"/>
              </w:rPr>
              <w:t>Very good creativity to record videos</w:t>
            </w:r>
          </w:p>
        </w:tc>
        <w:tc>
          <w:tcPr>
            <w:tcW w:w="2009" w:type="dxa"/>
            <w:vAlign w:val="center"/>
          </w:tcPr>
          <w:p w14:paraId="006AE741" w14:textId="77777777" w:rsidR="00567E32" w:rsidRPr="00B233A5" w:rsidRDefault="00567E32" w:rsidP="00B233A5">
            <w:pPr>
              <w:jc w:val="center"/>
              <w:rPr>
                <w:sz w:val="20"/>
              </w:rPr>
            </w:pPr>
            <w:r w:rsidRPr="00B233A5">
              <w:rPr>
                <w:sz w:val="20"/>
              </w:rPr>
              <w:t>Good creativity to record video</w:t>
            </w:r>
          </w:p>
        </w:tc>
        <w:tc>
          <w:tcPr>
            <w:tcW w:w="2009" w:type="dxa"/>
            <w:vAlign w:val="center"/>
          </w:tcPr>
          <w:p w14:paraId="20366156" w14:textId="77777777" w:rsidR="00567E32" w:rsidRPr="00B233A5" w:rsidRDefault="00567E32" w:rsidP="00B233A5">
            <w:pPr>
              <w:jc w:val="center"/>
              <w:rPr>
                <w:sz w:val="20"/>
              </w:rPr>
            </w:pPr>
            <w:r w:rsidRPr="00B233A5">
              <w:rPr>
                <w:sz w:val="20"/>
              </w:rPr>
              <w:t>There is not creativity to record videos</w:t>
            </w:r>
          </w:p>
        </w:tc>
      </w:tr>
    </w:tbl>
    <w:p w14:paraId="11E9D5C9" w14:textId="77777777" w:rsidR="00567E32" w:rsidRDefault="00567E32" w:rsidP="00567E32"/>
    <w:p w14:paraId="52BB2A6E" w14:textId="77777777" w:rsidR="00567E32" w:rsidRDefault="00567E32" w:rsidP="00567E32"/>
    <w:p w14:paraId="71579074" w14:textId="77777777" w:rsidR="00567E32" w:rsidRDefault="00567E32" w:rsidP="00567E32"/>
    <w:p w14:paraId="3665E2D7" w14:textId="77777777" w:rsidR="00567E32" w:rsidRPr="00567E32" w:rsidRDefault="00567E32" w:rsidP="00DD26F4">
      <w:pPr>
        <w:rPr>
          <w:i/>
          <w:color w:val="7F7F7F" w:themeColor="text1" w:themeTint="80"/>
        </w:rPr>
      </w:pPr>
    </w:p>
    <w:sectPr w:rsidR="00567E32" w:rsidRPr="00567E32" w:rsidSect="007F1F1B">
      <w:headerReference w:type="defaul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154CE" w14:textId="77777777" w:rsidR="00B43982" w:rsidRDefault="00B43982">
      <w:r>
        <w:separator/>
      </w:r>
    </w:p>
  </w:endnote>
  <w:endnote w:type="continuationSeparator" w:id="0">
    <w:p w14:paraId="0C653BD6" w14:textId="77777777" w:rsidR="00B43982" w:rsidRDefault="00B4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5DE1" w14:textId="77777777" w:rsidR="00B43982" w:rsidRDefault="00B43982">
      <w:r>
        <w:separator/>
      </w:r>
    </w:p>
  </w:footnote>
  <w:footnote w:type="continuationSeparator" w:id="0">
    <w:p w14:paraId="363F09D0" w14:textId="77777777" w:rsidR="00B43982" w:rsidRDefault="00B439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2B2624" w14:paraId="6CBF86C7" w14:textId="77777777" w:rsidTr="002B2624">
      <w:trPr>
        <w:jc w:val="center"/>
      </w:trPr>
      <w:tc>
        <w:tcPr>
          <w:tcW w:w="2500" w:type="pct"/>
        </w:tcPr>
        <w:p w14:paraId="247E782E" w14:textId="77777777" w:rsidR="002B2624" w:rsidRDefault="002B2624" w:rsidP="002B2624">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2B2624" w:rsidRDefault="002B2624" w:rsidP="002B2624">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2B2624" w:rsidRPr="00DA3AA6" w14:paraId="2F40EE36" w14:textId="77777777" w:rsidTr="002B2624">
      <w:trPr>
        <w:jc w:val="center"/>
      </w:trPr>
      <w:tc>
        <w:tcPr>
          <w:tcW w:w="5000" w:type="pct"/>
          <w:gridSpan w:val="2"/>
          <w:vAlign w:val="center"/>
        </w:tcPr>
        <w:p w14:paraId="0AA28418" w14:textId="77777777" w:rsidR="002B2624" w:rsidRPr="00403493" w:rsidRDefault="002B2624" w:rsidP="002B2624">
          <w:pPr>
            <w:pStyle w:val="Encabezado"/>
            <w:jc w:val="center"/>
            <w:rPr>
              <w:color w:val="44546A" w:themeColor="text2"/>
              <w:lang w:val="es-CO"/>
            </w:rPr>
          </w:pPr>
          <w:r w:rsidRPr="00403493">
            <w:rPr>
              <w:color w:val="44546A" w:themeColor="text2"/>
              <w:lang w:val="es-CO"/>
            </w:rPr>
            <w:t>Convenio 00028 de 2019</w:t>
          </w:r>
        </w:p>
        <w:p w14:paraId="17B253AE" w14:textId="77777777" w:rsidR="002B2624" w:rsidRDefault="002B2624" w:rsidP="002B2624">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2B2624" w:rsidRPr="00EF5B22" w:rsidRDefault="002B2624">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10A"/>
    <w:multiLevelType w:val="hybridMultilevel"/>
    <w:tmpl w:val="A6A48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3195"/>
    <w:rsid w:val="00017A04"/>
    <w:rsid w:val="00034661"/>
    <w:rsid w:val="00052D82"/>
    <w:rsid w:val="000569E5"/>
    <w:rsid w:val="00057326"/>
    <w:rsid w:val="00096FBE"/>
    <w:rsid w:val="000C0B4E"/>
    <w:rsid w:val="000C3E69"/>
    <w:rsid w:val="000E299D"/>
    <w:rsid w:val="000F212E"/>
    <w:rsid w:val="001019E4"/>
    <w:rsid w:val="001120F3"/>
    <w:rsid w:val="00126D94"/>
    <w:rsid w:val="00162552"/>
    <w:rsid w:val="00172FED"/>
    <w:rsid w:val="00177A71"/>
    <w:rsid w:val="001823F7"/>
    <w:rsid w:val="001B1B33"/>
    <w:rsid w:val="001C49B1"/>
    <w:rsid w:val="001E0135"/>
    <w:rsid w:val="00206C4B"/>
    <w:rsid w:val="00224A37"/>
    <w:rsid w:val="00242471"/>
    <w:rsid w:val="00246E9A"/>
    <w:rsid w:val="002842CE"/>
    <w:rsid w:val="002929DF"/>
    <w:rsid w:val="00293BFE"/>
    <w:rsid w:val="002A35C5"/>
    <w:rsid w:val="002B2624"/>
    <w:rsid w:val="002C082A"/>
    <w:rsid w:val="002F2F5D"/>
    <w:rsid w:val="0034475A"/>
    <w:rsid w:val="00353143"/>
    <w:rsid w:val="00377D9C"/>
    <w:rsid w:val="00397180"/>
    <w:rsid w:val="003A65FD"/>
    <w:rsid w:val="003C344A"/>
    <w:rsid w:val="004152A5"/>
    <w:rsid w:val="0042565D"/>
    <w:rsid w:val="00427117"/>
    <w:rsid w:val="00443D79"/>
    <w:rsid w:val="0048774F"/>
    <w:rsid w:val="00494228"/>
    <w:rsid w:val="004B26A5"/>
    <w:rsid w:val="004D0C52"/>
    <w:rsid w:val="004E62F1"/>
    <w:rsid w:val="00500933"/>
    <w:rsid w:val="00526AEF"/>
    <w:rsid w:val="00533423"/>
    <w:rsid w:val="0054745A"/>
    <w:rsid w:val="00567E32"/>
    <w:rsid w:val="00570ADD"/>
    <w:rsid w:val="00582142"/>
    <w:rsid w:val="005A18FC"/>
    <w:rsid w:val="005E4DBE"/>
    <w:rsid w:val="005F1026"/>
    <w:rsid w:val="00600E7F"/>
    <w:rsid w:val="00624F97"/>
    <w:rsid w:val="006335F2"/>
    <w:rsid w:val="00646080"/>
    <w:rsid w:val="00655E9C"/>
    <w:rsid w:val="00664CBB"/>
    <w:rsid w:val="0067615C"/>
    <w:rsid w:val="00683521"/>
    <w:rsid w:val="00687D61"/>
    <w:rsid w:val="006A044C"/>
    <w:rsid w:val="006A44D9"/>
    <w:rsid w:val="006A4E31"/>
    <w:rsid w:val="006A7B26"/>
    <w:rsid w:val="006D49A7"/>
    <w:rsid w:val="006D5986"/>
    <w:rsid w:val="006E3F10"/>
    <w:rsid w:val="0070395D"/>
    <w:rsid w:val="007232AC"/>
    <w:rsid w:val="00733004"/>
    <w:rsid w:val="007522AB"/>
    <w:rsid w:val="00761A01"/>
    <w:rsid w:val="0076260D"/>
    <w:rsid w:val="007B639D"/>
    <w:rsid w:val="007C6E1B"/>
    <w:rsid w:val="007D15EF"/>
    <w:rsid w:val="007F1F1B"/>
    <w:rsid w:val="008012FC"/>
    <w:rsid w:val="00801322"/>
    <w:rsid w:val="00802F70"/>
    <w:rsid w:val="0083030D"/>
    <w:rsid w:val="00830D8B"/>
    <w:rsid w:val="00857D24"/>
    <w:rsid w:val="008924F3"/>
    <w:rsid w:val="00895961"/>
    <w:rsid w:val="008C37EF"/>
    <w:rsid w:val="008F224D"/>
    <w:rsid w:val="008F7316"/>
    <w:rsid w:val="00902140"/>
    <w:rsid w:val="00916F56"/>
    <w:rsid w:val="00947241"/>
    <w:rsid w:val="0095717F"/>
    <w:rsid w:val="0096267E"/>
    <w:rsid w:val="009803B0"/>
    <w:rsid w:val="0099193E"/>
    <w:rsid w:val="009C20A6"/>
    <w:rsid w:val="009C2110"/>
    <w:rsid w:val="009C7139"/>
    <w:rsid w:val="009E591B"/>
    <w:rsid w:val="00A00870"/>
    <w:rsid w:val="00A03390"/>
    <w:rsid w:val="00A4312E"/>
    <w:rsid w:val="00A436B2"/>
    <w:rsid w:val="00A441BB"/>
    <w:rsid w:val="00A468E5"/>
    <w:rsid w:val="00A72CED"/>
    <w:rsid w:val="00A75AEB"/>
    <w:rsid w:val="00A843DF"/>
    <w:rsid w:val="00AD64EC"/>
    <w:rsid w:val="00AD7658"/>
    <w:rsid w:val="00AF22D4"/>
    <w:rsid w:val="00B01132"/>
    <w:rsid w:val="00B01903"/>
    <w:rsid w:val="00B233A5"/>
    <w:rsid w:val="00B245A3"/>
    <w:rsid w:val="00B43982"/>
    <w:rsid w:val="00B5561E"/>
    <w:rsid w:val="00B71EE3"/>
    <w:rsid w:val="00B71EF3"/>
    <w:rsid w:val="00B96443"/>
    <w:rsid w:val="00BB6AD9"/>
    <w:rsid w:val="00BC518D"/>
    <w:rsid w:val="00BC59A8"/>
    <w:rsid w:val="00BF2A80"/>
    <w:rsid w:val="00BF4A59"/>
    <w:rsid w:val="00C260D4"/>
    <w:rsid w:val="00C41144"/>
    <w:rsid w:val="00C444E2"/>
    <w:rsid w:val="00C47851"/>
    <w:rsid w:val="00C50759"/>
    <w:rsid w:val="00C52F32"/>
    <w:rsid w:val="00C621A4"/>
    <w:rsid w:val="00C63F68"/>
    <w:rsid w:val="00C81CCA"/>
    <w:rsid w:val="00CD2BCB"/>
    <w:rsid w:val="00CF2363"/>
    <w:rsid w:val="00D006D6"/>
    <w:rsid w:val="00D140F1"/>
    <w:rsid w:val="00D20FA8"/>
    <w:rsid w:val="00D21808"/>
    <w:rsid w:val="00D327C0"/>
    <w:rsid w:val="00D65D20"/>
    <w:rsid w:val="00D72DCE"/>
    <w:rsid w:val="00D824E7"/>
    <w:rsid w:val="00D91FBB"/>
    <w:rsid w:val="00DA3AA6"/>
    <w:rsid w:val="00DD26F4"/>
    <w:rsid w:val="00E51854"/>
    <w:rsid w:val="00E56830"/>
    <w:rsid w:val="00E56AC9"/>
    <w:rsid w:val="00E70C97"/>
    <w:rsid w:val="00E719FF"/>
    <w:rsid w:val="00E7327E"/>
    <w:rsid w:val="00E74C59"/>
    <w:rsid w:val="00E82822"/>
    <w:rsid w:val="00E82E88"/>
    <w:rsid w:val="00E91F1B"/>
    <w:rsid w:val="00E92392"/>
    <w:rsid w:val="00E95F21"/>
    <w:rsid w:val="00ED52E6"/>
    <w:rsid w:val="00F7729E"/>
    <w:rsid w:val="00FB03CE"/>
    <w:rsid w:val="00FD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inespaciado">
    <w:name w:val="No Spacing"/>
    <w:uiPriority w:val="1"/>
    <w:qFormat/>
    <w:rsid w:val="00ED52E6"/>
  </w:style>
  <w:style w:type="character" w:styleId="Hipervnculo">
    <w:name w:val="Hyperlink"/>
    <w:basedOn w:val="Fuentedeprrafopredeter"/>
    <w:uiPriority w:val="99"/>
    <w:unhideWhenUsed/>
    <w:rsid w:val="005A1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youtu.be/b0U8HF3wXqU" TargetMode="External"/><Relationship Id="rId12" Type="http://schemas.openxmlformats.org/officeDocument/2006/relationships/oleObject" Target="embeddings/oleObject2.bin"/><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2184</Words>
  <Characters>12015</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60</cp:revision>
  <dcterms:created xsi:type="dcterms:W3CDTF">2019-10-25T23:22:00Z</dcterms:created>
  <dcterms:modified xsi:type="dcterms:W3CDTF">2019-12-17T04:24:00Z</dcterms:modified>
</cp:coreProperties>
</file>