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7C3E81"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E742563" w:rsidR="00E70C97" w:rsidRPr="008179BC" w:rsidRDefault="007C3E81" w:rsidP="00422E6C">
            <w:pPr>
              <w:rPr>
                <w:b/>
                <w:bCs/>
              </w:rPr>
            </w:pPr>
            <w:r>
              <w:rPr>
                <w:b/>
              </w:rPr>
              <w:t xml:space="preserve">Bárbara </w:t>
            </w:r>
            <w:proofErr w:type="spellStart"/>
            <w:r>
              <w:rPr>
                <w:b/>
              </w:rPr>
              <w:t>Liloy</w:t>
            </w:r>
            <w:proofErr w:type="spellEnd"/>
            <w:r>
              <w:rPr>
                <w:b/>
              </w:rPr>
              <w:t xml:space="preserve"> de Ferrer</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985B1E9" w:rsidR="00E70C97" w:rsidRDefault="006D64FB" w:rsidP="00422E6C">
            <w:pPr>
              <w:rPr>
                <w:b/>
                <w:bCs/>
              </w:rPr>
            </w:pPr>
            <w:hyperlink r:id="rId7">
              <w:r w:rsidR="007C3E81">
                <w:rPr>
                  <w:b/>
                </w:rPr>
                <w:t>matalivo@hotmail.com</w:t>
              </w:r>
            </w:hyperlink>
          </w:p>
        </w:tc>
      </w:tr>
      <w:tr w:rsidR="007C3E81" w:rsidRPr="00227736"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7C3E81" w:rsidRPr="008179BC" w:rsidRDefault="007C3E81" w:rsidP="007C3E81">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637798B6" w:rsidR="007C3E81" w:rsidRPr="001F0129" w:rsidRDefault="007C3E81" w:rsidP="007C3E81">
            <w:pPr>
              <w:rPr>
                <w:b/>
                <w:bCs/>
                <w:sz w:val="21"/>
                <w:szCs w:val="21"/>
                <w:lang w:val="es-ES"/>
              </w:rPr>
            </w:pPr>
            <w:r w:rsidRPr="003A52D7">
              <w:rPr>
                <w:b/>
                <w:sz w:val="21"/>
                <w:lang w:val="es-ES"/>
              </w:rPr>
              <w:t>Institución Educativa Femenina de Enseñanza Media (IEFEM)</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5CF401D6" w:rsidR="00B5561E" w:rsidRPr="008179BC" w:rsidRDefault="007C3E81"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7E04227E" w:rsidR="00CF2363" w:rsidRPr="001F0129" w:rsidRDefault="00096FBE" w:rsidP="00CF2363">
            <w:pPr>
              <w:rPr>
                <w:b/>
                <w:color w:val="BFBFBF" w:themeColor="background1" w:themeShade="BF"/>
                <w:lang w:val="en-US"/>
              </w:rPr>
            </w:pPr>
            <w:r w:rsidRPr="00CF2363">
              <w:t>This plan</w:t>
            </w:r>
            <w:r w:rsidR="007C3E81">
              <w:t xml:space="preserve"> is very useful because it gives you and your students the opportunity to know about Chocoan culture. We as English teachers know that sociolinguistic competence and transversality are fundamental to the integration of the different subject matters. Furthermore, it involves culture. Besides, through this plan you can achieve an effective and productive class to work the four skills by using CATs and assess your students´ level.</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06044C97" w:rsidR="00E70C97" w:rsidRPr="008179BC" w:rsidRDefault="007C3E81" w:rsidP="007C3E81">
            <w:pPr>
              <w:jc w:val="center"/>
              <w:rPr>
                <w:b/>
                <w:bCs/>
                <w:sz w:val="20"/>
                <w:szCs w:val="20"/>
              </w:rPr>
            </w:pPr>
            <w:r>
              <w:rPr>
                <w:b/>
                <w:sz w:val="20"/>
              </w:rPr>
              <w:t>6TH</w:t>
            </w:r>
          </w:p>
        </w:tc>
        <w:tc>
          <w:tcPr>
            <w:tcW w:w="1250" w:type="pct"/>
            <w:tcBorders>
              <w:left w:val="single" w:sz="4" w:space="0" w:color="auto"/>
              <w:bottom w:val="single" w:sz="4" w:space="0" w:color="auto"/>
              <w:right w:val="single" w:sz="4" w:space="0" w:color="auto"/>
            </w:tcBorders>
            <w:shd w:val="clear" w:color="auto" w:fill="auto"/>
          </w:tcPr>
          <w:p w14:paraId="536A6AC5" w14:textId="565B796D" w:rsidR="00E70C97" w:rsidRPr="008179BC" w:rsidRDefault="007C3E81" w:rsidP="007C3E81">
            <w:pPr>
              <w:jc w:val="center"/>
              <w:rPr>
                <w:b/>
                <w:bCs/>
                <w:sz w:val="20"/>
                <w:szCs w:val="20"/>
              </w:rPr>
            </w:pPr>
            <w:r>
              <w:rPr>
                <w:b/>
                <w:sz w:val="20"/>
              </w:rPr>
              <w:t>55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83407D9" w:rsidR="00E70C97" w:rsidRPr="008179BC" w:rsidRDefault="007C3E81" w:rsidP="007C3E81">
            <w:pPr>
              <w:jc w:val="center"/>
              <w:rPr>
                <w:sz w:val="20"/>
                <w:szCs w:val="20"/>
              </w:rPr>
            </w:pPr>
            <w:r>
              <w:rPr>
                <w:sz w:val="20"/>
              </w:rPr>
              <w:t>36</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89FDF98" w:rsidR="00E70C97" w:rsidRPr="008179BC" w:rsidRDefault="007C3E81" w:rsidP="007C3E81">
            <w:pPr>
              <w:jc w:val="center"/>
              <w:rPr>
                <w:sz w:val="20"/>
                <w:szCs w:val="20"/>
              </w:rPr>
            </w:pPr>
            <w:r>
              <w:rPr>
                <w:sz w:val="20"/>
                <w:szCs w:val="20"/>
              </w:rPr>
              <w:t>11-12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61D63936" w:rsidR="00E70C97" w:rsidRPr="008179BC" w:rsidRDefault="00E70C97" w:rsidP="00422E6C">
            <w:r w:rsidRPr="006E67AD">
              <w:t>Urban</w:t>
            </w:r>
            <w:r>
              <w:t xml:space="preserve">   </w:t>
            </w:r>
            <w:r w:rsidR="007C3E81">
              <w:t>X</w:t>
            </w:r>
          </w:p>
        </w:tc>
        <w:tc>
          <w:tcPr>
            <w:tcW w:w="833" w:type="pct"/>
            <w:tcBorders>
              <w:left w:val="single" w:sz="4" w:space="0" w:color="auto"/>
              <w:bottom w:val="single" w:sz="4" w:space="0" w:color="auto"/>
              <w:right w:val="single" w:sz="4" w:space="0" w:color="auto"/>
            </w:tcBorders>
            <w:shd w:val="clear" w:color="auto" w:fill="auto"/>
          </w:tcPr>
          <w:p w14:paraId="43E93965" w14:textId="2F2CE01F" w:rsidR="00E70C97" w:rsidRPr="008179BC" w:rsidRDefault="00E70C97" w:rsidP="00422E6C">
            <w:r>
              <w:t xml:space="preserve">A1   </w:t>
            </w:r>
            <w:r w:rsidR="001F0129">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6851A149" w:rsidR="00AD64EC" w:rsidRPr="008179BC" w:rsidRDefault="007C3E81" w:rsidP="00604762">
            <w:pPr>
              <w:rPr>
                <w:sz w:val="21"/>
                <w:szCs w:val="21"/>
              </w:rPr>
            </w:pPr>
            <w:r>
              <w:rPr>
                <w:sz w:val="21"/>
                <w:szCs w:val="21"/>
              </w:rPr>
              <w:t>X</w:t>
            </w: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7D92D414" w:rsidR="00AD64EC" w:rsidRPr="008179BC" w:rsidRDefault="007C3E81" w:rsidP="00BB7E63">
            <w:pPr>
              <w:rPr>
                <w:sz w:val="21"/>
                <w:szCs w:val="21"/>
              </w:rPr>
            </w:pPr>
            <w:r>
              <w:rPr>
                <w:sz w:val="21"/>
              </w:rPr>
              <w:t xml:space="preserve">San </w:t>
            </w:r>
            <w:proofErr w:type="spellStart"/>
            <w:r>
              <w:rPr>
                <w:sz w:val="21"/>
              </w:rPr>
              <w:t>Pacho</w:t>
            </w:r>
            <w:proofErr w:type="spellEnd"/>
            <w:r>
              <w:rPr>
                <w:sz w:val="21"/>
              </w:rPr>
              <w:t xml:space="preserve"> Celebration</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08C0858A" w:rsidR="006A44D9" w:rsidRPr="008179BC" w:rsidRDefault="007C3E81" w:rsidP="00752D67">
            <w:pPr>
              <w:rPr>
                <w:sz w:val="21"/>
                <w:szCs w:val="21"/>
              </w:rPr>
            </w:pPr>
            <w:r>
              <w:rPr>
                <w:sz w:val="21"/>
              </w:rPr>
              <w:t>Module 4</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1EC754CD" w:rsidR="006A44D9" w:rsidRPr="008179BC" w:rsidRDefault="007C3E81" w:rsidP="007C3E81">
            <w:pPr>
              <w:jc w:val="center"/>
              <w:rPr>
                <w:sz w:val="21"/>
                <w:szCs w:val="21"/>
              </w:rPr>
            </w:pPr>
            <w:r>
              <w:rPr>
                <w:sz w:val="21"/>
              </w:rPr>
              <w:t>Giving and asking for information.</w:t>
            </w:r>
          </w:p>
        </w:tc>
        <w:tc>
          <w:tcPr>
            <w:tcW w:w="1250" w:type="pct"/>
            <w:shd w:val="clear" w:color="auto" w:fill="auto"/>
            <w:vAlign w:val="center"/>
          </w:tcPr>
          <w:p w14:paraId="4C73CA19" w14:textId="77777777" w:rsidR="00227736" w:rsidRDefault="00227736" w:rsidP="00227736">
            <w:pPr>
              <w:pStyle w:val="NormalWeb"/>
              <w:shd w:val="clear" w:color="auto" w:fill="FFFFFF"/>
              <w:rPr>
                <w:rFonts w:ascii="Calibri" w:hAnsi="Calibri" w:cs="Calibri"/>
                <w:sz w:val="20"/>
                <w:szCs w:val="20"/>
              </w:rPr>
            </w:pPr>
          </w:p>
          <w:p w14:paraId="78EFAF81" w14:textId="3B9E8C29" w:rsidR="00227736" w:rsidRDefault="00227736" w:rsidP="00227736">
            <w:pPr>
              <w:pStyle w:val="NormalWeb"/>
              <w:shd w:val="clear" w:color="auto" w:fill="FFFFFF"/>
            </w:pPr>
            <w:r>
              <w:rPr>
                <w:rFonts w:ascii="Calibri" w:hAnsi="Calibri" w:cs="Calibri"/>
                <w:sz w:val="20"/>
                <w:szCs w:val="20"/>
              </w:rPr>
              <w:t>Reading comprehension</w:t>
            </w:r>
          </w:p>
          <w:p w14:paraId="79F6F9D6" w14:textId="1E13CEC2" w:rsidR="006A44D9" w:rsidRPr="008179BC" w:rsidRDefault="006A44D9" w:rsidP="007C3E81">
            <w:pPr>
              <w:jc w:val="center"/>
              <w:rPr>
                <w:sz w:val="21"/>
                <w:szCs w:val="21"/>
              </w:rPr>
            </w:pPr>
          </w:p>
        </w:tc>
        <w:tc>
          <w:tcPr>
            <w:tcW w:w="1253" w:type="pct"/>
            <w:shd w:val="clear" w:color="auto" w:fill="auto"/>
            <w:vAlign w:val="center"/>
          </w:tcPr>
          <w:p w14:paraId="0EA2D0EA" w14:textId="2BCA42A7" w:rsidR="006A44D9" w:rsidRPr="008179BC" w:rsidRDefault="007C3E81" w:rsidP="00427117">
            <w:pPr>
              <w:rPr>
                <w:sz w:val="21"/>
                <w:szCs w:val="21"/>
              </w:rPr>
            </w:pPr>
            <w:r>
              <w:rPr>
                <w:sz w:val="21"/>
                <w:szCs w:val="21"/>
              </w:rPr>
              <w:t>Festivities vocabulary</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107357EF" w:rsidR="006D5986" w:rsidRPr="008179BC" w:rsidRDefault="007C3E81" w:rsidP="00BB7E63">
            <w:pPr>
              <w:rPr>
                <w:sz w:val="21"/>
                <w:szCs w:val="21"/>
              </w:rPr>
            </w:pPr>
            <w:r>
              <w:rPr>
                <w:sz w:val="21"/>
              </w:rPr>
              <w:t>Task Based Learning (TBL)</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4D8537E5" w:rsidR="006A44D9" w:rsidRPr="008179BC"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7C3E81">
              <w:rPr>
                <w:sz w:val="21"/>
                <w:szCs w:val="21"/>
              </w:rPr>
              <w:t xml:space="preserve"> </w:t>
            </w:r>
            <w:r w:rsidR="007C3E81">
              <w:rPr>
                <w:sz w:val="21"/>
              </w:rPr>
              <w:t xml:space="preserve">talk about San </w:t>
            </w:r>
            <w:proofErr w:type="spellStart"/>
            <w:r w:rsidR="007C3E81">
              <w:rPr>
                <w:sz w:val="21"/>
              </w:rPr>
              <w:t>Pacho</w:t>
            </w:r>
            <w:proofErr w:type="spellEnd"/>
            <w:r w:rsidR="007C3E81">
              <w:rPr>
                <w:sz w:val="21"/>
              </w:rPr>
              <w:t xml:space="preserve"> celebrations in English. </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00A6FB1A" w14:textId="382A4151" w:rsidR="007C3E81" w:rsidRDefault="007C3E81" w:rsidP="007C3E81">
            <w:pPr>
              <w:spacing w:before="189" w:line="350" w:lineRule="atLeast"/>
              <w:ind w:right="341"/>
              <w:rPr>
                <w:sz w:val="21"/>
              </w:rPr>
            </w:pPr>
            <w:r>
              <w:rPr>
                <w:sz w:val="21"/>
              </w:rPr>
              <w:t xml:space="preserve">By the end of this </w:t>
            </w:r>
            <w:r w:rsidR="001F0129" w:rsidRPr="001F0129">
              <w:rPr>
                <w:sz w:val="21"/>
                <w:u w:val="single"/>
              </w:rPr>
              <w:t>lesson</w:t>
            </w:r>
            <w:r>
              <w:rPr>
                <w:sz w:val="21"/>
              </w:rPr>
              <w:t>, students will be able to</w:t>
            </w:r>
            <w:r w:rsidR="001F0129">
              <w:rPr>
                <w:sz w:val="21"/>
              </w:rPr>
              <w:t>…</w:t>
            </w:r>
          </w:p>
          <w:p w14:paraId="20FBCB98" w14:textId="18E1C652" w:rsidR="007C3E81" w:rsidRDefault="007C3E81" w:rsidP="007C3E81">
            <w:pPr>
              <w:widowControl w:val="0"/>
              <w:numPr>
                <w:ilvl w:val="0"/>
                <w:numId w:val="3"/>
              </w:numPr>
              <w:tabs>
                <w:tab w:val="left" w:pos="2528"/>
              </w:tabs>
              <w:autoSpaceDE w:val="0"/>
              <w:autoSpaceDN w:val="0"/>
              <w:spacing w:before="16"/>
              <w:ind w:left="2527" w:hanging="193"/>
              <w:rPr>
                <w:sz w:val="21"/>
              </w:rPr>
            </w:pPr>
            <w:r>
              <w:rPr>
                <w:sz w:val="21"/>
              </w:rPr>
              <w:t xml:space="preserve">Answer some questions about San </w:t>
            </w:r>
            <w:proofErr w:type="spellStart"/>
            <w:r>
              <w:rPr>
                <w:sz w:val="21"/>
              </w:rPr>
              <w:t>Pacho</w:t>
            </w:r>
            <w:proofErr w:type="spellEnd"/>
            <w:r>
              <w:rPr>
                <w:spacing w:val="-8"/>
                <w:sz w:val="21"/>
              </w:rPr>
              <w:t xml:space="preserve"> </w:t>
            </w:r>
            <w:r>
              <w:rPr>
                <w:sz w:val="21"/>
              </w:rPr>
              <w:t>celebration</w:t>
            </w:r>
            <w:r w:rsidR="001F0129">
              <w:rPr>
                <w:sz w:val="21"/>
              </w:rPr>
              <w:t>s</w:t>
            </w:r>
            <w:r>
              <w:rPr>
                <w:sz w:val="21"/>
              </w:rPr>
              <w:t>.</w:t>
            </w:r>
          </w:p>
          <w:p w14:paraId="76BE5411" w14:textId="50279090" w:rsidR="007C3E81" w:rsidRDefault="007C3E81" w:rsidP="007C3E81">
            <w:pPr>
              <w:widowControl w:val="0"/>
              <w:numPr>
                <w:ilvl w:val="0"/>
                <w:numId w:val="3"/>
              </w:numPr>
              <w:tabs>
                <w:tab w:val="left" w:pos="2528"/>
              </w:tabs>
              <w:autoSpaceDE w:val="0"/>
              <w:autoSpaceDN w:val="0"/>
              <w:spacing w:before="3" w:line="237" w:lineRule="auto"/>
              <w:ind w:right="1348" w:hanging="360"/>
              <w:rPr>
                <w:sz w:val="21"/>
              </w:rPr>
            </w:pPr>
            <w:r>
              <w:rPr>
                <w:sz w:val="21"/>
              </w:rPr>
              <w:t xml:space="preserve">Give general and specific information according to San </w:t>
            </w:r>
            <w:proofErr w:type="spellStart"/>
            <w:r>
              <w:rPr>
                <w:sz w:val="21"/>
              </w:rPr>
              <w:t>Pacho</w:t>
            </w:r>
            <w:proofErr w:type="spellEnd"/>
            <w:r>
              <w:rPr>
                <w:sz w:val="21"/>
              </w:rPr>
              <w:t xml:space="preserve"> celebration</w:t>
            </w:r>
            <w:r>
              <w:rPr>
                <w:spacing w:val="-28"/>
                <w:sz w:val="21"/>
              </w:rPr>
              <w:t xml:space="preserve"> </w:t>
            </w:r>
            <w:r>
              <w:rPr>
                <w:sz w:val="21"/>
              </w:rPr>
              <w:t>text</w:t>
            </w:r>
            <w:r w:rsidR="001F0129">
              <w:rPr>
                <w:sz w:val="21"/>
              </w:rPr>
              <w:t xml:space="preserve"> </w:t>
            </w:r>
            <w:r>
              <w:rPr>
                <w:sz w:val="21"/>
              </w:rPr>
              <w:t>(Skimming and</w:t>
            </w:r>
            <w:r>
              <w:rPr>
                <w:spacing w:val="-2"/>
                <w:sz w:val="21"/>
              </w:rPr>
              <w:t xml:space="preserve"> </w:t>
            </w:r>
            <w:r>
              <w:rPr>
                <w:sz w:val="21"/>
              </w:rPr>
              <w:t>scanning).</w:t>
            </w:r>
          </w:p>
          <w:p w14:paraId="7EAC1150" w14:textId="77777777" w:rsidR="007C3E81" w:rsidRDefault="007C3E81" w:rsidP="007C3E81">
            <w:pPr>
              <w:widowControl w:val="0"/>
              <w:numPr>
                <w:ilvl w:val="0"/>
                <w:numId w:val="3"/>
              </w:numPr>
              <w:tabs>
                <w:tab w:val="left" w:pos="2528"/>
              </w:tabs>
              <w:autoSpaceDE w:val="0"/>
              <w:autoSpaceDN w:val="0"/>
              <w:spacing w:before="4"/>
              <w:ind w:left="2527" w:hanging="193"/>
              <w:rPr>
                <w:sz w:val="21"/>
              </w:rPr>
            </w:pPr>
            <w:r>
              <w:rPr>
                <w:sz w:val="21"/>
              </w:rPr>
              <w:t>Make a poster about the most representative activities people do in San</w:t>
            </w:r>
            <w:r>
              <w:rPr>
                <w:spacing w:val="-16"/>
                <w:sz w:val="21"/>
              </w:rPr>
              <w:t xml:space="preserve"> </w:t>
            </w:r>
            <w:proofErr w:type="spellStart"/>
            <w:r>
              <w:rPr>
                <w:sz w:val="21"/>
              </w:rPr>
              <w:t>Pacho</w:t>
            </w:r>
            <w:proofErr w:type="spellEnd"/>
            <w:r>
              <w:rPr>
                <w:sz w:val="21"/>
              </w:rPr>
              <w:t>.</w:t>
            </w:r>
          </w:p>
          <w:p w14:paraId="05586400" w14:textId="2A211955" w:rsidR="006A44D9" w:rsidRPr="00A126E7" w:rsidRDefault="006A44D9" w:rsidP="00A126E7">
            <w:pPr>
              <w:rPr>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5511154A" w14:textId="26912B7D" w:rsidR="00A468E5" w:rsidRDefault="00A126E7" w:rsidP="007F1F1B">
            <w:pPr>
              <w:rPr>
                <w:b/>
                <w:bCs/>
                <w:lang w:val="en-GB"/>
              </w:rPr>
            </w:pPr>
            <w:r>
              <w:rPr>
                <w:b/>
              </w:rPr>
              <w:t>Cardboard ,Markers, photocopy, pictures, ribbon, glue, colored pencils, pencils and pens</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681089" w:rsidRPr="008179BC" w14:paraId="26DDC49A" w14:textId="77777777" w:rsidTr="00B5561E">
        <w:trPr>
          <w:trHeight w:val="1097"/>
        </w:trPr>
        <w:tc>
          <w:tcPr>
            <w:tcW w:w="759" w:type="pct"/>
            <w:vMerge w:val="restart"/>
            <w:shd w:val="clear" w:color="auto" w:fill="auto"/>
          </w:tcPr>
          <w:p w14:paraId="06E7423A" w14:textId="125A19EF" w:rsidR="00681089" w:rsidRPr="001823F7" w:rsidRDefault="00681089" w:rsidP="005422C4">
            <w:pPr>
              <w:rPr>
                <w:b/>
                <w:bCs/>
                <w:sz w:val="20"/>
                <w:szCs w:val="20"/>
                <w:lang w:val="en-GB"/>
              </w:rPr>
            </w:pPr>
            <w:r>
              <w:rPr>
                <w:b/>
                <w:bCs/>
                <w:sz w:val="20"/>
                <w:szCs w:val="20"/>
                <w:lang w:val="en-GB"/>
              </w:rPr>
              <w:lastRenderedPageBreak/>
              <w:t>Pre-Task</w:t>
            </w:r>
            <w:r w:rsidRPr="001823F7">
              <w:rPr>
                <w:b/>
                <w:bCs/>
                <w:sz w:val="20"/>
                <w:szCs w:val="20"/>
                <w:lang w:val="en-GB"/>
              </w:rPr>
              <w:t>:</w:t>
            </w:r>
          </w:p>
          <w:p w14:paraId="792B1118" w14:textId="25A19362" w:rsidR="00681089" w:rsidRPr="008179BC" w:rsidRDefault="00681089" w:rsidP="005422C4">
            <w:pPr>
              <w:rPr>
                <w:sz w:val="20"/>
                <w:szCs w:val="20"/>
                <w:lang w:val="en-GB"/>
              </w:rPr>
            </w:pPr>
          </w:p>
        </w:tc>
        <w:tc>
          <w:tcPr>
            <w:tcW w:w="3538" w:type="pct"/>
            <w:shd w:val="clear" w:color="auto" w:fill="auto"/>
          </w:tcPr>
          <w:p w14:paraId="6D7DB71F" w14:textId="46F477D1" w:rsidR="00681089" w:rsidRDefault="00681089" w:rsidP="005422C4">
            <w:pPr>
              <w:rPr>
                <w:sz w:val="20"/>
              </w:rPr>
            </w:pPr>
            <w:r>
              <w:rPr>
                <w:sz w:val="20"/>
              </w:rPr>
              <w:t xml:space="preserve">T asks Ss to answer the following question: What do you know about celebrations around the world? </w:t>
            </w:r>
          </w:p>
          <w:p w14:paraId="2BA56784" w14:textId="77777777" w:rsidR="00681089" w:rsidRDefault="00681089" w:rsidP="005422C4">
            <w:pPr>
              <w:rPr>
                <w:sz w:val="20"/>
              </w:rPr>
            </w:pPr>
          </w:p>
          <w:p w14:paraId="043BBCA2" w14:textId="5A7ED1B3" w:rsidR="00681089" w:rsidRPr="008179BC" w:rsidRDefault="00681089" w:rsidP="005422C4">
            <w:pPr>
              <w:rPr>
                <w:sz w:val="20"/>
                <w:szCs w:val="20"/>
                <w:lang w:val="en-GB"/>
              </w:rPr>
            </w:pPr>
            <w:r>
              <w:rPr>
                <w:sz w:val="20"/>
              </w:rPr>
              <w:t>Ss get in pairs and answer the question in their notebooks. Then, T tells Ss to socialize the answers by reading them aloud in the whole group. Meanwhile T walks around and checks what each pair answers.</w:t>
            </w:r>
          </w:p>
        </w:tc>
        <w:tc>
          <w:tcPr>
            <w:tcW w:w="703" w:type="pct"/>
            <w:vMerge w:val="restart"/>
            <w:shd w:val="clear" w:color="auto" w:fill="auto"/>
          </w:tcPr>
          <w:p w14:paraId="51EAE05E" w14:textId="2CF997A2" w:rsidR="00681089" w:rsidRDefault="00681089" w:rsidP="005422C4">
            <w:pPr>
              <w:rPr>
                <w:sz w:val="20"/>
              </w:rPr>
            </w:pPr>
            <w:r>
              <w:rPr>
                <w:sz w:val="20"/>
              </w:rPr>
              <w:t xml:space="preserve">20 Minutes </w:t>
            </w:r>
          </w:p>
          <w:p w14:paraId="619C99AC" w14:textId="77777777" w:rsidR="00681089" w:rsidRDefault="00681089" w:rsidP="005422C4">
            <w:pPr>
              <w:rPr>
                <w:sz w:val="20"/>
              </w:rPr>
            </w:pPr>
            <w:r>
              <w:rPr>
                <w:sz w:val="20"/>
              </w:rPr>
              <w:t xml:space="preserve">T-Ss </w:t>
            </w:r>
          </w:p>
          <w:p w14:paraId="098383B8" w14:textId="77777777" w:rsidR="00681089" w:rsidRDefault="00681089" w:rsidP="005422C4">
            <w:pPr>
              <w:rPr>
                <w:sz w:val="20"/>
              </w:rPr>
            </w:pPr>
            <w:r>
              <w:rPr>
                <w:sz w:val="20"/>
              </w:rPr>
              <w:t xml:space="preserve">Pair work </w:t>
            </w:r>
          </w:p>
          <w:p w14:paraId="02C05086" w14:textId="50EF5B04" w:rsidR="00681089" w:rsidRPr="008179BC" w:rsidRDefault="00681089" w:rsidP="005422C4">
            <w:pPr>
              <w:rPr>
                <w:sz w:val="20"/>
                <w:szCs w:val="20"/>
                <w:lang w:val="en-GB"/>
              </w:rPr>
            </w:pPr>
            <w:r>
              <w:rPr>
                <w:sz w:val="20"/>
              </w:rPr>
              <w:t>Ss-Ss</w:t>
            </w:r>
          </w:p>
        </w:tc>
      </w:tr>
      <w:tr w:rsidR="00681089" w:rsidRPr="008179BC" w14:paraId="72DF487A" w14:textId="77777777" w:rsidTr="00B5561E">
        <w:trPr>
          <w:trHeight w:val="713"/>
        </w:trPr>
        <w:tc>
          <w:tcPr>
            <w:tcW w:w="759" w:type="pct"/>
            <w:vMerge/>
            <w:shd w:val="clear" w:color="auto" w:fill="auto"/>
          </w:tcPr>
          <w:p w14:paraId="24CC09F6" w14:textId="429FDADD" w:rsidR="00681089" w:rsidRPr="008179BC" w:rsidRDefault="00681089" w:rsidP="005422C4">
            <w:pPr>
              <w:rPr>
                <w:sz w:val="20"/>
                <w:szCs w:val="20"/>
                <w:lang w:val="en-GB"/>
              </w:rPr>
            </w:pPr>
          </w:p>
        </w:tc>
        <w:tc>
          <w:tcPr>
            <w:tcW w:w="3538" w:type="pct"/>
            <w:shd w:val="clear" w:color="auto" w:fill="auto"/>
          </w:tcPr>
          <w:p w14:paraId="42A6EDD2" w14:textId="71CC0A6A" w:rsidR="00681089" w:rsidRPr="005422C4" w:rsidRDefault="00681089" w:rsidP="005422C4">
            <w:pPr>
              <w:pStyle w:val="NormalWeb"/>
              <w:shd w:val="clear" w:color="auto" w:fill="FFFFFF"/>
            </w:pPr>
            <w:r>
              <w:rPr>
                <w:rFonts w:ascii="Calibri" w:hAnsi="Calibri" w:cs="Calibri"/>
                <w:sz w:val="20"/>
                <w:szCs w:val="20"/>
              </w:rPr>
              <w:t xml:space="preserve">Then, T introduces the topic through some pictures related to San </w:t>
            </w:r>
            <w:proofErr w:type="spellStart"/>
            <w:r>
              <w:rPr>
                <w:rFonts w:ascii="Calibri" w:hAnsi="Calibri" w:cs="Calibri"/>
                <w:sz w:val="20"/>
                <w:szCs w:val="20"/>
              </w:rPr>
              <w:t>Pacho’s</w:t>
            </w:r>
            <w:proofErr w:type="spellEnd"/>
            <w:r>
              <w:rPr>
                <w:rFonts w:ascii="Calibri" w:hAnsi="Calibri" w:cs="Calibri"/>
                <w:sz w:val="20"/>
                <w:szCs w:val="20"/>
              </w:rPr>
              <w:t xml:space="preserve"> celebration and tells Ss that some questions will be answered by indicating a HAND SIGNAL. Therefore, if Ss know the answer, they use “Thumbs up” and that means </w:t>
            </w:r>
            <w:r w:rsidRPr="0097610C">
              <w:rPr>
                <w:rFonts w:ascii="Calibri" w:hAnsi="Calibri" w:cs="Calibri"/>
                <w:b/>
                <w:bCs/>
                <w:color w:val="00B050"/>
                <w:sz w:val="20"/>
                <w:szCs w:val="20"/>
              </w:rPr>
              <w:t>yes,</w:t>
            </w:r>
            <w:r>
              <w:rPr>
                <w:rFonts w:ascii="Calibri" w:hAnsi="Calibri" w:cs="Calibri"/>
                <w:sz w:val="20"/>
                <w:szCs w:val="20"/>
              </w:rPr>
              <w:t xml:space="preserve"> and “Thumbs down” means </w:t>
            </w:r>
            <w:r w:rsidRPr="0097610C">
              <w:rPr>
                <w:rFonts w:ascii="Calibri" w:hAnsi="Calibri" w:cs="Calibri"/>
                <w:b/>
                <w:bCs/>
                <w:color w:val="FF0000"/>
                <w:sz w:val="20"/>
                <w:szCs w:val="20"/>
              </w:rPr>
              <w:t>no</w:t>
            </w:r>
            <w:r>
              <w:rPr>
                <w:rFonts w:ascii="Calibri" w:hAnsi="Calibri" w:cs="Calibri"/>
                <w:sz w:val="20"/>
                <w:szCs w:val="20"/>
              </w:rPr>
              <w:t xml:space="preserve">. These are the questions: What is the first picture about? What is the second picture about? What is the third picture about? After students ́participation, T gives feedback about Ss’ vocabulary and/or pronunciation. Then, T shows the vocabulary on the board and pronounces it and asks Ss to repeat. Finally, T asks Ss to take into account the cognates or to infer meaning. At the same time , T monitors and helps them. </w:t>
            </w:r>
          </w:p>
        </w:tc>
        <w:tc>
          <w:tcPr>
            <w:tcW w:w="703" w:type="pct"/>
            <w:vMerge/>
            <w:shd w:val="clear" w:color="auto" w:fill="auto"/>
          </w:tcPr>
          <w:p w14:paraId="18FE67C2" w14:textId="77777777" w:rsidR="00681089" w:rsidRPr="006669ED" w:rsidRDefault="00681089" w:rsidP="00681089">
            <w:pPr>
              <w:pStyle w:val="NormalWeb"/>
              <w:shd w:val="clear" w:color="auto" w:fill="FFFFFF"/>
              <w:rPr>
                <w:sz w:val="20"/>
                <w:szCs w:val="20"/>
              </w:rPr>
            </w:pPr>
          </w:p>
        </w:tc>
      </w:tr>
      <w:tr w:rsidR="00681089" w:rsidRPr="008179BC" w14:paraId="4F3B4BE3" w14:textId="77777777" w:rsidTr="006669ED">
        <w:trPr>
          <w:trHeight w:val="404"/>
        </w:trPr>
        <w:tc>
          <w:tcPr>
            <w:tcW w:w="759" w:type="pct"/>
            <w:vMerge/>
            <w:shd w:val="clear" w:color="auto" w:fill="auto"/>
          </w:tcPr>
          <w:p w14:paraId="1CEE199D" w14:textId="77777777" w:rsidR="00681089" w:rsidRPr="001823F7" w:rsidRDefault="00681089" w:rsidP="005422C4">
            <w:pPr>
              <w:rPr>
                <w:b/>
                <w:bCs/>
                <w:sz w:val="20"/>
                <w:szCs w:val="20"/>
                <w:lang w:val="en-GB"/>
              </w:rPr>
            </w:pPr>
          </w:p>
        </w:tc>
        <w:tc>
          <w:tcPr>
            <w:tcW w:w="3538" w:type="pct"/>
            <w:shd w:val="clear" w:color="auto" w:fill="auto"/>
          </w:tcPr>
          <w:p w14:paraId="00AD8AD9" w14:textId="0ED0A7DF" w:rsidR="00681089" w:rsidRPr="006669ED" w:rsidRDefault="00681089" w:rsidP="006669ED">
            <w:pPr>
              <w:pStyle w:val="NormalWeb"/>
              <w:shd w:val="clear" w:color="auto" w:fill="FFFFFF"/>
              <w:rPr>
                <w:rFonts w:asciiTheme="minorHAnsi" w:hAnsiTheme="minorHAnsi" w:cstheme="minorHAnsi"/>
                <w:i/>
              </w:rPr>
            </w:pPr>
            <w:r w:rsidRPr="006669ED">
              <w:rPr>
                <w:rFonts w:asciiTheme="minorHAnsi" w:hAnsiTheme="minorHAnsi" w:cstheme="minorHAnsi"/>
                <w:i/>
                <w:color w:val="000000" w:themeColor="text1"/>
                <w:lang w:val="en-GB"/>
              </w:rPr>
              <w:t>Assessment:</w:t>
            </w:r>
            <w:r w:rsidRPr="006669ED">
              <w:rPr>
                <w:rFonts w:asciiTheme="minorHAnsi" w:hAnsiTheme="minorHAnsi" w:cstheme="minorHAnsi"/>
                <w:i/>
              </w:rPr>
              <w:t xml:space="preserve"> Classroom Assessment Technique, Self</w:t>
            </w:r>
            <w:r>
              <w:rPr>
                <w:rFonts w:asciiTheme="minorHAnsi" w:hAnsiTheme="minorHAnsi" w:cstheme="minorHAnsi"/>
                <w:i/>
              </w:rPr>
              <w:t>-</w:t>
            </w:r>
            <w:r w:rsidRPr="006669ED">
              <w:rPr>
                <w:rFonts w:asciiTheme="minorHAnsi" w:hAnsiTheme="minorHAnsi" w:cstheme="minorHAnsi"/>
                <w:i/>
              </w:rPr>
              <w:t xml:space="preserve"> Assessment.</w:t>
            </w:r>
          </w:p>
        </w:tc>
        <w:tc>
          <w:tcPr>
            <w:tcW w:w="703" w:type="pct"/>
            <w:vMerge/>
            <w:shd w:val="clear" w:color="auto" w:fill="auto"/>
          </w:tcPr>
          <w:p w14:paraId="1CB462B4" w14:textId="77777777" w:rsidR="00681089" w:rsidRPr="008179BC" w:rsidRDefault="00681089" w:rsidP="005422C4">
            <w:pPr>
              <w:rPr>
                <w:sz w:val="20"/>
                <w:szCs w:val="20"/>
                <w:lang w:val="en-GB"/>
              </w:rPr>
            </w:pPr>
          </w:p>
        </w:tc>
      </w:tr>
      <w:tr w:rsidR="00681089" w:rsidRPr="008179BC" w14:paraId="4F087BA3" w14:textId="77777777" w:rsidTr="002F0C03">
        <w:trPr>
          <w:trHeight w:val="5745"/>
        </w:trPr>
        <w:tc>
          <w:tcPr>
            <w:tcW w:w="759" w:type="pct"/>
            <w:vMerge w:val="restart"/>
            <w:tcBorders>
              <w:bottom w:val="single" w:sz="4" w:space="0" w:color="auto"/>
            </w:tcBorders>
            <w:shd w:val="clear" w:color="auto" w:fill="auto"/>
          </w:tcPr>
          <w:p w14:paraId="616C93D7" w14:textId="67547633" w:rsidR="00681089" w:rsidRPr="001823F7" w:rsidRDefault="00681089" w:rsidP="005422C4">
            <w:pPr>
              <w:rPr>
                <w:b/>
                <w:bCs/>
                <w:sz w:val="20"/>
                <w:szCs w:val="20"/>
                <w:lang w:val="en-GB"/>
              </w:rPr>
            </w:pPr>
            <w:r>
              <w:rPr>
                <w:b/>
                <w:bCs/>
                <w:sz w:val="20"/>
                <w:szCs w:val="20"/>
                <w:lang w:val="en-GB"/>
              </w:rPr>
              <w:t>Task-cycle</w:t>
            </w:r>
            <w:r w:rsidRPr="001823F7">
              <w:rPr>
                <w:b/>
                <w:bCs/>
                <w:sz w:val="20"/>
                <w:szCs w:val="20"/>
                <w:lang w:val="en-GB"/>
              </w:rPr>
              <w:t>:</w:t>
            </w:r>
          </w:p>
          <w:p w14:paraId="7AEC69B3" w14:textId="51BD2018" w:rsidR="00681089" w:rsidRPr="00681089" w:rsidRDefault="00681089" w:rsidP="005422C4">
            <w:pPr>
              <w:rPr>
                <w:b/>
                <w:bCs/>
                <w:sz w:val="20"/>
                <w:szCs w:val="20"/>
                <w:lang w:val="en-GB"/>
              </w:rPr>
            </w:pPr>
          </w:p>
        </w:tc>
        <w:tc>
          <w:tcPr>
            <w:tcW w:w="3538" w:type="pct"/>
            <w:tcBorders>
              <w:bottom w:val="single" w:sz="4" w:space="0" w:color="auto"/>
            </w:tcBorders>
            <w:shd w:val="clear" w:color="auto" w:fill="auto"/>
          </w:tcPr>
          <w:p w14:paraId="65572D0A" w14:textId="1DDBA7A3" w:rsidR="00681089" w:rsidRPr="00111945" w:rsidRDefault="00681089" w:rsidP="006669ED">
            <w:pPr>
              <w:pStyle w:val="NormalWeb"/>
              <w:shd w:val="clear" w:color="auto" w:fill="FFFFFF"/>
              <w:rPr>
                <w:rFonts w:ascii="Calibri" w:hAnsi="Calibri" w:cs="Calibri"/>
                <w:sz w:val="20"/>
                <w:szCs w:val="20"/>
              </w:rPr>
            </w:pPr>
            <w:r>
              <w:rPr>
                <w:rFonts w:ascii="Calibri" w:hAnsi="Calibri" w:cs="Calibri"/>
                <w:sz w:val="20"/>
                <w:szCs w:val="20"/>
              </w:rPr>
              <w:t xml:space="preserve">T gives each S the reading about San </w:t>
            </w:r>
            <w:proofErr w:type="spellStart"/>
            <w:r>
              <w:rPr>
                <w:rFonts w:ascii="Calibri" w:hAnsi="Calibri" w:cs="Calibri"/>
                <w:sz w:val="20"/>
                <w:szCs w:val="20"/>
              </w:rPr>
              <w:t>Pacho</w:t>
            </w:r>
            <w:proofErr w:type="spellEnd"/>
            <w:r>
              <w:rPr>
                <w:rFonts w:ascii="Calibri" w:hAnsi="Calibri" w:cs="Calibri"/>
                <w:sz w:val="20"/>
                <w:szCs w:val="20"/>
              </w:rPr>
              <w:t xml:space="preserve"> and asks them to read individually and carefully and, at the same time, monitors the whole class to know if Ss have difficulties concerning the reading.</w:t>
            </w:r>
            <w:r>
              <w:rPr>
                <w:rFonts w:ascii="Calibri" w:hAnsi="Calibri" w:cs="Calibri"/>
                <w:sz w:val="20"/>
                <w:szCs w:val="20"/>
              </w:rPr>
              <w:br/>
              <w:t xml:space="preserve">Then, T asks Ss to answer the following questions according to the text: </w:t>
            </w:r>
          </w:p>
          <w:p w14:paraId="5C67C8F3" w14:textId="593BCD4D" w:rsidR="00681089" w:rsidRDefault="00681089" w:rsidP="006669ED">
            <w:pPr>
              <w:pStyle w:val="NormalWeb"/>
              <w:shd w:val="clear" w:color="auto" w:fill="FFFFFF"/>
            </w:pPr>
            <w:r>
              <w:rPr>
                <w:rFonts w:ascii="Calibri" w:hAnsi="Calibri" w:cs="Calibri"/>
                <w:sz w:val="20"/>
                <w:szCs w:val="20"/>
              </w:rPr>
              <w:t xml:space="preserve">1. What does San </w:t>
            </w:r>
            <w:proofErr w:type="spellStart"/>
            <w:r>
              <w:rPr>
                <w:rFonts w:ascii="Calibri" w:hAnsi="Calibri" w:cs="Calibri"/>
                <w:sz w:val="20"/>
                <w:szCs w:val="20"/>
              </w:rPr>
              <w:t>Pacho</w:t>
            </w:r>
            <w:proofErr w:type="spellEnd"/>
            <w:r>
              <w:rPr>
                <w:rFonts w:ascii="Calibri" w:hAnsi="Calibri" w:cs="Calibri"/>
                <w:sz w:val="20"/>
                <w:szCs w:val="20"/>
              </w:rPr>
              <w:t xml:space="preserve"> represent?</w:t>
            </w:r>
            <w:r>
              <w:rPr>
                <w:rFonts w:ascii="Calibri" w:hAnsi="Calibri" w:cs="Calibri"/>
                <w:sz w:val="20"/>
                <w:szCs w:val="20"/>
              </w:rPr>
              <w:br/>
              <w:t xml:space="preserve">2. Which are the two most representative parts of San </w:t>
            </w:r>
            <w:proofErr w:type="spellStart"/>
            <w:r>
              <w:rPr>
                <w:rFonts w:ascii="Calibri" w:hAnsi="Calibri" w:cs="Calibri"/>
                <w:sz w:val="20"/>
                <w:szCs w:val="20"/>
              </w:rPr>
              <w:t>Pacho</w:t>
            </w:r>
            <w:proofErr w:type="spellEnd"/>
            <w:r>
              <w:rPr>
                <w:rFonts w:ascii="Calibri" w:hAnsi="Calibri" w:cs="Calibri"/>
                <w:sz w:val="20"/>
                <w:szCs w:val="20"/>
              </w:rPr>
              <w:t>?</w:t>
            </w:r>
            <w:r>
              <w:rPr>
                <w:rFonts w:ascii="Calibri" w:hAnsi="Calibri" w:cs="Calibri"/>
                <w:sz w:val="20"/>
                <w:szCs w:val="20"/>
              </w:rPr>
              <w:br/>
              <w:t xml:space="preserve">3. Who brought the image of San Francisco de </w:t>
            </w:r>
            <w:proofErr w:type="spellStart"/>
            <w:r>
              <w:rPr>
                <w:rFonts w:ascii="Calibri" w:hAnsi="Calibri" w:cs="Calibri"/>
                <w:sz w:val="20"/>
                <w:szCs w:val="20"/>
              </w:rPr>
              <w:t>Asís</w:t>
            </w:r>
            <w:proofErr w:type="spellEnd"/>
            <w:r>
              <w:rPr>
                <w:rFonts w:ascii="Calibri" w:hAnsi="Calibri" w:cs="Calibri"/>
                <w:sz w:val="20"/>
                <w:szCs w:val="20"/>
              </w:rPr>
              <w:t xml:space="preserve"> to </w:t>
            </w:r>
            <w:proofErr w:type="spellStart"/>
            <w:r>
              <w:rPr>
                <w:rFonts w:ascii="Calibri" w:hAnsi="Calibri" w:cs="Calibri"/>
                <w:sz w:val="20"/>
                <w:szCs w:val="20"/>
              </w:rPr>
              <w:t>Quibdo</w:t>
            </w:r>
            <w:proofErr w:type="spellEnd"/>
            <w:r>
              <w:rPr>
                <w:rFonts w:ascii="Calibri" w:hAnsi="Calibri" w:cs="Calibri"/>
                <w:sz w:val="20"/>
                <w:szCs w:val="20"/>
              </w:rPr>
              <w:t xml:space="preserve">́? </w:t>
            </w:r>
          </w:p>
          <w:p w14:paraId="1494F6D6" w14:textId="728641F9" w:rsidR="00681089" w:rsidRDefault="00681089" w:rsidP="006669ED">
            <w:pPr>
              <w:pStyle w:val="NormalWeb"/>
              <w:shd w:val="clear" w:color="auto" w:fill="FFFFFF"/>
            </w:pPr>
            <w:r>
              <w:rPr>
                <w:rFonts w:ascii="Calibri" w:hAnsi="Calibri" w:cs="Calibri"/>
                <w:sz w:val="20"/>
                <w:szCs w:val="20"/>
              </w:rPr>
              <w:t xml:space="preserve">T asks Ss to exchange notebooks with their classmates on the right, and also asks some of them to read the answers. If there is a mistake, T asks Ss to correct it. If they are not ok, teacher guides Ss to do it correctly. Finally, Ss write “Ok” to their classmates who have the right answers to get an extra point and give feedback to those who made mistakes. </w:t>
            </w:r>
          </w:p>
          <w:p w14:paraId="6DA4C0E8" w14:textId="77777777" w:rsidR="00681089" w:rsidRDefault="00681089" w:rsidP="006669ED">
            <w:pPr>
              <w:pStyle w:val="NormalWeb"/>
              <w:shd w:val="clear" w:color="auto" w:fill="FFFFFF"/>
              <w:rPr>
                <w:rFonts w:ascii="Calibri" w:hAnsi="Calibri" w:cs="Calibri"/>
                <w:sz w:val="20"/>
                <w:szCs w:val="20"/>
              </w:rPr>
            </w:pPr>
            <w:r>
              <w:rPr>
                <w:rFonts w:ascii="Calibri" w:hAnsi="Calibri" w:cs="Calibri"/>
                <w:sz w:val="20"/>
                <w:szCs w:val="20"/>
              </w:rPr>
              <w:t xml:space="preserve">T asks Ss to form six groups of six people to make a poster per group which includes three activities people do in San </w:t>
            </w:r>
            <w:proofErr w:type="spellStart"/>
            <w:r>
              <w:rPr>
                <w:rFonts w:ascii="Calibri" w:hAnsi="Calibri" w:cs="Calibri"/>
                <w:sz w:val="20"/>
                <w:szCs w:val="20"/>
              </w:rPr>
              <w:t>Pacho</w:t>
            </w:r>
            <w:proofErr w:type="spellEnd"/>
            <w:r>
              <w:rPr>
                <w:rFonts w:ascii="Calibri" w:hAnsi="Calibri" w:cs="Calibri"/>
                <w:sz w:val="20"/>
                <w:szCs w:val="20"/>
              </w:rPr>
              <w:t>.</w:t>
            </w:r>
            <w:r>
              <w:rPr>
                <w:rFonts w:ascii="Calibri" w:hAnsi="Calibri" w:cs="Calibri"/>
                <w:sz w:val="20"/>
                <w:szCs w:val="20"/>
              </w:rPr>
              <w:br/>
              <w:t>T tells Ss that the whole group must participate.</w:t>
            </w:r>
            <w:r>
              <w:rPr>
                <w:rFonts w:ascii="Calibri" w:hAnsi="Calibri" w:cs="Calibri"/>
                <w:sz w:val="20"/>
                <w:szCs w:val="20"/>
              </w:rPr>
              <w:br/>
              <w:t xml:space="preserve">T gives Ss poster paper, markers, colored pencils, and a ribbon. Finally, T tells Ss that the first group to finish, glues the poster on the wall and gets a prize. T monitors and encourages the groups to win. </w:t>
            </w:r>
          </w:p>
          <w:p w14:paraId="5AA0021E" w14:textId="753911D4" w:rsidR="00681089" w:rsidRPr="006669ED" w:rsidRDefault="00681089" w:rsidP="006669ED">
            <w:pPr>
              <w:pStyle w:val="NormalWeb"/>
              <w:shd w:val="clear" w:color="auto" w:fill="FFFFFF"/>
              <w:rPr>
                <w:sz w:val="20"/>
                <w:szCs w:val="20"/>
              </w:rPr>
            </w:pPr>
          </w:p>
        </w:tc>
        <w:tc>
          <w:tcPr>
            <w:tcW w:w="703" w:type="pct"/>
            <w:vMerge w:val="restart"/>
            <w:tcBorders>
              <w:bottom w:val="single" w:sz="4" w:space="0" w:color="auto"/>
            </w:tcBorders>
            <w:shd w:val="clear" w:color="auto" w:fill="auto"/>
          </w:tcPr>
          <w:p w14:paraId="7D5B79DA" w14:textId="4792A72C" w:rsidR="00681089" w:rsidRDefault="00681089" w:rsidP="0097610C">
            <w:pPr>
              <w:pStyle w:val="NormalWeb"/>
              <w:shd w:val="clear" w:color="auto" w:fill="FFFFFF"/>
            </w:pPr>
            <w:r>
              <w:rPr>
                <w:rFonts w:ascii="Calibri" w:hAnsi="Calibri" w:cs="Calibri"/>
                <w:sz w:val="20"/>
                <w:szCs w:val="20"/>
              </w:rPr>
              <w:t xml:space="preserve">25 Minutes </w:t>
            </w:r>
          </w:p>
          <w:p w14:paraId="395E9622" w14:textId="77777777" w:rsidR="00681089" w:rsidRDefault="00681089" w:rsidP="0097610C">
            <w:pPr>
              <w:pStyle w:val="NormalWeb"/>
              <w:shd w:val="clear" w:color="auto" w:fill="FFFFFF"/>
            </w:pPr>
            <w:r>
              <w:rPr>
                <w:rFonts w:ascii="Calibri" w:hAnsi="Calibri" w:cs="Calibri"/>
                <w:sz w:val="20"/>
                <w:szCs w:val="20"/>
              </w:rPr>
              <w:t xml:space="preserve">Individual work </w:t>
            </w:r>
          </w:p>
          <w:p w14:paraId="7EB1A301" w14:textId="77777777" w:rsidR="00681089" w:rsidRDefault="00681089" w:rsidP="0097610C">
            <w:pPr>
              <w:pStyle w:val="NormalWeb"/>
              <w:shd w:val="clear" w:color="auto" w:fill="FFFFFF"/>
              <w:rPr>
                <w:rFonts w:ascii="Calibri" w:hAnsi="Calibri" w:cs="Calibri"/>
                <w:sz w:val="20"/>
                <w:szCs w:val="20"/>
              </w:rPr>
            </w:pPr>
            <w:r>
              <w:rPr>
                <w:rFonts w:ascii="Calibri" w:hAnsi="Calibri" w:cs="Calibri"/>
                <w:sz w:val="20"/>
                <w:szCs w:val="20"/>
              </w:rPr>
              <w:t xml:space="preserve">T- Ss </w:t>
            </w:r>
          </w:p>
          <w:p w14:paraId="7CB26C97" w14:textId="0E2A0FED" w:rsidR="00681089" w:rsidRDefault="00681089" w:rsidP="0097610C">
            <w:pPr>
              <w:pStyle w:val="NormalWeb"/>
              <w:shd w:val="clear" w:color="auto" w:fill="FFFFFF"/>
            </w:pPr>
            <w:r>
              <w:rPr>
                <w:rFonts w:ascii="Calibri" w:hAnsi="Calibri" w:cs="Calibri"/>
                <w:sz w:val="20"/>
                <w:szCs w:val="20"/>
              </w:rPr>
              <w:t xml:space="preserve">Ss-Ss </w:t>
            </w:r>
          </w:p>
          <w:p w14:paraId="2B3DABC3" w14:textId="77777777" w:rsidR="00681089" w:rsidRDefault="00681089" w:rsidP="0097610C">
            <w:pPr>
              <w:pStyle w:val="NormalWeb"/>
              <w:shd w:val="clear" w:color="auto" w:fill="FFFFFF"/>
            </w:pPr>
            <w:r>
              <w:rPr>
                <w:rFonts w:ascii="Calibri" w:hAnsi="Calibri" w:cs="Calibri"/>
                <w:sz w:val="20"/>
                <w:szCs w:val="20"/>
              </w:rPr>
              <w:t xml:space="preserve">Group work </w:t>
            </w:r>
          </w:p>
          <w:p w14:paraId="477E301C" w14:textId="77777777" w:rsidR="00681089" w:rsidRPr="0097610C" w:rsidRDefault="00681089" w:rsidP="005422C4">
            <w:pPr>
              <w:rPr>
                <w:sz w:val="20"/>
                <w:szCs w:val="20"/>
              </w:rPr>
            </w:pPr>
          </w:p>
        </w:tc>
      </w:tr>
      <w:tr w:rsidR="00681089" w:rsidRPr="008179BC" w14:paraId="2117E795" w14:textId="77777777" w:rsidTr="00B5561E">
        <w:trPr>
          <w:trHeight w:val="174"/>
        </w:trPr>
        <w:tc>
          <w:tcPr>
            <w:tcW w:w="759" w:type="pct"/>
            <w:vMerge/>
            <w:shd w:val="clear" w:color="auto" w:fill="auto"/>
          </w:tcPr>
          <w:p w14:paraId="276A7D26" w14:textId="77777777" w:rsidR="00681089" w:rsidRPr="001823F7" w:rsidRDefault="00681089" w:rsidP="005422C4">
            <w:pPr>
              <w:rPr>
                <w:b/>
                <w:bCs/>
                <w:sz w:val="20"/>
                <w:szCs w:val="20"/>
                <w:lang w:val="en-GB"/>
              </w:rPr>
            </w:pPr>
          </w:p>
        </w:tc>
        <w:tc>
          <w:tcPr>
            <w:tcW w:w="3538" w:type="pct"/>
            <w:shd w:val="clear" w:color="auto" w:fill="auto"/>
          </w:tcPr>
          <w:p w14:paraId="053B31B0" w14:textId="0373B27B" w:rsidR="00681089" w:rsidRPr="006669ED" w:rsidRDefault="00681089" w:rsidP="006669ED">
            <w:pPr>
              <w:pStyle w:val="NormalWeb"/>
              <w:shd w:val="clear" w:color="auto" w:fill="FFFFFF"/>
              <w:rPr>
                <w:rFonts w:ascii="Calibri" w:hAnsi="Calibri" w:cs="Calibri"/>
              </w:rPr>
            </w:pPr>
            <w:r w:rsidRPr="006669ED">
              <w:rPr>
                <w:rFonts w:ascii="Calibri" w:hAnsi="Calibri" w:cs="Calibri"/>
                <w:i/>
                <w:color w:val="000000" w:themeColor="text1"/>
                <w:lang w:val="en-GB"/>
              </w:rPr>
              <w:t>Assessment:</w:t>
            </w:r>
            <w:r w:rsidRPr="006669ED">
              <w:rPr>
                <w:rFonts w:ascii="Calibri" w:hAnsi="Calibri" w:cs="Calibri"/>
              </w:rPr>
              <w:t xml:space="preserve"> Collaborative/Cooperative Assessment. </w:t>
            </w:r>
          </w:p>
        </w:tc>
        <w:tc>
          <w:tcPr>
            <w:tcW w:w="703" w:type="pct"/>
            <w:vMerge/>
            <w:shd w:val="clear" w:color="auto" w:fill="auto"/>
          </w:tcPr>
          <w:p w14:paraId="4AEDD52C" w14:textId="77777777" w:rsidR="00681089" w:rsidRPr="008179BC" w:rsidRDefault="00681089" w:rsidP="005422C4">
            <w:pPr>
              <w:rPr>
                <w:sz w:val="20"/>
                <w:szCs w:val="20"/>
                <w:lang w:val="en-GB"/>
              </w:rPr>
            </w:pPr>
          </w:p>
        </w:tc>
      </w:tr>
      <w:tr w:rsidR="005422C4" w:rsidRPr="008179BC" w14:paraId="5707B3C2" w14:textId="77777777" w:rsidTr="00B5561E">
        <w:trPr>
          <w:trHeight w:val="130"/>
        </w:trPr>
        <w:tc>
          <w:tcPr>
            <w:tcW w:w="759" w:type="pct"/>
            <w:vMerge w:val="restart"/>
            <w:shd w:val="clear" w:color="auto" w:fill="auto"/>
          </w:tcPr>
          <w:p w14:paraId="78870FE3" w14:textId="12D189BC" w:rsidR="005422C4" w:rsidRPr="001823F7" w:rsidRDefault="00681089" w:rsidP="005422C4">
            <w:pPr>
              <w:rPr>
                <w:b/>
                <w:bCs/>
                <w:sz w:val="20"/>
                <w:szCs w:val="20"/>
                <w:lang w:val="en-GB"/>
              </w:rPr>
            </w:pPr>
            <w:r>
              <w:rPr>
                <w:b/>
                <w:bCs/>
                <w:sz w:val="20"/>
                <w:szCs w:val="20"/>
                <w:lang w:val="en-GB"/>
              </w:rPr>
              <w:t>Post-Task:</w:t>
            </w:r>
          </w:p>
        </w:tc>
        <w:tc>
          <w:tcPr>
            <w:tcW w:w="3538" w:type="pct"/>
            <w:shd w:val="clear" w:color="auto" w:fill="auto"/>
          </w:tcPr>
          <w:p w14:paraId="2FB9CFFD" w14:textId="2D5B488B" w:rsidR="005422C4" w:rsidRDefault="006669ED" w:rsidP="006669ED">
            <w:pPr>
              <w:pStyle w:val="NormalWeb"/>
              <w:shd w:val="clear" w:color="auto" w:fill="FFFFFF"/>
              <w:rPr>
                <w:rFonts w:ascii="Calibri" w:hAnsi="Calibri" w:cs="Calibri"/>
                <w:sz w:val="20"/>
                <w:szCs w:val="20"/>
              </w:rPr>
            </w:pPr>
            <w:r>
              <w:rPr>
                <w:rFonts w:ascii="Calibri" w:hAnsi="Calibri" w:cs="Calibri"/>
                <w:sz w:val="20"/>
                <w:szCs w:val="20"/>
              </w:rPr>
              <w:t xml:space="preserve">T asks Ss to answer the following questions: What does the pagan part of San </w:t>
            </w:r>
            <w:proofErr w:type="spellStart"/>
            <w:r>
              <w:rPr>
                <w:rFonts w:ascii="Calibri" w:hAnsi="Calibri" w:cs="Calibri"/>
                <w:sz w:val="20"/>
                <w:szCs w:val="20"/>
              </w:rPr>
              <w:t>Pacho</w:t>
            </w:r>
            <w:proofErr w:type="spellEnd"/>
            <w:r>
              <w:rPr>
                <w:rFonts w:ascii="Calibri" w:hAnsi="Calibri" w:cs="Calibri"/>
                <w:sz w:val="20"/>
                <w:szCs w:val="20"/>
              </w:rPr>
              <w:t xml:space="preserve"> include? What does the religious part of San </w:t>
            </w:r>
            <w:proofErr w:type="spellStart"/>
            <w:r>
              <w:rPr>
                <w:rFonts w:ascii="Calibri" w:hAnsi="Calibri" w:cs="Calibri"/>
                <w:sz w:val="20"/>
                <w:szCs w:val="20"/>
              </w:rPr>
              <w:t>Pacho</w:t>
            </w:r>
            <w:proofErr w:type="spellEnd"/>
            <w:r>
              <w:rPr>
                <w:rFonts w:ascii="Calibri" w:hAnsi="Calibri" w:cs="Calibri"/>
                <w:sz w:val="20"/>
                <w:szCs w:val="20"/>
              </w:rPr>
              <w:t xml:space="preserve"> include? What typical drink</w:t>
            </w:r>
            <w:r w:rsidR="00602B11">
              <w:rPr>
                <w:rFonts w:ascii="Calibri" w:hAnsi="Calibri" w:cs="Calibri"/>
                <w:sz w:val="20"/>
                <w:szCs w:val="20"/>
              </w:rPr>
              <w:t>s</w:t>
            </w:r>
            <w:r>
              <w:rPr>
                <w:rFonts w:ascii="Calibri" w:hAnsi="Calibri" w:cs="Calibri"/>
                <w:sz w:val="20"/>
                <w:szCs w:val="20"/>
              </w:rPr>
              <w:t xml:space="preserve"> do people drink in San </w:t>
            </w:r>
            <w:proofErr w:type="spellStart"/>
            <w:r>
              <w:rPr>
                <w:rFonts w:ascii="Calibri" w:hAnsi="Calibri" w:cs="Calibri"/>
                <w:sz w:val="20"/>
                <w:szCs w:val="20"/>
              </w:rPr>
              <w:t>Pacho</w:t>
            </w:r>
            <w:proofErr w:type="spellEnd"/>
            <w:r>
              <w:rPr>
                <w:rFonts w:ascii="Calibri" w:hAnsi="Calibri" w:cs="Calibri"/>
                <w:sz w:val="20"/>
                <w:szCs w:val="20"/>
              </w:rPr>
              <w:t>?</w:t>
            </w:r>
            <w:r>
              <w:rPr>
                <w:rFonts w:ascii="Calibri" w:hAnsi="Calibri" w:cs="Calibri"/>
                <w:sz w:val="20"/>
                <w:szCs w:val="20"/>
              </w:rPr>
              <w:br/>
              <w:t>T tells Ss that the first seven</w:t>
            </w:r>
            <w:r w:rsidR="00602B11">
              <w:rPr>
                <w:rFonts w:ascii="Calibri" w:hAnsi="Calibri" w:cs="Calibri"/>
                <w:sz w:val="20"/>
                <w:szCs w:val="20"/>
              </w:rPr>
              <w:t xml:space="preserve"> to</w:t>
            </w:r>
            <w:r>
              <w:rPr>
                <w:rFonts w:ascii="Calibri" w:hAnsi="Calibri" w:cs="Calibri"/>
                <w:sz w:val="20"/>
                <w:szCs w:val="20"/>
              </w:rPr>
              <w:t xml:space="preserve"> finish </w:t>
            </w:r>
            <w:r w:rsidR="0038563A">
              <w:rPr>
                <w:rFonts w:ascii="Calibri" w:hAnsi="Calibri" w:cs="Calibri"/>
                <w:sz w:val="20"/>
                <w:szCs w:val="20"/>
              </w:rPr>
              <w:t>receive</w:t>
            </w:r>
            <w:r>
              <w:rPr>
                <w:rFonts w:ascii="Calibri" w:hAnsi="Calibri" w:cs="Calibri"/>
                <w:sz w:val="20"/>
                <w:szCs w:val="20"/>
              </w:rPr>
              <w:t xml:space="preserve"> an EXIT TICKET in order to leave the classroom. </w:t>
            </w:r>
          </w:p>
          <w:p w14:paraId="70796562" w14:textId="4A621483" w:rsidR="006669ED" w:rsidRPr="006669ED" w:rsidRDefault="006669ED" w:rsidP="006669ED">
            <w:pPr>
              <w:pStyle w:val="NormalWeb"/>
              <w:shd w:val="clear" w:color="auto" w:fill="FFFFFF"/>
            </w:pPr>
          </w:p>
        </w:tc>
        <w:tc>
          <w:tcPr>
            <w:tcW w:w="703" w:type="pct"/>
            <w:vMerge w:val="restart"/>
            <w:shd w:val="clear" w:color="auto" w:fill="auto"/>
          </w:tcPr>
          <w:p w14:paraId="55FFD03E" w14:textId="0B4DC937" w:rsidR="0097610C" w:rsidRDefault="00681089" w:rsidP="0097610C">
            <w:pPr>
              <w:pStyle w:val="NormalWeb"/>
              <w:shd w:val="clear" w:color="auto" w:fill="FFFFFF"/>
            </w:pPr>
            <w:r>
              <w:rPr>
                <w:rFonts w:ascii="Calibri" w:hAnsi="Calibri" w:cs="Calibri"/>
                <w:sz w:val="20"/>
                <w:szCs w:val="20"/>
              </w:rPr>
              <w:t>10</w:t>
            </w:r>
            <w:r w:rsidR="0097610C">
              <w:rPr>
                <w:rFonts w:ascii="Calibri" w:hAnsi="Calibri" w:cs="Calibri"/>
                <w:sz w:val="20"/>
                <w:szCs w:val="20"/>
              </w:rPr>
              <w:t xml:space="preserve"> Minutes Individual work </w:t>
            </w:r>
          </w:p>
          <w:p w14:paraId="7C334C6C" w14:textId="1FC5DD09" w:rsidR="005422C4" w:rsidRPr="008179BC" w:rsidRDefault="005422C4" w:rsidP="005422C4">
            <w:pPr>
              <w:rPr>
                <w:sz w:val="20"/>
                <w:szCs w:val="20"/>
                <w:lang w:val="en-GB"/>
              </w:rPr>
            </w:pPr>
          </w:p>
        </w:tc>
      </w:tr>
      <w:tr w:rsidR="005422C4" w:rsidRPr="008179BC" w14:paraId="331983EB" w14:textId="77777777" w:rsidTr="00B5561E">
        <w:trPr>
          <w:trHeight w:val="101"/>
        </w:trPr>
        <w:tc>
          <w:tcPr>
            <w:tcW w:w="759" w:type="pct"/>
            <w:vMerge/>
            <w:shd w:val="clear" w:color="auto" w:fill="auto"/>
          </w:tcPr>
          <w:p w14:paraId="03DD973D" w14:textId="77777777" w:rsidR="005422C4" w:rsidRPr="001823F7" w:rsidRDefault="005422C4" w:rsidP="005422C4">
            <w:pPr>
              <w:rPr>
                <w:b/>
                <w:bCs/>
                <w:sz w:val="20"/>
                <w:szCs w:val="20"/>
                <w:lang w:val="en-GB"/>
              </w:rPr>
            </w:pPr>
          </w:p>
        </w:tc>
        <w:tc>
          <w:tcPr>
            <w:tcW w:w="3538" w:type="pct"/>
            <w:shd w:val="clear" w:color="auto" w:fill="auto"/>
          </w:tcPr>
          <w:p w14:paraId="7B831CBA" w14:textId="5BD75006" w:rsidR="005422C4" w:rsidRPr="006669ED" w:rsidRDefault="006669ED" w:rsidP="006669ED">
            <w:pPr>
              <w:pStyle w:val="NormalWeb"/>
              <w:shd w:val="clear" w:color="auto" w:fill="FFFFFF"/>
              <w:rPr>
                <w:rFonts w:asciiTheme="minorHAnsi" w:hAnsiTheme="minorHAnsi" w:cstheme="minorHAnsi"/>
                <w:i/>
                <w:iCs/>
              </w:rPr>
            </w:pPr>
            <w:r w:rsidRPr="006669ED">
              <w:rPr>
                <w:rFonts w:asciiTheme="minorHAnsi" w:hAnsiTheme="minorHAnsi" w:cstheme="minorHAnsi"/>
                <w:i/>
                <w:iCs/>
              </w:rPr>
              <w:t xml:space="preserve">Assessment: Self –Assessment. </w:t>
            </w:r>
          </w:p>
        </w:tc>
        <w:tc>
          <w:tcPr>
            <w:tcW w:w="703" w:type="pct"/>
            <w:vMerge/>
            <w:shd w:val="clear" w:color="auto" w:fill="auto"/>
          </w:tcPr>
          <w:p w14:paraId="6FF20793" w14:textId="77777777" w:rsidR="005422C4" w:rsidRPr="008179BC" w:rsidRDefault="005422C4" w:rsidP="005422C4">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59CC1878" w14:textId="6058F116" w:rsidR="006669ED" w:rsidRDefault="006669ED" w:rsidP="006669ED">
            <w:pPr>
              <w:pStyle w:val="NormalWeb"/>
              <w:shd w:val="clear" w:color="auto" w:fill="FFFFFF"/>
            </w:pPr>
            <w:r>
              <w:rPr>
                <w:rFonts w:ascii="Calibri" w:hAnsi="Calibri" w:cs="Calibri"/>
                <w:sz w:val="20"/>
                <w:szCs w:val="20"/>
              </w:rPr>
              <w:t>The teacher can also work likes and dislikes based on preferences, comparatives and superlatives. Moreover, and considering the topic, the teacher can carry out a geography class in English.</w:t>
            </w:r>
          </w:p>
          <w:p w14:paraId="4A162508" w14:textId="5418F965" w:rsidR="004D0C52" w:rsidRPr="006669ED" w:rsidRDefault="004D0C52" w:rsidP="006669ED">
            <w:pPr>
              <w:shd w:val="clear" w:color="auto" w:fill="FFFFFF"/>
            </w:pP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3C2399C4" w14:textId="47B1C78B" w:rsidR="006669ED" w:rsidRDefault="006669ED" w:rsidP="006669ED">
            <w:pPr>
              <w:pStyle w:val="NormalWeb"/>
              <w:shd w:val="clear" w:color="auto" w:fill="FFFFFF"/>
              <w:jc w:val="center"/>
            </w:pPr>
            <w:r>
              <w:rPr>
                <w:rFonts w:ascii="Calibri,Bold" w:hAnsi="Calibri,Bold"/>
                <w:sz w:val="22"/>
                <w:szCs w:val="22"/>
              </w:rPr>
              <w:t xml:space="preserve">San </w:t>
            </w:r>
            <w:proofErr w:type="spellStart"/>
            <w:r>
              <w:rPr>
                <w:rFonts w:ascii="Calibri,Bold" w:hAnsi="Calibri,Bold"/>
                <w:sz w:val="22"/>
                <w:szCs w:val="22"/>
              </w:rPr>
              <w:t>Pacho</w:t>
            </w:r>
            <w:proofErr w:type="spellEnd"/>
            <w:r>
              <w:rPr>
                <w:rFonts w:ascii="Calibri,Bold" w:hAnsi="Calibri,Bold"/>
                <w:sz w:val="22"/>
                <w:szCs w:val="22"/>
              </w:rPr>
              <w:t xml:space="preserve"> Celebration</w:t>
            </w:r>
          </w:p>
          <w:p w14:paraId="5F71B95A" w14:textId="77777777" w:rsidR="00DD26F4" w:rsidRPr="008179BC" w:rsidRDefault="00DD26F4" w:rsidP="006669ED">
            <w:pPr>
              <w:jc w:val="center"/>
              <w:rPr>
                <w:b/>
                <w:bCs/>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A6EC67C" w14:textId="0A40EF39" w:rsidR="006669ED" w:rsidRDefault="006669ED" w:rsidP="006669ED">
            <w:pPr>
              <w:pStyle w:val="NormalWeb"/>
              <w:shd w:val="clear" w:color="auto" w:fill="FFFFFF"/>
              <w:jc w:val="center"/>
            </w:pPr>
            <w:r>
              <w:rPr>
                <w:rFonts w:ascii="Calibri" w:hAnsi="Calibri" w:cs="Calibri"/>
                <w:sz w:val="20"/>
                <w:szCs w:val="20"/>
              </w:rPr>
              <w:t>Reading comprehension</w:t>
            </w:r>
          </w:p>
          <w:p w14:paraId="28E08D56" w14:textId="77777777" w:rsidR="00DD26F4" w:rsidRPr="008179BC" w:rsidRDefault="00DD26F4" w:rsidP="006669ED">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0484252E" w14:textId="78261B5F" w:rsidR="006669ED" w:rsidRDefault="006669ED" w:rsidP="006669ED">
            <w:pPr>
              <w:pStyle w:val="NormalWeb"/>
              <w:shd w:val="clear" w:color="auto" w:fill="FFFFFF"/>
              <w:jc w:val="center"/>
            </w:pPr>
            <w:r>
              <w:rPr>
                <w:rFonts w:ascii="Calibri" w:hAnsi="Calibri" w:cs="Calibri"/>
                <w:sz w:val="20"/>
                <w:szCs w:val="20"/>
              </w:rPr>
              <w:t>Do-does</w:t>
            </w:r>
          </w:p>
          <w:p w14:paraId="499AD556" w14:textId="77777777" w:rsidR="00DD26F4" w:rsidRPr="008179BC" w:rsidRDefault="00DD26F4" w:rsidP="006669ED">
            <w:pPr>
              <w:jc w:val="center"/>
              <w:rPr>
                <w:sz w:val="21"/>
                <w:szCs w:val="21"/>
              </w:rPr>
            </w:pPr>
          </w:p>
        </w:tc>
        <w:tc>
          <w:tcPr>
            <w:tcW w:w="1000" w:type="pct"/>
            <w:tcBorders>
              <w:left w:val="single" w:sz="4" w:space="0" w:color="auto"/>
              <w:bottom w:val="single" w:sz="4" w:space="0" w:color="auto"/>
              <w:right w:val="single" w:sz="4" w:space="0" w:color="auto"/>
            </w:tcBorders>
          </w:tcPr>
          <w:p w14:paraId="0BF6B1AE" w14:textId="68F4F828" w:rsidR="006669ED" w:rsidRDefault="006669ED" w:rsidP="006669ED">
            <w:pPr>
              <w:pStyle w:val="NormalWeb"/>
              <w:shd w:val="clear" w:color="auto" w:fill="FFFFFF"/>
              <w:jc w:val="center"/>
            </w:pPr>
            <w:bookmarkStart w:id="0" w:name="_GoBack"/>
            <w:r>
              <w:rPr>
                <w:rFonts w:ascii="Calibri" w:hAnsi="Calibri" w:cs="Calibri"/>
                <w:sz w:val="20"/>
                <w:szCs w:val="20"/>
              </w:rPr>
              <w:t xml:space="preserve">Culture, Pagan, </w:t>
            </w:r>
            <w:r>
              <w:rPr>
                <w:rFonts w:ascii="Calibri" w:hAnsi="Calibri" w:cs="Calibri"/>
                <w:sz w:val="20"/>
                <w:szCs w:val="20"/>
              </w:rPr>
              <w:br/>
              <w:t>Religious</w:t>
            </w:r>
          </w:p>
          <w:bookmarkEnd w:id="0"/>
          <w:p w14:paraId="53F72DD1" w14:textId="77777777" w:rsidR="00DD26F4" w:rsidRPr="008179BC" w:rsidRDefault="00DD26F4" w:rsidP="006669ED">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FB17D09" w:rsidR="00DD26F4" w:rsidRPr="008179BC" w:rsidRDefault="006669ED" w:rsidP="004C4D06">
            <w:pPr>
              <w:jc w:val="center"/>
              <w:rPr>
                <w:sz w:val="21"/>
                <w:szCs w:val="21"/>
              </w:rPr>
            </w:pPr>
            <w:r>
              <w:rPr>
                <w:sz w:val="21"/>
                <w:szCs w:val="21"/>
              </w:rPr>
              <w:t>6th</w:t>
            </w:r>
          </w:p>
        </w:tc>
      </w:tr>
    </w:tbl>
    <w:p w14:paraId="056A0498" w14:textId="77777777" w:rsidR="00DD26F4" w:rsidRDefault="00DD26F4" w:rsidP="00DD26F4">
      <w:pPr>
        <w:rPr>
          <w:i/>
          <w:color w:val="7F7F7F" w:themeColor="text1" w:themeTint="80"/>
          <w:lang w:val="en-GB"/>
        </w:rPr>
      </w:pPr>
    </w:p>
    <w:p w14:paraId="42270404" w14:textId="3E139E77" w:rsidR="00DD26F4" w:rsidRDefault="008F224D">
      <w:r>
        <w:t>ss</w:t>
      </w:r>
    </w:p>
    <w:sectPr w:rsidR="00DD26F4"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D6BB7" w14:textId="77777777" w:rsidR="006D64FB" w:rsidRDefault="006D64FB">
      <w:r>
        <w:separator/>
      </w:r>
    </w:p>
  </w:endnote>
  <w:endnote w:type="continuationSeparator" w:id="0">
    <w:p w14:paraId="5666FE70" w14:textId="77777777" w:rsidR="006D64FB" w:rsidRDefault="006D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1FD2D" w14:textId="77777777" w:rsidR="006D64FB" w:rsidRDefault="006D64FB">
      <w:r>
        <w:separator/>
      </w:r>
    </w:p>
  </w:footnote>
  <w:footnote w:type="continuationSeparator" w:id="0">
    <w:p w14:paraId="74846E13" w14:textId="77777777" w:rsidR="006D64FB" w:rsidRDefault="006D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227736"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6D64F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D178B"/>
    <w:multiLevelType w:val="hybridMultilevel"/>
    <w:tmpl w:val="BD5CF5C0"/>
    <w:lvl w:ilvl="0" w:tplc="80DAA89E">
      <w:numFmt w:val="bullet"/>
      <w:lvlText w:val=""/>
      <w:lvlJc w:val="left"/>
      <w:pPr>
        <w:ind w:left="2695" w:hanging="192"/>
      </w:pPr>
      <w:rPr>
        <w:rFonts w:ascii="Symbol" w:eastAsia="Symbol" w:hAnsi="Symbol" w:cs="Symbol" w:hint="default"/>
        <w:w w:val="100"/>
        <w:sz w:val="21"/>
        <w:szCs w:val="21"/>
        <w:lang w:val="en-US" w:eastAsia="en-US" w:bidi="en-US"/>
      </w:rPr>
    </w:lvl>
    <w:lvl w:ilvl="1" w:tplc="35A6975A">
      <w:numFmt w:val="bullet"/>
      <w:lvlText w:val="•"/>
      <w:lvlJc w:val="left"/>
      <w:pPr>
        <w:ind w:left="3485" w:hanging="192"/>
      </w:pPr>
      <w:rPr>
        <w:rFonts w:hint="default"/>
        <w:lang w:val="en-US" w:eastAsia="en-US" w:bidi="en-US"/>
      </w:rPr>
    </w:lvl>
    <w:lvl w:ilvl="2" w:tplc="D1228E06">
      <w:numFmt w:val="bullet"/>
      <w:lvlText w:val="•"/>
      <w:lvlJc w:val="left"/>
      <w:pPr>
        <w:ind w:left="4270" w:hanging="192"/>
      </w:pPr>
      <w:rPr>
        <w:rFonts w:hint="default"/>
        <w:lang w:val="en-US" w:eastAsia="en-US" w:bidi="en-US"/>
      </w:rPr>
    </w:lvl>
    <w:lvl w:ilvl="3" w:tplc="143A472C">
      <w:numFmt w:val="bullet"/>
      <w:lvlText w:val="•"/>
      <w:lvlJc w:val="left"/>
      <w:pPr>
        <w:ind w:left="5055" w:hanging="192"/>
      </w:pPr>
      <w:rPr>
        <w:rFonts w:hint="default"/>
        <w:lang w:val="en-US" w:eastAsia="en-US" w:bidi="en-US"/>
      </w:rPr>
    </w:lvl>
    <w:lvl w:ilvl="4" w:tplc="D6D06CEA">
      <w:numFmt w:val="bullet"/>
      <w:lvlText w:val="•"/>
      <w:lvlJc w:val="left"/>
      <w:pPr>
        <w:ind w:left="5840" w:hanging="192"/>
      </w:pPr>
      <w:rPr>
        <w:rFonts w:hint="default"/>
        <w:lang w:val="en-US" w:eastAsia="en-US" w:bidi="en-US"/>
      </w:rPr>
    </w:lvl>
    <w:lvl w:ilvl="5" w:tplc="DC2C2AB2">
      <w:numFmt w:val="bullet"/>
      <w:lvlText w:val="•"/>
      <w:lvlJc w:val="left"/>
      <w:pPr>
        <w:ind w:left="6625" w:hanging="192"/>
      </w:pPr>
      <w:rPr>
        <w:rFonts w:hint="default"/>
        <w:lang w:val="en-US" w:eastAsia="en-US" w:bidi="en-US"/>
      </w:rPr>
    </w:lvl>
    <w:lvl w:ilvl="6" w:tplc="5D0023B0">
      <w:numFmt w:val="bullet"/>
      <w:lvlText w:val="•"/>
      <w:lvlJc w:val="left"/>
      <w:pPr>
        <w:ind w:left="7410" w:hanging="192"/>
      </w:pPr>
      <w:rPr>
        <w:rFonts w:hint="default"/>
        <w:lang w:val="en-US" w:eastAsia="en-US" w:bidi="en-US"/>
      </w:rPr>
    </w:lvl>
    <w:lvl w:ilvl="7" w:tplc="7930A23E">
      <w:numFmt w:val="bullet"/>
      <w:lvlText w:val="•"/>
      <w:lvlJc w:val="left"/>
      <w:pPr>
        <w:ind w:left="8195" w:hanging="192"/>
      </w:pPr>
      <w:rPr>
        <w:rFonts w:hint="default"/>
        <w:lang w:val="en-US" w:eastAsia="en-US" w:bidi="en-US"/>
      </w:rPr>
    </w:lvl>
    <w:lvl w:ilvl="8" w:tplc="8FF64FF2">
      <w:numFmt w:val="bullet"/>
      <w:lvlText w:val="•"/>
      <w:lvlJc w:val="left"/>
      <w:pPr>
        <w:ind w:left="8980" w:hanging="192"/>
      </w:pPr>
      <w:rPr>
        <w:rFonts w:hint="default"/>
        <w:lang w:val="en-US" w:eastAsia="en-US" w:bidi="en-US"/>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11945"/>
    <w:rsid w:val="001120F3"/>
    <w:rsid w:val="00126D94"/>
    <w:rsid w:val="001823F7"/>
    <w:rsid w:val="001C49B1"/>
    <w:rsid w:val="001F0129"/>
    <w:rsid w:val="00227736"/>
    <w:rsid w:val="00242471"/>
    <w:rsid w:val="002842CE"/>
    <w:rsid w:val="002929DF"/>
    <w:rsid w:val="00293BFE"/>
    <w:rsid w:val="002A35C5"/>
    <w:rsid w:val="002D4641"/>
    <w:rsid w:val="002F2F5D"/>
    <w:rsid w:val="0034475A"/>
    <w:rsid w:val="0038563A"/>
    <w:rsid w:val="003F6020"/>
    <w:rsid w:val="004152A5"/>
    <w:rsid w:val="00427117"/>
    <w:rsid w:val="0048774F"/>
    <w:rsid w:val="00494228"/>
    <w:rsid w:val="004D0C52"/>
    <w:rsid w:val="00533423"/>
    <w:rsid w:val="005422C4"/>
    <w:rsid w:val="00602B11"/>
    <w:rsid w:val="00624F97"/>
    <w:rsid w:val="006335F2"/>
    <w:rsid w:val="00646080"/>
    <w:rsid w:val="006669ED"/>
    <w:rsid w:val="0067615C"/>
    <w:rsid w:val="00681089"/>
    <w:rsid w:val="00687D61"/>
    <w:rsid w:val="006A44D9"/>
    <w:rsid w:val="006A4E31"/>
    <w:rsid w:val="006D49A7"/>
    <w:rsid w:val="006D5986"/>
    <w:rsid w:val="006D64FB"/>
    <w:rsid w:val="007232AC"/>
    <w:rsid w:val="00733004"/>
    <w:rsid w:val="00761A01"/>
    <w:rsid w:val="007B639D"/>
    <w:rsid w:val="007C3E81"/>
    <w:rsid w:val="007C6E1B"/>
    <w:rsid w:val="007D15EF"/>
    <w:rsid w:val="007F1F1B"/>
    <w:rsid w:val="00802F70"/>
    <w:rsid w:val="00830D8B"/>
    <w:rsid w:val="00895961"/>
    <w:rsid w:val="008C37EF"/>
    <w:rsid w:val="008F224D"/>
    <w:rsid w:val="00902140"/>
    <w:rsid w:val="00916F56"/>
    <w:rsid w:val="00923E6A"/>
    <w:rsid w:val="0095717F"/>
    <w:rsid w:val="0097610C"/>
    <w:rsid w:val="009803B0"/>
    <w:rsid w:val="0099193E"/>
    <w:rsid w:val="009C20A6"/>
    <w:rsid w:val="009C2110"/>
    <w:rsid w:val="009E591B"/>
    <w:rsid w:val="00A03390"/>
    <w:rsid w:val="00A126E7"/>
    <w:rsid w:val="00A15735"/>
    <w:rsid w:val="00A4312E"/>
    <w:rsid w:val="00A436B2"/>
    <w:rsid w:val="00A468E5"/>
    <w:rsid w:val="00AD64EC"/>
    <w:rsid w:val="00AD7658"/>
    <w:rsid w:val="00AF22D4"/>
    <w:rsid w:val="00B356C3"/>
    <w:rsid w:val="00B5561E"/>
    <w:rsid w:val="00B71EF3"/>
    <w:rsid w:val="00B96443"/>
    <w:rsid w:val="00BB6AD9"/>
    <w:rsid w:val="00BC59A8"/>
    <w:rsid w:val="00BF2A80"/>
    <w:rsid w:val="00BF4A59"/>
    <w:rsid w:val="00C05A4B"/>
    <w:rsid w:val="00C41144"/>
    <w:rsid w:val="00C50759"/>
    <w:rsid w:val="00C52F32"/>
    <w:rsid w:val="00C81CCA"/>
    <w:rsid w:val="00CD2BCB"/>
    <w:rsid w:val="00CF2363"/>
    <w:rsid w:val="00D140F1"/>
    <w:rsid w:val="00D20FA8"/>
    <w:rsid w:val="00D65D20"/>
    <w:rsid w:val="00D824E7"/>
    <w:rsid w:val="00D91FBB"/>
    <w:rsid w:val="00DD26F4"/>
    <w:rsid w:val="00E56830"/>
    <w:rsid w:val="00E56AC9"/>
    <w:rsid w:val="00E70C97"/>
    <w:rsid w:val="00E7327E"/>
    <w:rsid w:val="00E82822"/>
    <w:rsid w:val="00E91F1B"/>
    <w:rsid w:val="00E95F21"/>
    <w:rsid w:val="00EE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customStyle="1" w:styleId="TableParagraph">
    <w:name w:val="Table Paragraph"/>
    <w:basedOn w:val="Normal"/>
    <w:uiPriority w:val="1"/>
    <w:qFormat/>
    <w:rsid w:val="007C3E81"/>
    <w:pPr>
      <w:widowControl w:val="0"/>
      <w:autoSpaceDE w:val="0"/>
      <w:autoSpaceDN w:val="0"/>
    </w:pPr>
    <w:rPr>
      <w:rFonts w:ascii="Calibri" w:eastAsia="Calibri" w:hAnsi="Calibri" w:cs="Calibri"/>
      <w:sz w:val="22"/>
      <w:szCs w:val="22"/>
      <w:lang w:bidi="en-US"/>
    </w:rPr>
  </w:style>
  <w:style w:type="paragraph" w:styleId="NormalWeb">
    <w:name w:val="Normal (Web)"/>
    <w:basedOn w:val="Normal"/>
    <w:uiPriority w:val="99"/>
    <w:unhideWhenUsed/>
    <w:rsid w:val="005422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1487">
      <w:bodyDiv w:val="1"/>
      <w:marLeft w:val="0"/>
      <w:marRight w:val="0"/>
      <w:marTop w:val="0"/>
      <w:marBottom w:val="0"/>
      <w:divBdr>
        <w:top w:val="none" w:sz="0" w:space="0" w:color="auto"/>
        <w:left w:val="none" w:sz="0" w:space="0" w:color="auto"/>
        <w:bottom w:val="none" w:sz="0" w:space="0" w:color="auto"/>
        <w:right w:val="none" w:sz="0" w:space="0" w:color="auto"/>
      </w:divBdr>
      <w:divsChild>
        <w:div w:id="1350522673">
          <w:marLeft w:val="0"/>
          <w:marRight w:val="0"/>
          <w:marTop w:val="0"/>
          <w:marBottom w:val="0"/>
          <w:divBdr>
            <w:top w:val="none" w:sz="0" w:space="0" w:color="auto"/>
            <w:left w:val="none" w:sz="0" w:space="0" w:color="auto"/>
            <w:bottom w:val="none" w:sz="0" w:space="0" w:color="auto"/>
            <w:right w:val="none" w:sz="0" w:space="0" w:color="auto"/>
          </w:divBdr>
          <w:divsChild>
            <w:div w:id="424229320">
              <w:marLeft w:val="0"/>
              <w:marRight w:val="0"/>
              <w:marTop w:val="0"/>
              <w:marBottom w:val="0"/>
              <w:divBdr>
                <w:top w:val="none" w:sz="0" w:space="0" w:color="auto"/>
                <w:left w:val="none" w:sz="0" w:space="0" w:color="auto"/>
                <w:bottom w:val="none" w:sz="0" w:space="0" w:color="auto"/>
                <w:right w:val="none" w:sz="0" w:space="0" w:color="auto"/>
              </w:divBdr>
              <w:divsChild>
                <w:div w:id="756094841">
                  <w:marLeft w:val="0"/>
                  <w:marRight w:val="0"/>
                  <w:marTop w:val="0"/>
                  <w:marBottom w:val="0"/>
                  <w:divBdr>
                    <w:top w:val="none" w:sz="0" w:space="0" w:color="auto"/>
                    <w:left w:val="none" w:sz="0" w:space="0" w:color="auto"/>
                    <w:bottom w:val="none" w:sz="0" w:space="0" w:color="auto"/>
                    <w:right w:val="none" w:sz="0" w:space="0" w:color="auto"/>
                  </w:divBdr>
                  <w:divsChild>
                    <w:div w:id="66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8486">
      <w:bodyDiv w:val="1"/>
      <w:marLeft w:val="0"/>
      <w:marRight w:val="0"/>
      <w:marTop w:val="0"/>
      <w:marBottom w:val="0"/>
      <w:divBdr>
        <w:top w:val="none" w:sz="0" w:space="0" w:color="auto"/>
        <w:left w:val="none" w:sz="0" w:space="0" w:color="auto"/>
        <w:bottom w:val="none" w:sz="0" w:space="0" w:color="auto"/>
        <w:right w:val="none" w:sz="0" w:space="0" w:color="auto"/>
      </w:divBdr>
      <w:divsChild>
        <w:div w:id="1010523400">
          <w:marLeft w:val="0"/>
          <w:marRight w:val="0"/>
          <w:marTop w:val="0"/>
          <w:marBottom w:val="0"/>
          <w:divBdr>
            <w:top w:val="none" w:sz="0" w:space="0" w:color="auto"/>
            <w:left w:val="none" w:sz="0" w:space="0" w:color="auto"/>
            <w:bottom w:val="none" w:sz="0" w:space="0" w:color="auto"/>
            <w:right w:val="none" w:sz="0" w:space="0" w:color="auto"/>
          </w:divBdr>
          <w:divsChild>
            <w:div w:id="678047902">
              <w:marLeft w:val="0"/>
              <w:marRight w:val="0"/>
              <w:marTop w:val="0"/>
              <w:marBottom w:val="0"/>
              <w:divBdr>
                <w:top w:val="none" w:sz="0" w:space="0" w:color="auto"/>
                <w:left w:val="none" w:sz="0" w:space="0" w:color="auto"/>
                <w:bottom w:val="none" w:sz="0" w:space="0" w:color="auto"/>
                <w:right w:val="none" w:sz="0" w:space="0" w:color="auto"/>
              </w:divBdr>
              <w:divsChild>
                <w:div w:id="2106420116">
                  <w:marLeft w:val="0"/>
                  <w:marRight w:val="0"/>
                  <w:marTop w:val="0"/>
                  <w:marBottom w:val="0"/>
                  <w:divBdr>
                    <w:top w:val="none" w:sz="0" w:space="0" w:color="auto"/>
                    <w:left w:val="none" w:sz="0" w:space="0" w:color="auto"/>
                    <w:bottom w:val="none" w:sz="0" w:space="0" w:color="auto"/>
                    <w:right w:val="none" w:sz="0" w:space="0" w:color="auto"/>
                  </w:divBdr>
                  <w:divsChild>
                    <w:div w:id="10802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2024">
      <w:bodyDiv w:val="1"/>
      <w:marLeft w:val="0"/>
      <w:marRight w:val="0"/>
      <w:marTop w:val="0"/>
      <w:marBottom w:val="0"/>
      <w:divBdr>
        <w:top w:val="none" w:sz="0" w:space="0" w:color="auto"/>
        <w:left w:val="none" w:sz="0" w:space="0" w:color="auto"/>
        <w:bottom w:val="none" w:sz="0" w:space="0" w:color="auto"/>
        <w:right w:val="none" w:sz="0" w:space="0" w:color="auto"/>
      </w:divBdr>
      <w:divsChild>
        <w:div w:id="1246188063">
          <w:marLeft w:val="0"/>
          <w:marRight w:val="0"/>
          <w:marTop w:val="0"/>
          <w:marBottom w:val="0"/>
          <w:divBdr>
            <w:top w:val="none" w:sz="0" w:space="0" w:color="auto"/>
            <w:left w:val="none" w:sz="0" w:space="0" w:color="auto"/>
            <w:bottom w:val="none" w:sz="0" w:space="0" w:color="auto"/>
            <w:right w:val="none" w:sz="0" w:space="0" w:color="auto"/>
          </w:divBdr>
          <w:divsChild>
            <w:div w:id="1371951051">
              <w:marLeft w:val="0"/>
              <w:marRight w:val="0"/>
              <w:marTop w:val="0"/>
              <w:marBottom w:val="0"/>
              <w:divBdr>
                <w:top w:val="none" w:sz="0" w:space="0" w:color="auto"/>
                <w:left w:val="none" w:sz="0" w:space="0" w:color="auto"/>
                <w:bottom w:val="none" w:sz="0" w:space="0" w:color="auto"/>
                <w:right w:val="none" w:sz="0" w:space="0" w:color="auto"/>
              </w:divBdr>
              <w:divsChild>
                <w:div w:id="1649089226">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8980">
      <w:bodyDiv w:val="1"/>
      <w:marLeft w:val="0"/>
      <w:marRight w:val="0"/>
      <w:marTop w:val="0"/>
      <w:marBottom w:val="0"/>
      <w:divBdr>
        <w:top w:val="none" w:sz="0" w:space="0" w:color="auto"/>
        <w:left w:val="none" w:sz="0" w:space="0" w:color="auto"/>
        <w:bottom w:val="none" w:sz="0" w:space="0" w:color="auto"/>
        <w:right w:val="none" w:sz="0" w:space="0" w:color="auto"/>
      </w:divBdr>
      <w:divsChild>
        <w:div w:id="1797603950">
          <w:marLeft w:val="0"/>
          <w:marRight w:val="0"/>
          <w:marTop w:val="0"/>
          <w:marBottom w:val="0"/>
          <w:divBdr>
            <w:top w:val="none" w:sz="0" w:space="0" w:color="auto"/>
            <w:left w:val="none" w:sz="0" w:space="0" w:color="auto"/>
            <w:bottom w:val="none" w:sz="0" w:space="0" w:color="auto"/>
            <w:right w:val="none" w:sz="0" w:space="0" w:color="auto"/>
          </w:divBdr>
          <w:divsChild>
            <w:div w:id="330723652">
              <w:marLeft w:val="0"/>
              <w:marRight w:val="0"/>
              <w:marTop w:val="0"/>
              <w:marBottom w:val="0"/>
              <w:divBdr>
                <w:top w:val="none" w:sz="0" w:space="0" w:color="auto"/>
                <w:left w:val="none" w:sz="0" w:space="0" w:color="auto"/>
                <w:bottom w:val="none" w:sz="0" w:space="0" w:color="auto"/>
                <w:right w:val="none" w:sz="0" w:space="0" w:color="auto"/>
              </w:divBdr>
              <w:divsChild>
                <w:div w:id="1504777451">
                  <w:marLeft w:val="0"/>
                  <w:marRight w:val="0"/>
                  <w:marTop w:val="0"/>
                  <w:marBottom w:val="0"/>
                  <w:divBdr>
                    <w:top w:val="none" w:sz="0" w:space="0" w:color="auto"/>
                    <w:left w:val="none" w:sz="0" w:space="0" w:color="auto"/>
                    <w:bottom w:val="none" w:sz="0" w:space="0" w:color="auto"/>
                    <w:right w:val="none" w:sz="0" w:space="0" w:color="auto"/>
                  </w:divBdr>
                  <w:divsChild>
                    <w:div w:id="13029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9515">
      <w:bodyDiv w:val="1"/>
      <w:marLeft w:val="0"/>
      <w:marRight w:val="0"/>
      <w:marTop w:val="0"/>
      <w:marBottom w:val="0"/>
      <w:divBdr>
        <w:top w:val="none" w:sz="0" w:space="0" w:color="auto"/>
        <w:left w:val="none" w:sz="0" w:space="0" w:color="auto"/>
        <w:bottom w:val="none" w:sz="0" w:space="0" w:color="auto"/>
        <w:right w:val="none" w:sz="0" w:space="0" w:color="auto"/>
      </w:divBdr>
      <w:divsChild>
        <w:div w:id="1523474196">
          <w:marLeft w:val="0"/>
          <w:marRight w:val="0"/>
          <w:marTop w:val="0"/>
          <w:marBottom w:val="0"/>
          <w:divBdr>
            <w:top w:val="none" w:sz="0" w:space="0" w:color="auto"/>
            <w:left w:val="none" w:sz="0" w:space="0" w:color="auto"/>
            <w:bottom w:val="none" w:sz="0" w:space="0" w:color="auto"/>
            <w:right w:val="none" w:sz="0" w:space="0" w:color="auto"/>
          </w:divBdr>
          <w:divsChild>
            <w:div w:id="935793804">
              <w:marLeft w:val="0"/>
              <w:marRight w:val="0"/>
              <w:marTop w:val="0"/>
              <w:marBottom w:val="0"/>
              <w:divBdr>
                <w:top w:val="none" w:sz="0" w:space="0" w:color="auto"/>
                <w:left w:val="none" w:sz="0" w:space="0" w:color="auto"/>
                <w:bottom w:val="none" w:sz="0" w:space="0" w:color="auto"/>
                <w:right w:val="none" w:sz="0" w:space="0" w:color="auto"/>
              </w:divBdr>
              <w:divsChild>
                <w:div w:id="2146508176">
                  <w:marLeft w:val="0"/>
                  <w:marRight w:val="0"/>
                  <w:marTop w:val="0"/>
                  <w:marBottom w:val="0"/>
                  <w:divBdr>
                    <w:top w:val="none" w:sz="0" w:space="0" w:color="auto"/>
                    <w:left w:val="none" w:sz="0" w:space="0" w:color="auto"/>
                    <w:bottom w:val="none" w:sz="0" w:space="0" w:color="auto"/>
                    <w:right w:val="none" w:sz="0" w:space="0" w:color="auto"/>
                  </w:divBdr>
                  <w:divsChild>
                    <w:div w:id="7197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1149">
      <w:bodyDiv w:val="1"/>
      <w:marLeft w:val="0"/>
      <w:marRight w:val="0"/>
      <w:marTop w:val="0"/>
      <w:marBottom w:val="0"/>
      <w:divBdr>
        <w:top w:val="none" w:sz="0" w:space="0" w:color="auto"/>
        <w:left w:val="none" w:sz="0" w:space="0" w:color="auto"/>
        <w:bottom w:val="none" w:sz="0" w:space="0" w:color="auto"/>
        <w:right w:val="none" w:sz="0" w:space="0" w:color="auto"/>
      </w:divBdr>
      <w:divsChild>
        <w:div w:id="639844574">
          <w:marLeft w:val="0"/>
          <w:marRight w:val="0"/>
          <w:marTop w:val="0"/>
          <w:marBottom w:val="0"/>
          <w:divBdr>
            <w:top w:val="none" w:sz="0" w:space="0" w:color="auto"/>
            <w:left w:val="none" w:sz="0" w:space="0" w:color="auto"/>
            <w:bottom w:val="none" w:sz="0" w:space="0" w:color="auto"/>
            <w:right w:val="none" w:sz="0" w:space="0" w:color="auto"/>
          </w:divBdr>
          <w:divsChild>
            <w:div w:id="410928290">
              <w:marLeft w:val="0"/>
              <w:marRight w:val="0"/>
              <w:marTop w:val="0"/>
              <w:marBottom w:val="0"/>
              <w:divBdr>
                <w:top w:val="none" w:sz="0" w:space="0" w:color="auto"/>
                <w:left w:val="none" w:sz="0" w:space="0" w:color="auto"/>
                <w:bottom w:val="none" w:sz="0" w:space="0" w:color="auto"/>
                <w:right w:val="none" w:sz="0" w:space="0" w:color="auto"/>
              </w:divBdr>
              <w:divsChild>
                <w:div w:id="1161700065">
                  <w:marLeft w:val="0"/>
                  <w:marRight w:val="0"/>
                  <w:marTop w:val="0"/>
                  <w:marBottom w:val="0"/>
                  <w:divBdr>
                    <w:top w:val="none" w:sz="0" w:space="0" w:color="auto"/>
                    <w:left w:val="none" w:sz="0" w:space="0" w:color="auto"/>
                    <w:bottom w:val="none" w:sz="0" w:space="0" w:color="auto"/>
                    <w:right w:val="none" w:sz="0" w:space="0" w:color="auto"/>
                  </w:divBdr>
                  <w:divsChild>
                    <w:div w:id="12577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08646">
      <w:bodyDiv w:val="1"/>
      <w:marLeft w:val="0"/>
      <w:marRight w:val="0"/>
      <w:marTop w:val="0"/>
      <w:marBottom w:val="0"/>
      <w:divBdr>
        <w:top w:val="none" w:sz="0" w:space="0" w:color="auto"/>
        <w:left w:val="none" w:sz="0" w:space="0" w:color="auto"/>
        <w:bottom w:val="none" w:sz="0" w:space="0" w:color="auto"/>
        <w:right w:val="none" w:sz="0" w:space="0" w:color="auto"/>
      </w:divBdr>
      <w:divsChild>
        <w:div w:id="853688759">
          <w:marLeft w:val="0"/>
          <w:marRight w:val="0"/>
          <w:marTop w:val="0"/>
          <w:marBottom w:val="0"/>
          <w:divBdr>
            <w:top w:val="none" w:sz="0" w:space="0" w:color="auto"/>
            <w:left w:val="none" w:sz="0" w:space="0" w:color="auto"/>
            <w:bottom w:val="none" w:sz="0" w:space="0" w:color="auto"/>
            <w:right w:val="none" w:sz="0" w:space="0" w:color="auto"/>
          </w:divBdr>
          <w:divsChild>
            <w:div w:id="353579286">
              <w:marLeft w:val="0"/>
              <w:marRight w:val="0"/>
              <w:marTop w:val="0"/>
              <w:marBottom w:val="0"/>
              <w:divBdr>
                <w:top w:val="none" w:sz="0" w:space="0" w:color="auto"/>
                <w:left w:val="none" w:sz="0" w:space="0" w:color="auto"/>
                <w:bottom w:val="none" w:sz="0" w:space="0" w:color="auto"/>
                <w:right w:val="none" w:sz="0" w:space="0" w:color="auto"/>
              </w:divBdr>
              <w:divsChild>
                <w:div w:id="788742299">
                  <w:marLeft w:val="0"/>
                  <w:marRight w:val="0"/>
                  <w:marTop w:val="0"/>
                  <w:marBottom w:val="0"/>
                  <w:divBdr>
                    <w:top w:val="none" w:sz="0" w:space="0" w:color="auto"/>
                    <w:left w:val="none" w:sz="0" w:space="0" w:color="auto"/>
                    <w:bottom w:val="none" w:sz="0" w:space="0" w:color="auto"/>
                    <w:right w:val="none" w:sz="0" w:space="0" w:color="auto"/>
                  </w:divBdr>
                  <w:divsChild>
                    <w:div w:id="10639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68289">
      <w:bodyDiv w:val="1"/>
      <w:marLeft w:val="0"/>
      <w:marRight w:val="0"/>
      <w:marTop w:val="0"/>
      <w:marBottom w:val="0"/>
      <w:divBdr>
        <w:top w:val="none" w:sz="0" w:space="0" w:color="auto"/>
        <w:left w:val="none" w:sz="0" w:space="0" w:color="auto"/>
        <w:bottom w:val="none" w:sz="0" w:space="0" w:color="auto"/>
        <w:right w:val="none" w:sz="0" w:space="0" w:color="auto"/>
      </w:divBdr>
      <w:divsChild>
        <w:div w:id="1149250804">
          <w:marLeft w:val="0"/>
          <w:marRight w:val="0"/>
          <w:marTop w:val="0"/>
          <w:marBottom w:val="0"/>
          <w:divBdr>
            <w:top w:val="none" w:sz="0" w:space="0" w:color="auto"/>
            <w:left w:val="none" w:sz="0" w:space="0" w:color="auto"/>
            <w:bottom w:val="none" w:sz="0" w:space="0" w:color="auto"/>
            <w:right w:val="none" w:sz="0" w:space="0" w:color="auto"/>
          </w:divBdr>
          <w:divsChild>
            <w:div w:id="326785792">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sChild>
                    <w:div w:id="2444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88805">
      <w:bodyDiv w:val="1"/>
      <w:marLeft w:val="0"/>
      <w:marRight w:val="0"/>
      <w:marTop w:val="0"/>
      <w:marBottom w:val="0"/>
      <w:divBdr>
        <w:top w:val="none" w:sz="0" w:space="0" w:color="auto"/>
        <w:left w:val="none" w:sz="0" w:space="0" w:color="auto"/>
        <w:bottom w:val="none" w:sz="0" w:space="0" w:color="auto"/>
        <w:right w:val="none" w:sz="0" w:space="0" w:color="auto"/>
      </w:divBdr>
      <w:divsChild>
        <w:div w:id="42368741">
          <w:marLeft w:val="0"/>
          <w:marRight w:val="0"/>
          <w:marTop w:val="0"/>
          <w:marBottom w:val="0"/>
          <w:divBdr>
            <w:top w:val="none" w:sz="0" w:space="0" w:color="auto"/>
            <w:left w:val="none" w:sz="0" w:space="0" w:color="auto"/>
            <w:bottom w:val="none" w:sz="0" w:space="0" w:color="auto"/>
            <w:right w:val="none" w:sz="0" w:space="0" w:color="auto"/>
          </w:divBdr>
          <w:divsChild>
            <w:div w:id="1029375463">
              <w:marLeft w:val="0"/>
              <w:marRight w:val="0"/>
              <w:marTop w:val="0"/>
              <w:marBottom w:val="0"/>
              <w:divBdr>
                <w:top w:val="none" w:sz="0" w:space="0" w:color="auto"/>
                <w:left w:val="none" w:sz="0" w:space="0" w:color="auto"/>
                <w:bottom w:val="none" w:sz="0" w:space="0" w:color="auto"/>
                <w:right w:val="none" w:sz="0" w:space="0" w:color="auto"/>
              </w:divBdr>
              <w:divsChild>
                <w:div w:id="973095655">
                  <w:marLeft w:val="0"/>
                  <w:marRight w:val="0"/>
                  <w:marTop w:val="0"/>
                  <w:marBottom w:val="0"/>
                  <w:divBdr>
                    <w:top w:val="none" w:sz="0" w:space="0" w:color="auto"/>
                    <w:left w:val="none" w:sz="0" w:space="0" w:color="auto"/>
                    <w:bottom w:val="none" w:sz="0" w:space="0" w:color="auto"/>
                    <w:right w:val="none" w:sz="0" w:space="0" w:color="auto"/>
                  </w:divBdr>
                  <w:divsChild>
                    <w:div w:id="3455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5871">
      <w:bodyDiv w:val="1"/>
      <w:marLeft w:val="0"/>
      <w:marRight w:val="0"/>
      <w:marTop w:val="0"/>
      <w:marBottom w:val="0"/>
      <w:divBdr>
        <w:top w:val="none" w:sz="0" w:space="0" w:color="auto"/>
        <w:left w:val="none" w:sz="0" w:space="0" w:color="auto"/>
        <w:bottom w:val="none" w:sz="0" w:space="0" w:color="auto"/>
        <w:right w:val="none" w:sz="0" w:space="0" w:color="auto"/>
      </w:divBdr>
      <w:divsChild>
        <w:div w:id="1446995850">
          <w:marLeft w:val="0"/>
          <w:marRight w:val="0"/>
          <w:marTop w:val="0"/>
          <w:marBottom w:val="0"/>
          <w:divBdr>
            <w:top w:val="none" w:sz="0" w:space="0" w:color="auto"/>
            <w:left w:val="none" w:sz="0" w:space="0" w:color="auto"/>
            <w:bottom w:val="none" w:sz="0" w:space="0" w:color="auto"/>
            <w:right w:val="none" w:sz="0" w:space="0" w:color="auto"/>
          </w:divBdr>
          <w:divsChild>
            <w:div w:id="1239634722">
              <w:marLeft w:val="0"/>
              <w:marRight w:val="0"/>
              <w:marTop w:val="0"/>
              <w:marBottom w:val="0"/>
              <w:divBdr>
                <w:top w:val="none" w:sz="0" w:space="0" w:color="auto"/>
                <w:left w:val="none" w:sz="0" w:space="0" w:color="auto"/>
                <w:bottom w:val="none" w:sz="0" w:space="0" w:color="auto"/>
                <w:right w:val="none" w:sz="0" w:space="0" w:color="auto"/>
              </w:divBdr>
              <w:divsChild>
                <w:div w:id="1098480203">
                  <w:marLeft w:val="0"/>
                  <w:marRight w:val="0"/>
                  <w:marTop w:val="0"/>
                  <w:marBottom w:val="0"/>
                  <w:divBdr>
                    <w:top w:val="none" w:sz="0" w:space="0" w:color="auto"/>
                    <w:left w:val="none" w:sz="0" w:space="0" w:color="auto"/>
                    <w:bottom w:val="none" w:sz="0" w:space="0" w:color="auto"/>
                    <w:right w:val="none" w:sz="0" w:space="0" w:color="auto"/>
                  </w:divBdr>
                  <w:divsChild>
                    <w:div w:id="5368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8563">
      <w:bodyDiv w:val="1"/>
      <w:marLeft w:val="0"/>
      <w:marRight w:val="0"/>
      <w:marTop w:val="0"/>
      <w:marBottom w:val="0"/>
      <w:divBdr>
        <w:top w:val="none" w:sz="0" w:space="0" w:color="auto"/>
        <w:left w:val="none" w:sz="0" w:space="0" w:color="auto"/>
        <w:bottom w:val="none" w:sz="0" w:space="0" w:color="auto"/>
        <w:right w:val="none" w:sz="0" w:space="0" w:color="auto"/>
      </w:divBdr>
      <w:divsChild>
        <w:div w:id="1786340998">
          <w:marLeft w:val="0"/>
          <w:marRight w:val="0"/>
          <w:marTop w:val="0"/>
          <w:marBottom w:val="0"/>
          <w:divBdr>
            <w:top w:val="none" w:sz="0" w:space="0" w:color="auto"/>
            <w:left w:val="none" w:sz="0" w:space="0" w:color="auto"/>
            <w:bottom w:val="none" w:sz="0" w:space="0" w:color="auto"/>
            <w:right w:val="none" w:sz="0" w:space="0" w:color="auto"/>
          </w:divBdr>
          <w:divsChild>
            <w:div w:id="1698851180">
              <w:marLeft w:val="0"/>
              <w:marRight w:val="0"/>
              <w:marTop w:val="0"/>
              <w:marBottom w:val="0"/>
              <w:divBdr>
                <w:top w:val="none" w:sz="0" w:space="0" w:color="auto"/>
                <w:left w:val="none" w:sz="0" w:space="0" w:color="auto"/>
                <w:bottom w:val="none" w:sz="0" w:space="0" w:color="auto"/>
                <w:right w:val="none" w:sz="0" w:space="0" w:color="auto"/>
              </w:divBdr>
              <w:divsChild>
                <w:div w:id="135338632">
                  <w:marLeft w:val="0"/>
                  <w:marRight w:val="0"/>
                  <w:marTop w:val="0"/>
                  <w:marBottom w:val="0"/>
                  <w:divBdr>
                    <w:top w:val="none" w:sz="0" w:space="0" w:color="auto"/>
                    <w:left w:val="none" w:sz="0" w:space="0" w:color="auto"/>
                    <w:bottom w:val="none" w:sz="0" w:space="0" w:color="auto"/>
                    <w:right w:val="none" w:sz="0" w:space="0" w:color="auto"/>
                  </w:divBdr>
                  <w:divsChild>
                    <w:div w:id="2192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29781">
      <w:bodyDiv w:val="1"/>
      <w:marLeft w:val="0"/>
      <w:marRight w:val="0"/>
      <w:marTop w:val="0"/>
      <w:marBottom w:val="0"/>
      <w:divBdr>
        <w:top w:val="none" w:sz="0" w:space="0" w:color="auto"/>
        <w:left w:val="none" w:sz="0" w:space="0" w:color="auto"/>
        <w:bottom w:val="none" w:sz="0" w:space="0" w:color="auto"/>
        <w:right w:val="none" w:sz="0" w:space="0" w:color="auto"/>
      </w:divBdr>
      <w:divsChild>
        <w:div w:id="985821010">
          <w:marLeft w:val="0"/>
          <w:marRight w:val="0"/>
          <w:marTop w:val="0"/>
          <w:marBottom w:val="0"/>
          <w:divBdr>
            <w:top w:val="none" w:sz="0" w:space="0" w:color="auto"/>
            <w:left w:val="none" w:sz="0" w:space="0" w:color="auto"/>
            <w:bottom w:val="none" w:sz="0" w:space="0" w:color="auto"/>
            <w:right w:val="none" w:sz="0" w:space="0" w:color="auto"/>
          </w:divBdr>
          <w:divsChild>
            <w:div w:id="1685669624">
              <w:marLeft w:val="0"/>
              <w:marRight w:val="0"/>
              <w:marTop w:val="0"/>
              <w:marBottom w:val="0"/>
              <w:divBdr>
                <w:top w:val="none" w:sz="0" w:space="0" w:color="auto"/>
                <w:left w:val="none" w:sz="0" w:space="0" w:color="auto"/>
                <w:bottom w:val="none" w:sz="0" w:space="0" w:color="auto"/>
                <w:right w:val="none" w:sz="0" w:space="0" w:color="auto"/>
              </w:divBdr>
              <w:divsChild>
                <w:div w:id="1866090180">
                  <w:marLeft w:val="0"/>
                  <w:marRight w:val="0"/>
                  <w:marTop w:val="0"/>
                  <w:marBottom w:val="0"/>
                  <w:divBdr>
                    <w:top w:val="none" w:sz="0" w:space="0" w:color="auto"/>
                    <w:left w:val="none" w:sz="0" w:space="0" w:color="auto"/>
                    <w:bottom w:val="none" w:sz="0" w:space="0" w:color="auto"/>
                    <w:right w:val="none" w:sz="0" w:space="0" w:color="auto"/>
                  </w:divBdr>
                  <w:divsChild>
                    <w:div w:id="2305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6131">
      <w:bodyDiv w:val="1"/>
      <w:marLeft w:val="0"/>
      <w:marRight w:val="0"/>
      <w:marTop w:val="0"/>
      <w:marBottom w:val="0"/>
      <w:divBdr>
        <w:top w:val="none" w:sz="0" w:space="0" w:color="auto"/>
        <w:left w:val="none" w:sz="0" w:space="0" w:color="auto"/>
        <w:bottom w:val="none" w:sz="0" w:space="0" w:color="auto"/>
        <w:right w:val="none" w:sz="0" w:space="0" w:color="auto"/>
      </w:divBdr>
      <w:divsChild>
        <w:div w:id="1279798934">
          <w:marLeft w:val="0"/>
          <w:marRight w:val="0"/>
          <w:marTop w:val="0"/>
          <w:marBottom w:val="0"/>
          <w:divBdr>
            <w:top w:val="none" w:sz="0" w:space="0" w:color="auto"/>
            <w:left w:val="none" w:sz="0" w:space="0" w:color="auto"/>
            <w:bottom w:val="none" w:sz="0" w:space="0" w:color="auto"/>
            <w:right w:val="none" w:sz="0" w:space="0" w:color="auto"/>
          </w:divBdr>
          <w:divsChild>
            <w:div w:id="462162166">
              <w:marLeft w:val="0"/>
              <w:marRight w:val="0"/>
              <w:marTop w:val="0"/>
              <w:marBottom w:val="0"/>
              <w:divBdr>
                <w:top w:val="none" w:sz="0" w:space="0" w:color="auto"/>
                <w:left w:val="none" w:sz="0" w:space="0" w:color="auto"/>
                <w:bottom w:val="none" w:sz="0" w:space="0" w:color="auto"/>
                <w:right w:val="none" w:sz="0" w:space="0" w:color="auto"/>
              </w:divBdr>
              <w:divsChild>
                <w:div w:id="1053890015">
                  <w:marLeft w:val="0"/>
                  <w:marRight w:val="0"/>
                  <w:marTop w:val="0"/>
                  <w:marBottom w:val="0"/>
                  <w:divBdr>
                    <w:top w:val="none" w:sz="0" w:space="0" w:color="auto"/>
                    <w:left w:val="none" w:sz="0" w:space="0" w:color="auto"/>
                    <w:bottom w:val="none" w:sz="0" w:space="0" w:color="auto"/>
                    <w:right w:val="none" w:sz="0" w:space="0" w:color="auto"/>
                  </w:divBdr>
                  <w:divsChild>
                    <w:div w:id="11415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10440">
      <w:bodyDiv w:val="1"/>
      <w:marLeft w:val="0"/>
      <w:marRight w:val="0"/>
      <w:marTop w:val="0"/>
      <w:marBottom w:val="0"/>
      <w:divBdr>
        <w:top w:val="none" w:sz="0" w:space="0" w:color="auto"/>
        <w:left w:val="none" w:sz="0" w:space="0" w:color="auto"/>
        <w:bottom w:val="none" w:sz="0" w:space="0" w:color="auto"/>
        <w:right w:val="none" w:sz="0" w:space="0" w:color="auto"/>
      </w:divBdr>
      <w:divsChild>
        <w:div w:id="895823297">
          <w:marLeft w:val="0"/>
          <w:marRight w:val="0"/>
          <w:marTop w:val="0"/>
          <w:marBottom w:val="0"/>
          <w:divBdr>
            <w:top w:val="none" w:sz="0" w:space="0" w:color="auto"/>
            <w:left w:val="none" w:sz="0" w:space="0" w:color="auto"/>
            <w:bottom w:val="none" w:sz="0" w:space="0" w:color="auto"/>
            <w:right w:val="none" w:sz="0" w:space="0" w:color="auto"/>
          </w:divBdr>
          <w:divsChild>
            <w:div w:id="690376247">
              <w:marLeft w:val="0"/>
              <w:marRight w:val="0"/>
              <w:marTop w:val="0"/>
              <w:marBottom w:val="0"/>
              <w:divBdr>
                <w:top w:val="none" w:sz="0" w:space="0" w:color="auto"/>
                <w:left w:val="none" w:sz="0" w:space="0" w:color="auto"/>
                <w:bottom w:val="none" w:sz="0" w:space="0" w:color="auto"/>
                <w:right w:val="none" w:sz="0" w:space="0" w:color="auto"/>
              </w:divBdr>
              <w:divsChild>
                <w:div w:id="643125278">
                  <w:marLeft w:val="0"/>
                  <w:marRight w:val="0"/>
                  <w:marTop w:val="0"/>
                  <w:marBottom w:val="0"/>
                  <w:divBdr>
                    <w:top w:val="none" w:sz="0" w:space="0" w:color="auto"/>
                    <w:left w:val="none" w:sz="0" w:space="0" w:color="auto"/>
                    <w:bottom w:val="none" w:sz="0" w:space="0" w:color="auto"/>
                    <w:right w:val="none" w:sz="0" w:space="0" w:color="auto"/>
                  </w:divBdr>
                  <w:divsChild>
                    <w:div w:id="14115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46137">
      <w:bodyDiv w:val="1"/>
      <w:marLeft w:val="0"/>
      <w:marRight w:val="0"/>
      <w:marTop w:val="0"/>
      <w:marBottom w:val="0"/>
      <w:divBdr>
        <w:top w:val="none" w:sz="0" w:space="0" w:color="auto"/>
        <w:left w:val="none" w:sz="0" w:space="0" w:color="auto"/>
        <w:bottom w:val="none" w:sz="0" w:space="0" w:color="auto"/>
        <w:right w:val="none" w:sz="0" w:space="0" w:color="auto"/>
      </w:divBdr>
      <w:divsChild>
        <w:div w:id="326246678">
          <w:marLeft w:val="0"/>
          <w:marRight w:val="0"/>
          <w:marTop w:val="0"/>
          <w:marBottom w:val="0"/>
          <w:divBdr>
            <w:top w:val="none" w:sz="0" w:space="0" w:color="auto"/>
            <w:left w:val="none" w:sz="0" w:space="0" w:color="auto"/>
            <w:bottom w:val="none" w:sz="0" w:space="0" w:color="auto"/>
            <w:right w:val="none" w:sz="0" w:space="0" w:color="auto"/>
          </w:divBdr>
          <w:divsChild>
            <w:div w:id="1773818176">
              <w:marLeft w:val="0"/>
              <w:marRight w:val="0"/>
              <w:marTop w:val="0"/>
              <w:marBottom w:val="0"/>
              <w:divBdr>
                <w:top w:val="none" w:sz="0" w:space="0" w:color="auto"/>
                <w:left w:val="none" w:sz="0" w:space="0" w:color="auto"/>
                <w:bottom w:val="none" w:sz="0" w:space="0" w:color="auto"/>
                <w:right w:val="none" w:sz="0" w:space="0" w:color="auto"/>
              </w:divBdr>
              <w:divsChild>
                <w:div w:id="1675570052">
                  <w:marLeft w:val="0"/>
                  <w:marRight w:val="0"/>
                  <w:marTop w:val="0"/>
                  <w:marBottom w:val="0"/>
                  <w:divBdr>
                    <w:top w:val="none" w:sz="0" w:space="0" w:color="auto"/>
                    <w:left w:val="none" w:sz="0" w:space="0" w:color="auto"/>
                    <w:bottom w:val="none" w:sz="0" w:space="0" w:color="auto"/>
                    <w:right w:val="none" w:sz="0" w:space="0" w:color="auto"/>
                  </w:divBdr>
                  <w:divsChild>
                    <w:div w:id="17176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6922">
      <w:bodyDiv w:val="1"/>
      <w:marLeft w:val="0"/>
      <w:marRight w:val="0"/>
      <w:marTop w:val="0"/>
      <w:marBottom w:val="0"/>
      <w:divBdr>
        <w:top w:val="none" w:sz="0" w:space="0" w:color="auto"/>
        <w:left w:val="none" w:sz="0" w:space="0" w:color="auto"/>
        <w:bottom w:val="none" w:sz="0" w:space="0" w:color="auto"/>
        <w:right w:val="none" w:sz="0" w:space="0" w:color="auto"/>
      </w:divBdr>
      <w:divsChild>
        <w:div w:id="1389912136">
          <w:marLeft w:val="0"/>
          <w:marRight w:val="0"/>
          <w:marTop w:val="0"/>
          <w:marBottom w:val="0"/>
          <w:divBdr>
            <w:top w:val="none" w:sz="0" w:space="0" w:color="auto"/>
            <w:left w:val="none" w:sz="0" w:space="0" w:color="auto"/>
            <w:bottom w:val="none" w:sz="0" w:space="0" w:color="auto"/>
            <w:right w:val="none" w:sz="0" w:space="0" w:color="auto"/>
          </w:divBdr>
          <w:divsChild>
            <w:div w:id="1250843706">
              <w:marLeft w:val="0"/>
              <w:marRight w:val="0"/>
              <w:marTop w:val="0"/>
              <w:marBottom w:val="0"/>
              <w:divBdr>
                <w:top w:val="none" w:sz="0" w:space="0" w:color="auto"/>
                <w:left w:val="none" w:sz="0" w:space="0" w:color="auto"/>
                <w:bottom w:val="none" w:sz="0" w:space="0" w:color="auto"/>
                <w:right w:val="none" w:sz="0" w:space="0" w:color="auto"/>
              </w:divBdr>
              <w:divsChild>
                <w:div w:id="35475196">
                  <w:marLeft w:val="0"/>
                  <w:marRight w:val="0"/>
                  <w:marTop w:val="0"/>
                  <w:marBottom w:val="0"/>
                  <w:divBdr>
                    <w:top w:val="none" w:sz="0" w:space="0" w:color="auto"/>
                    <w:left w:val="none" w:sz="0" w:space="0" w:color="auto"/>
                    <w:bottom w:val="none" w:sz="0" w:space="0" w:color="auto"/>
                    <w:right w:val="none" w:sz="0" w:space="0" w:color="auto"/>
                  </w:divBdr>
                  <w:divsChild>
                    <w:div w:id="2303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0700">
      <w:bodyDiv w:val="1"/>
      <w:marLeft w:val="0"/>
      <w:marRight w:val="0"/>
      <w:marTop w:val="0"/>
      <w:marBottom w:val="0"/>
      <w:divBdr>
        <w:top w:val="none" w:sz="0" w:space="0" w:color="auto"/>
        <w:left w:val="none" w:sz="0" w:space="0" w:color="auto"/>
        <w:bottom w:val="none" w:sz="0" w:space="0" w:color="auto"/>
        <w:right w:val="none" w:sz="0" w:space="0" w:color="auto"/>
      </w:divBdr>
      <w:divsChild>
        <w:div w:id="1762330904">
          <w:marLeft w:val="0"/>
          <w:marRight w:val="0"/>
          <w:marTop w:val="0"/>
          <w:marBottom w:val="0"/>
          <w:divBdr>
            <w:top w:val="none" w:sz="0" w:space="0" w:color="auto"/>
            <w:left w:val="none" w:sz="0" w:space="0" w:color="auto"/>
            <w:bottom w:val="none" w:sz="0" w:space="0" w:color="auto"/>
            <w:right w:val="none" w:sz="0" w:space="0" w:color="auto"/>
          </w:divBdr>
          <w:divsChild>
            <w:div w:id="1576814540">
              <w:marLeft w:val="0"/>
              <w:marRight w:val="0"/>
              <w:marTop w:val="0"/>
              <w:marBottom w:val="0"/>
              <w:divBdr>
                <w:top w:val="none" w:sz="0" w:space="0" w:color="auto"/>
                <w:left w:val="none" w:sz="0" w:space="0" w:color="auto"/>
                <w:bottom w:val="none" w:sz="0" w:space="0" w:color="auto"/>
                <w:right w:val="none" w:sz="0" w:space="0" w:color="auto"/>
              </w:divBdr>
              <w:divsChild>
                <w:div w:id="641275714">
                  <w:marLeft w:val="0"/>
                  <w:marRight w:val="0"/>
                  <w:marTop w:val="0"/>
                  <w:marBottom w:val="0"/>
                  <w:divBdr>
                    <w:top w:val="none" w:sz="0" w:space="0" w:color="auto"/>
                    <w:left w:val="none" w:sz="0" w:space="0" w:color="auto"/>
                    <w:bottom w:val="none" w:sz="0" w:space="0" w:color="auto"/>
                    <w:right w:val="none" w:sz="0" w:space="0" w:color="auto"/>
                  </w:divBdr>
                  <w:divsChild>
                    <w:div w:id="5133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aliv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5</cp:revision>
  <dcterms:created xsi:type="dcterms:W3CDTF">2019-11-26T16:19:00Z</dcterms:created>
  <dcterms:modified xsi:type="dcterms:W3CDTF">2019-12-18T01:54:00Z</dcterms:modified>
</cp:coreProperties>
</file>