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F31CB2" w:rsidRDefault="00B5561E" w:rsidP="00B5561E"/>
    <w:p w14:paraId="3E2550A6" w14:textId="46C21DBD"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1F01BEBC" w:rsidR="00E70C97" w:rsidRPr="008179BC" w:rsidRDefault="00F31CB2" w:rsidP="00422E6C">
            <w:pPr>
              <w:rPr>
                <w:b/>
                <w:bCs/>
              </w:rPr>
            </w:pPr>
            <w:r>
              <w:rPr>
                <w:b/>
                <w:bCs/>
              </w:rPr>
              <w:t>ADRIANA</w:t>
            </w:r>
            <w:r w:rsidR="00462F9D">
              <w:rPr>
                <w:b/>
                <w:bCs/>
              </w:rPr>
              <w:t xml:space="preserve"> ISABEL</w:t>
            </w:r>
            <w:r>
              <w:rPr>
                <w:b/>
                <w:bCs/>
              </w:rPr>
              <w:t xml:space="preserve"> MENESES</w:t>
            </w:r>
            <w:r w:rsidR="00462F9D">
              <w:rPr>
                <w:b/>
                <w:bCs/>
              </w:rPr>
              <w:t xml:space="preserve"> GUALDRON</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4E414553" w:rsidR="00E70C97" w:rsidRDefault="00F31CB2" w:rsidP="00422E6C">
            <w:pPr>
              <w:rPr>
                <w:b/>
                <w:bCs/>
              </w:rPr>
            </w:pPr>
            <w:r>
              <w:rPr>
                <w:b/>
                <w:bCs/>
              </w:rPr>
              <w:t>adria_men@hotmail.com</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70A975E3" w:rsidR="00E70C97" w:rsidRPr="008179BC" w:rsidRDefault="00F31CB2" w:rsidP="00422E6C">
            <w:pPr>
              <w:rPr>
                <w:b/>
                <w:bCs/>
                <w:sz w:val="21"/>
                <w:szCs w:val="21"/>
              </w:rPr>
            </w:pPr>
            <w:proofErr w:type="spellStart"/>
            <w:r>
              <w:rPr>
                <w:b/>
                <w:bCs/>
                <w:sz w:val="21"/>
                <w:szCs w:val="21"/>
              </w:rPr>
              <w:t>Colegio</w:t>
            </w:r>
            <w:proofErr w:type="spellEnd"/>
            <w:r>
              <w:rPr>
                <w:b/>
                <w:bCs/>
                <w:sz w:val="21"/>
                <w:szCs w:val="21"/>
              </w:rPr>
              <w:t xml:space="preserve"> Gonzalo Jiménez </w:t>
            </w:r>
            <w:proofErr w:type="spellStart"/>
            <w:r>
              <w:rPr>
                <w:b/>
                <w:bCs/>
                <w:sz w:val="21"/>
                <w:szCs w:val="21"/>
              </w:rPr>
              <w:t>Navas</w:t>
            </w:r>
            <w:proofErr w:type="spellEnd"/>
          </w:p>
        </w:tc>
      </w:tr>
    </w:tbl>
    <w:p w14:paraId="2A6B656F" w14:textId="1FFBB953" w:rsidR="00B5561E" w:rsidRPr="009803B0" w:rsidRDefault="00B5561E" w:rsidP="00B5561E">
      <w:pPr>
        <w:rPr>
          <w:i/>
          <w:color w:val="7F7F7F" w:themeColor="text1" w:themeTint="80"/>
          <w:lang w:val="en-GB"/>
        </w:rPr>
      </w:pP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390D4E54" w:rsidR="00B5561E" w:rsidRPr="008179BC" w:rsidRDefault="00F31CB2"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6CF7B114" w14:textId="17015A94" w:rsidR="00096FBE" w:rsidRPr="00B5561E" w:rsidRDefault="00096FBE" w:rsidP="00D20FA8">
      <w:pPr>
        <w:rPr>
          <w:color w:val="7F7F7F" w:themeColor="text1" w:themeTint="80"/>
          <w:sz w:val="2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4CB17A71" w:rsidR="00CF2363" w:rsidRPr="00F31CB2" w:rsidRDefault="00096FBE" w:rsidP="00D13C24">
            <w:pPr>
              <w:rPr>
                <w:b/>
                <w:color w:val="BFBFBF" w:themeColor="background1" w:themeShade="BF"/>
                <w:lang w:val="en-US"/>
              </w:rPr>
            </w:pPr>
            <w:bookmarkStart w:id="0" w:name="_GoBack"/>
            <w:r w:rsidRPr="00CF2363">
              <w:t>This plan</w:t>
            </w:r>
            <w:r w:rsidR="00B5561E" w:rsidRPr="00CF2363">
              <w:t xml:space="preserve"> </w:t>
            </w:r>
            <w:r w:rsidR="00F31CB2">
              <w:t xml:space="preserve">gives the students a chance to </w:t>
            </w:r>
            <w:r w:rsidR="00D13C24">
              <w:t xml:space="preserve">express what they </w:t>
            </w:r>
            <w:r w:rsidR="00462F9D">
              <w:t xml:space="preserve">like and dislike </w:t>
            </w:r>
            <w:r w:rsidR="00D13C24">
              <w:t xml:space="preserve">eating. It is a good opportunity to have students talk about one of their favourite topics. This plan can also give ideas for schools’ projects about promoting healthy eating habits. </w:t>
            </w:r>
            <w:r w:rsidR="00462F9D">
              <w:t xml:space="preserve"> </w:t>
            </w:r>
            <w:bookmarkEnd w:id="0"/>
          </w:p>
        </w:tc>
      </w:tr>
    </w:tbl>
    <w:p w14:paraId="62C1D7F9" w14:textId="556B6F0C"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718D0E4A" w:rsidR="00E70C97" w:rsidRPr="008179BC" w:rsidRDefault="00F31CB2" w:rsidP="00422E6C">
            <w:pPr>
              <w:rPr>
                <w:b/>
                <w:bCs/>
                <w:sz w:val="20"/>
                <w:szCs w:val="20"/>
              </w:rPr>
            </w:pPr>
            <w:r>
              <w:rPr>
                <w:b/>
                <w:bCs/>
                <w:sz w:val="20"/>
                <w:szCs w:val="20"/>
              </w:rPr>
              <w:t>7</w:t>
            </w:r>
            <w:r w:rsidR="00E242A0" w:rsidRPr="00E242A0">
              <w:rPr>
                <w:b/>
                <w:bCs/>
                <w:sz w:val="20"/>
                <w:szCs w:val="20"/>
                <w:vertAlign w:val="superscript"/>
              </w:rPr>
              <w:t>th</w:t>
            </w:r>
            <w:r w:rsidR="00E242A0">
              <w:rPr>
                <w:b/>
                <w:bCs/>
                <w:sz w:val="20"/>
                <w:szCs w:val="20"/>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0CECC09A" w:rsidR="00E70C97" w:rsidRPr="008179BC" w:rsidRDefault="00E242A0" w:rsidP="00422E6C">
            <w:pPr>
              <w:rPr>
                <w:b/>
                <w:bCs/>
                <w:sz w:val="20"/>
                <w:szCs w:val="20"/>
              </w:rPr>
            </w:pPr>
            <w:r>
              <w:rPr>
                <w:b/>
                <w:bCs/>
                <w:sz w:val="20"/>
                <w:szCs w:val="20"/>
              </w:rPr>
              <w:t>110</w:t>
            </w:r>
            <w:r w:rsidR="003506C1">
              <w:rPr>
                <w:b/>
                <w:bCs/>
                <w:sz w:val="20"/>
                <w:szCs w:val="20"/>
              </w:rPr>
              <w:t xml:space="preserve">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5A313681" w:rsidR="00E70C97" w:rsidRPr="008179BC" w:rsidRDefault="00F31CB2" w:rsidP="00422E6C">
            <w:pPr>
              <w:rPr>
                <w:sz w:val="20"/>
                <w:szCs w:val="20"/>
              </w:rPr>
            </w:pPr>
            <w:r>
              <w:rPr>
                <w:sz w:val="20"/>
                <w:szCs w:val="20"/>
              </w:rPr>
              <w:t>40</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2A1303A2" w:rsidR="00E70C97" w:rsidRPr="008179BC" w:rsidRDefault="00F31CB2" w:rsidP="00422E6C">
            <w:pPr>
              <w:rPr>
                <w:sz w:val="20"/>
                <w:szCs w:val="20"/>
              </w:rPr>
            </w:pPr>
            <w:r>
              <w:rPr>
                <w:sz w:val="20"/>
                <w:szCs w:val="20"/>
              </w:rPr>
              <w:t>12</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367F2F26" w:rsidR="00E70C97" w:rsidRPr="008179BC" w:rsidRDefault="00E70C97" w:rsidP="00422E6C">
            <w:r w:rsidRPr="006E67AD">
              <w:t>Urban</w:t>
            </w:r>
            <w:r>
              <w:t xml:space="preserve">   </w:t>
            </w:r>
            <w:r w:rsidR="00F31CB2">
              <w:t>X</w:t>
            </w:r>
          </w:p>
        </w:tc>
        <w:tc>
          <w:tcPr>
            <w:tcW w:w="833" w:type="pct"/>
            <w:tcBorders>
              <w:left w:val="single" w:sz="4" w:space="0" w:color="auto"/>
              <w:bottom w:val="single" w:sz="4" w:space="0" w:color="auto"/>
              <w:right w:val="single" w:sz="4" w:space="0" w:color="auto"/>
            </w:tcBorders>
            <w:shd w:val="clear" w:color="auto" w:fill="auto"/>
          </w:tcPr>
          <w:p w14:paraId="43E93965" w14:textId="4840A1B7" w:rsidR="00E70C97" w:rsidRPr="008179BC" w:rsidRDefault="00E70C97" w:rsidP="00422E6C">
            <w:r>
              <w:t xml:space="preserve">A1   </w:t>
            </w:r>
            <w:r w:rsidR="00F31CB2">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6269084D" w14:textId="515745FE" w:rsidR="00AD64EC" w:rsidRDefault="00AD64EC" w:rsidP="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557110A8" w:rsidR="00AD64EC" w:rsidRPr="00462F9D" w:rsidRDefault="00462F9D" w:rsidP="00604762">
            <w:pPr>
              <w:rPr>
                <w:b/>
                <w:bCs/>
                <w:sz w:val="21"/>
                <w:szCs w:val="21"/>
              </w:rPr>
            </w:pPr>
            <w:r w:rsidRPr="00462F9D">
              <w:rPr>
                <w:b/>
                <w:bCs/>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01C8A24F" w14:textId="5589F255" w:rsidR="00AD64EC" w:rsidRDefault="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0"/>
        <w:gridCol w:w="1619"/>
        <w:gridCol w:w="1547"/>
        <w:gridCol w:w="5114"/>
      </w:tblGrid>
      <w:tr w:rsidR="00AD64EC" w:rsidRPr="008179BC" w14:paraId="0C88746C" w14:textId="77777777" w:rsidTr="004E0C32">
        <w:tc>
          <w:tcPr>
            <w:tcW w:w="889"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4111" w:type="pct"/>
            <w:gridSpan w:val="3"/>
            <w:shd w:val="clear" w:color="auto" w:fill="auto"/>
            <w:vAlign w:val="center"/>
          </w:tcPr>
          <w:p w14:paraId="58FD67EA" w14:textId="15408F19" w:rsidR="00AD64EC" w:rsidRPr="008179BC" w:rsidRDefault="004E0C32" w:rsidP="00BB7E63">
            <w:pPr>
              <w:rPr>
                <w:sz w:val="21"/>
                <w:szCs w:val="21"/>
              </w:rPr>
            </w:pPr>
            <w:r w:rsidRPr="005C45A8">
              <w:rPr>
                <w:bCs/>
                <w:sz w:val="21"/>
                <w:szCs w:val="21"/>
              </w:rPr>
              <w:t xml:space="preserve">Healthy </w:t>
            </w:r>
            <w:r>
              <w:rPr>
                <w:bCs/>
                <w:sz w:val="21"/>
                <w:szCs w:val="21"/>
              </w:rPr>
              <w:t>eating habits</w:t>
            </w:r>
          </w:p>
        </w:tc>
      </w:tr>
      <w:tr w:rsidR="006A44D9" w:rsidRPr="008179BC" w14:paraId="20D5EA38" w14:textId="77777777" w:rsidTr="004E0C32">
        <w:tc>
          <w:tcPr>
            <w:tcW w:w="889"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4111" w:type="pct"/>
            <w:gridSpan w:val="3"/>
            <w:shd w:val="clear" w:color="auto" w:fill="auto"/>
            <w:vAlign w:val="center"/>
          </w:tcPr>
          <w:p w14:paraId="13EA5BF1" w14:textId="2D833B63" w:rsidR="006A44D9" w:rsidRPr="008179BC" w:rsidRDefault="00F31CB2" w:rsidP="00752D67">
            <w:pPr>
              <w:rPr>
                <w:sz w:val="21"/>
                <w:szCs w:val="21"/>
              </w:rPr>
            </w:pPr>
            <w:r>
              <w:rPr>
                <w:sz w:val="21"/>
                <w:szCs w:val="21"/>
              </w:rPr>
              <w:t>EP 1 – Module 3 - Unit 1 – Lesson 1 – Pages 85- 88</w:t>
            </w:r>
          </w:p>
        </w:tc>
      </w:tr>
      <w:tr w:rsidR="006A44D9" w:rsidRPr="008179BC" w14:paraId="7F3E922B" w14:textId="77777777" w:rsidTr="004E0C32">
        <w:tc>
          <w:tcPr>
            <w:tcW w:w="889"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804"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768"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2539"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4E0C32">
        <w:trPr>
          <w:trHeight w:val="70"/>
        </w:trPr>
        <w:tc>
          <w:tcPr>
            <w:tcW w:w="889" w:type="pct"/>
            <w:vMerge/>
            <w:shd w:val="clear" w:color="auto" w:fill="BDD6EE" w:themeFill="accent5" w:themeFillTint="66"/>
            <w:vAlign w:val="center"/>
          </w:tcPr>
          <w:p w14:paraId="644037A0" w14:textId="77777777" w:rsidR="006A44D9" w:rsidRDefault="006A44D9" w:rsidP="00BB7E63">
            <w:pPr>
              <w:jc w:val="right"/>
              <w:rPr>
                <w:b/>
                <w:bCs/>
              </w:rPr>
            </w:pPr>
          </w:p>
        </w:tc>
        <w:tc>
          <w:tcPr>
            <w:tcW w:w="804" w:type="pct"/>
            <w:shd w:val="clear" w:color="auto" w:fill="auto"/>
            <w:vAlign w:val="center"/>
          </w:tcPr>
          <w:p w14:paraId="126CFB72" w14:textId="292F8410" w:rsidR="006A44D9" w:rsidRPr="008179BC" w:rsidRDefault="004E0C32" w:rsidP="00427117">
            <w:pPr>
              <w:rPr>
                <w:sz w:val="21"/>
                <w:szCs w:val="21"/>
              </w:rPr>
            </w:pPr>
            <w:r>
              <w:rPr>
                <w:sz w:val="21"/>
                <w:szCs w:val="21"/>
              </w:rPr>
              <w:t>Expressing food preferences</w:t>
            </w:r>
          </w:p>
        </w:tc>
        <w:tc>
          <w:tcPr>
            <w:tcW w:w="768" w:type="pct"/>
            <w:shd w:val="clear" w:color="auto" w:fill="auto"/>
            <w:vAlign w:val="center"/>
          </w:tcPr>
          <w:p w14:paraId="79F6F9D6" w14:textId="44DD0E2B" w:rsidR="006A44D9" w:rsidRPr="008179BC" w:rsidRDefault="004E0C32" w:rsidP="00427117">
            <w:pPr>
              <w:rPr>
                <w:sz w:val="21"/>
                <w:szCs w:val="21"/>
              </w:rPr>
            </w:pPr>
            <w:r>
              <w:rPr>
                <w:sz w:val="21"/>
                <w:szCs w:val="21"/>
              </w:rPr>
              <w:t>Reading, writing</w:t>
            </w:r>
          </w:p>
        </w:tc>
        <w:tc>
          <w:tcPr>
            <w:tcW w:w="2539" w:type="pct"/>
            <w:shd w:val="clear" w:color="auto" w:fill="auto"/>
            <w:vAlign w:val="center"/>
          </w:tcPr>
          <w:tbl>
            <w:tblPr>
              <w:tblStyle w:val="Tablaconcuadrcula"/>
              <w:tblW w:w="0" w:type="auto"/>
              <w:tblLook w:val="04A0" w:firstRow="1" w:lastRow="0" w:firstColumn="1" w:lastColumn="0" w:noHBand="0" w:noVBand="1"/>
            </w:tblPr>
            <w:tblGrid>
              <w:gridCol w:w="712"/>
              <w:gridCol w:w="837"/>
              <w:gridCol w:w="1149"/>
              <w:gridCol w:w="705"/>
              <w:gridCol w:w="700"/>
              <w:gridCol w:w="785"/>
            </w:tblGrid>
            <w:tr w:rsidR="004E0C32" w:rsidRPr="00EF40CC" w14:paraId="2C412391" w14:textId="77777777" w:rsidTr="009B429D">
              <w:tc>
                <w:tcPr>
                  <w:tcW w:w="988" w:type="dxa"/>
                </w:tcPr>
                <w:p w14:paraId="7D824412" w14:textId="77777777" w:rsidR="004E0C32" w:rsidRPr="00EF40CC" w:rsidRDefault="004E0C32" w:rsidP="004E0C32">
                  <w:pPr>
                    <w:jc w:val="both"/>
                    <w:rPr>
                      <w:b/>
                      <w:sz w:val="20"/>
                      <w:szCs w:val="20"/>
                    </w:rPr>
                  </w:pPr>
                  <w:r w:rsidRPr="00EF40CC">
                    <w:rPr>
                      <w:b/>
                      <w:sz w:val="20"/>
                      <w:szCs w:val="20"/>
                    </w:rPr>
                    <w:t>Fruits</w:t>
                  </w:r>
                </w:p>
              </w:tc>
              <w:tc>
                <w:tcPr>
                  <w:tcW w:w="992" w:type="dxa"/>
                </w:tcPr>
                <w:p w14:paraId="097A689E" w14:textId="77777777" w:rsidR="004E0C32" w:rsidRPr="00EF40CC" w:rsidRDefault="004E0C32" w:rsidP="004E0C32">
                  <w:pPr>
                    <w:jc w:val="both"/>
                    <w:rPr>
                      <w:b/>
                      <w:sz w:val="20"/>
                      <w:szCs w:val="20"/>
                    </w:rPr>
                  </w:pPr>
                  <w:r w:rsidRPr="00EF40CC">
                    <w:rPr>
                      <w:b/>
                      <w:sz w:val="20"/>
                      <w:szCs w:val="20"/>
                    </w:rPr>
                    <w:t>Cereals</w:t>
                  </w:r>
                </w:p>
              </w:tc>
              <w:tc>
                <w:tcPr>
                  <w:tcW w:w="1276" w:type="dxa"/>
                </w:tcPr>
                <w:p w14:paraId="380C3577" w14:textId="77777777" w:rsidR="004E0C32" w:rsidRPr="00EF40CC" w:rsidRDefault="004E0C32" w:rsidP="004E0C32">
                  <w:pPr>
                    <w:jc w:val="both"/>
                    <w:rPr>
                      <w:b/>
                      <w:sz w:val="20"/>
                      <w:szCs w:val="20"/>
                    </w:rPr>
                  </w:pPr>
                  <w:r w:rsidRPr="00EF40CC">
                    <w:rPr>
                      <w:b/>
                      <w:sz w:val="20"/>
                      <w:szCs w:val="20"/>
                    </w:rPr>
                    <w:t>Vegetables</w:t>
                  </w:r>
                </w:p>
              </w:tc>
              <w:tc>
                <w:tcPr>
                  <w:tcW w:w="992" w:type="dxa"/>
                </w:tcPr>
                <w:p w14:paraId="476BD552" w14:textId="77777777" w:rsidR="004E0C32" w:rsidRPr="00EF40CC" w:rsidRDefault="004E0C32" w:rsidP="004E0C32">
                  <w:pPr>
                    <w:jc w:val="both"/>
                    <w:rPr>
                      <w:b/>
                      <w:sz w:val="20"/>
                      <w:szCs w:val="20"/>
                    </w:rPr>
                  </w:pPr>
                  <w:r w:rsidRPr="00EF40CC">
                    <w:rPr>
                      <w:b/>
                      <w:sz w:val="20"/>
                      <w:szCs w:val="20"/>
                    </w:rPr>
                    <w:t>Steak</w:t>
                  </w:r>
                </w:p>
              </w:tc>
              <w:tc>
                <w:tcPr>
                  <w:tcW w:w="1134" w:type="dxa"/>
                </w:tcPr>
                <w:p w14:paraId="0EE38262" w14:textId="77777777" w:rsidR="004E0C32" w:rsidRPr="00EF40CC" w:rsidRDefault="004E0C32" w:rsidP="004E0C32">
                  <w:pPr>
                    <w:jc w:val="both"/>
                    <w:rPr>
                      <w:b/>
                      <w:sz w:val="20"/>
                      <w:szCs w:val="20"/>
                    </w:rPr>
                  </w:pPr>
                  <w:r w:rsidRPr="00EF40CC">
                    <w:rPr>
                      <w:b/>
                      <w:sz w:val="20"/>
                      <w:szCs w:val="20"/>
                    </w:rPr>
                    <w:t>Dairy</w:t>
                  </w:r>
                </w:p>
              </w:tc>
              <w:tc>
                <w:tcPr>
                  <w:tcW w:w="1134" w:type="dxa"/>
                </w:tcPr>
                <w:p w14:paraId="490DAA0A" w14:textId="77777777" w:rsidR="004E0C32" w:rsidRPr="00EF40CC" w:rsidRDefault="004E0C32" w:rsidP="004E0C32">
                  <w:pPr>
                    <w:jc w:val="both"/>
                    <w:rPr>
                      <w:b/>
                      <w:sz w:val="20"/>
                      <w:szCs w:val="20"/>
                    </w:rPr>
                  </w:pPr>
                  <w:r w:rsidRPr="00EF40CC">
                    <w:rPr>
                      <w:b/>
                      <w:sz w:val="20"/>
                      <w:szCs w:val="20"/>
                    </w:rPr>
                    <w:t>Grains</w:t>
                  </w:r>
                </w:p>
              </w:tc>
            </w:tr>
          </w:tbl>
          <w:p w14:paraId="0EA2D0EA" w14:textId="6F0448E2" w:rsidR="006A44D9" w:rsidRPr="008179BC" w:rsidRDefault="006A44D9" w:rsidP="00427117">
            <w:pPr>
              <w:rPr>
                <w:sz w:val="21"/>
                <w:szCs w:val="21"/>
              </w:rPr>
            </w:pPr>
          </w:p>
        </w:tc>
      </w:tr>
      <w:tr w:rsidR="0099193E" w:rsidRPr="008179BC" w14:paraId="7B83535F" w14:textId="77777777" w:rsidTr="004E0C32">
        <w:tc>
          <w:tcPr>
            <w:tcW w:w="889"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4111" w:type="pct"/>
            <w:gridSpan w:val="3"/>
            <w:shd w:val="clear" w:color="auto" w:fill="auto"/>
            <w:vAlign w:val="center"/>
          </w:tcPr>
          <w:p w14:paraId="31469307" w14:textId="0270D271" w:rsidR="006D5986" w:rsidRPr="008179BC" w:rsidRDefault="004E0C32" w:rsidP="005F42F6">
            <w:pPr>
              <w:rPr>
                <w:sz w:val="21"/>
                <w:szCs w:val="21"/>
              </w:rPr>
            </w:pPr>
            <w:r>
              <w:rPr>
                <w:sz w:val="21"/>
                <w:szCs w:val="21"/>
              </w:rPr>
              <w:t>A topic-based approach</w:t>
            </w:r>
          </w:p>
        </w:tc>
      </w:tr>
    </w:tbl>
    <w:p w14:paraId="59056F64" w14:textId="666CC4F6" w:rsidR="009803B0" w:rsidRPr="009803B0" w:rsidRDefault="009803B0"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F31CB2" w:rsidRPr="008179BC" w14:paraId="61C666AA" w14:textId="77777777" w:rsidTr="00B5561E">
        <w:tc>
          <w:tcPr>
            <w:tcW w:w="891" w:type="pct"/>
            <w:shd w:val="clear" w:color="auto" w:fill="BDD6EE" w:themeFill="accent5" w:themeFillTint="66"/>
            <w:vAlign w:val="center"/>
          </w:tcPr>
          <w:p w14:paraId="740A2EF8" w14:textId="4DC95D66" w:rsidR="00F31CB2" w:rsidRPr="008179BC" w:rsidRDefault="00F31CB2" w:rsidP="00F31CB2">
            <w:pPr>
              <w:jc w:val="right"/>
              <w:rPr>
                <w:b/>
                <w:bCs/>
              </w:rPr>
            </w:pPr>
            <w:r>
              <w:rPr>
                <w:b/>
                <w:bCs/>
              </w:rPr>
              <w:t>Aim</w:t>
            </w:r>
          </w:p>
        </w:tc>
        <w:tc>
          <w:tcPr>
            <w:tcW w:w="4109" w:type="pct"/>
            <w:shd w:val="clear" w:color="auto" w:fill="auto"/>
            <w:vAlign w:val="center"/>
          </w:tcPr>
          <w:p w14:paraId="45B8E8C3" w14:textId="5F0724FF" w:rsidR="00F31CB2" w:rsidRPr="008179BC" w:rsidRDefault="00F31CB2" w:rsidP="00705FDC">
            <w:pPr>
              <w:rPr>
                <w:sz w:val="21"/>
                <w:szCs w:val="21"/>
              </w:rPr>
            </w:pPr>
            <w:r>
              <w:rPr>
                <w:sz w:val="21"/>
                <w:szCs w:val="21"/>
              </w:rPr>
              <w:t>By the end of this lesson, students will be able to describe what food</w:t>
            </w:r>
            <w:r w:rsidR="00705FDC">
              <w:rPr>
                <w:sz w:val="21"/>
                <w:szCs w:val="21"/>
              </w:rPr>
              <w:t>s</w:t>
            </w:r>
            <w:r>
              <w:rPr>
                <w:sz w:val="21"/>
                <w:szCs w:val="21"/>
              </w:rPr>
              <w:t xml:space="preserve"> and drink</w:t>
            </w:r>
            <w:r w:rsidR="00705FDC">
              <w:rPr>
                <w:sz w:val="21"/>
                <w:szCs w:val="21"/>
              </w:rPr>
              <w:t>s they like and dislike</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423662F9" w14:textId="77777777" w:rsidR="00F31CB2" w:rsidRDefault="00F31CB2" w:rsidP="00F31CB2">
            <w:pPr>
              <w:rPr>
                <w:sz w:val="21"/>
                <w:szCs w:val="21"/>
              </w:rPr>
            </w:pPr>
            <w:r>
              <w:rPr>
                <w:sz w:val="21"/>
                <w:szCs w:val="21"/>
              </w:rPr>
              <w:t>By the end of this lesson, students will be able to …</w:t>
            </w:r>
          </w:p>
          <w:p w14:paraId="3B7FC5A5" w14:textId="5F929864" w:rsidR="00F31CB2" w:rsidRDefault="004E0C32" w:rsidP="00F31CB2">
            <w:pPr>
              <w:pStyle w:val="Prrafodelista"/>
              <w:numPr>
                <w:ilvl w:val="0"/>
                <w:numId w:val="2"/>
              </w:numPr>
              <w:rPr>
                <w:sz w:val="21"/>
                <w:szCs w:val="21"/>
              </w:rPr>
            </w:pPr>
            <w:r>
              <w:rPr>
                <w:sz w:val="21"/>
                <w:szCs w:val="21"/>
              </w:rPr>
              <w:lastRenderedPageBreak/>
              <w:t>Classify names of food and drinks</w:t>
            </w:r>
          </w:p>
          <w:p w14:paraId="05586400" w14:textId="58C239F7" w:rsidR="006A44D9" w:rsidRPr="00705FDC" w:rsidRDefault="006A44D9" w:rsidP="00705FDC">
            <w:pPr>
              <w:ind w:left="360"/>
              <w:rPr>
                <w:sz w:val="21"/>
                <w:szCs w:val="21"/>
              </w:rPr>
            </w:pPr>
          </w:p>
        </w:tc>
      </w:tr>
    </w:tbl>
    <w:p w14:paraId="36599B46" w14:textId="4FD38723" w:rsidR="00E95F21" w:rsidRPr="00E95F21" w:rsidRDefault="00E95F21"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705FDC">
        <w:trPr>
          <w:trHeight w:val="710"/>
        </w:trPr>
        <w:tc>
          <w:tcPr>
            <w:tcW w:w="5000" w:type="pct"/>
            <w:shd w:val="clear" w:color="auto" w:fill="auto"/>
          </w:tcPr>
          <w:p w14:paraId="4FF980BB" w14:textId="77777777" w:rsidR="00F31CB2" w:rsidRPr="00705FDC" w:rsidRDefault="00F31CB2" w:rsidP="00F31CB2">
            <w:pPr>
              <w:rPr>
                <w:bCs/>
                <w:lang w:val="en-GB"/>
              </w:rPr>
            </w:pPr>
            <w:r w:rsidRPr="00705FDC">
              <w:rPr>
                <w:bCs/>
                <w:lang w:val="en-GB"/>
              </w:rPr>
              <w:t>Dictionary, charts with the activities to paste in their notebooks, video-beam, presentations in PP, audios, markers, cardboard, notebooks.</w:t>
            </w:r>
          </w:p>
          <w:p w14:paraId="5511154A" w14:textId="77777777" w:rsidR="00A468E5" w:rsidRDefault="00A468E5" w:rsidP="007F1F1B">
            <w:pPr>
              <w:rPr>
                <w:b/>
                <w:bCs/>
                <w:lang w:val="en-GB"/>
              </w:rPr>
            </w:pPr>
          </w:p>
        </w:tc>
      </w:tr>
    </w:tbl>
    <w:p w14:paraId="4BB5D0C7" w14:textId="32B6DCBB" w:rsidR="001823F7" w:rsidRDefault="001823F7" w:rsidP="00D20FA8">
      <w:pPr>
        <w:rPr>
          <w:i/>
          <w:color w:val="7F7F7F" w:themeColor="text1" w:themeTint="80"/>
          <w:lang w:val="en-GB"/>
        </w:rPr>
      </w:pPr>
    </w:p>
    <w:tbl>
      <w:tblP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7594"/>
        <w:gridCol w:w="1221"/>
      </w:tblGrid>
      <w:tr w:rsidR="00B5561E" w:rsidRPr="008179BC" w14:paraId="6D57FE88" w14:textId="77777777" w:rsidTr="00306AF6">
        <w:trPr>
          <w:trHeight w:val="59"/>
        </w:trPr>
        <w:tc>
          <w:tcPr>
            <w:tcW w:w="751"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676"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57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306AF6">
        <w:trPr>
          <w:trHeight w:val="1097"/>
        </w:trPr>
        <w:tc>
          <w:tcPr>
            <w:tcW w:w="751" w:type="pct"/>
            <w:vMerge w:val="restart"/>
            <w:shd w:val="clear" w:color="auto" w:fill="auto"/>
          </w:tcPr>
          <w:p w14:paraId="06E7423A" w14:textId="584914AD" w:rsidR="00B5561E" w:rsidRPr="001823F7" w:rsidRDefault="00B5561E" w:rsidP="00752D67">
            <w:pPr>
              <w:rPr>
                <w:b/>
                <w:bCs/>
                <w:sz w:val="20"/>
                <w:szCs w:val="20"/>
                <w:lang w:val="en-GB"/>
              </w:rPr>
            </w:pPr>
            <w:r w:rsidRPr="001823F7">
              <w:rPr>
                <w:b/>
                <w:bCs/>
                <w:sz w:val="20"/>
                <w:szCs w:val="20"/>
                <w:lang w:val="en-GB"/>
              </w:rPr>
              <w:t>Warm up:</w:t>
            </w:r>
          </w:p>
          <w:p w14:paraId="792B1118" w14:textId="76D28FE5" w:rsidR="00B5561E" w:rsidRPr="008179BC" w:rsidRDefault="00B5561E" w:rsidP="00752D67">
            <w:pPr>
              <w:rPr>
                <w:sz w:val="20"/>
                <w:szCs w:val="20"/>
                <w:lang w:val="en-GB"/>
              </w:rPr>
            </w:pPr>
            <w:r>
              <w:rPr>
                <w:sz w:val="20"/>
                <w:szCs w:val="20"/>
                <w:lang w:val="en-GB"/>
              </w:rPr>
              <w:t>Ice-breaker</w:t>
            </w:r>
          </w:p>
        </w:tc>
        <w:tc>
          <w:tcPr>
            <w:tcW w:w="3676" w:type="pct"/>
            <w:shd w:val="clear" w:color="auto" w:fill="auto"/>
          </w:tcPr>
          <w:p w14:paraId="3116E4A2" w14:textId="77777777" w:rsidR="005F42F6" w:rsidRPr="00EF40CC" w:rsidRDefault="005F42F6" w:rsidP="005F42F6">
            <w:pPr>
              <w:jc w:val="both"/>
              <w:rPr>
                <w:color w:val="000000" w:themeColor="text1"/>
                <w:sz w:val="20"/>
                <w:szCs w:val="20"/>
              </w:rPr>
            </w:pPr>
            <w:r w:rsidRPr="00EF40CC">
              <w:rPr>
                <w:b/>
                <w:color w:val="000000" w:themeColor="text1"/>
                <w:sz w:val="20"/>
                <w:szCs w:val="20"/>
              </w:rPr>
              <w:t>Note:</w:t>
            </w:r>
            <w:r w:rsidRPr="00EF40CC">
              <w:rPr>
                <w:color w:val="000000" w:themeColor="text1"/>
                <w:sz w:val="20"/>
                <w:szCs w:val="20"/>
              </w:rPr>
              <w:t xml:space="preserve"> T. needs to prepare in advance a power point/ word file with images of food from different food groups. T. also needs to prepare a set of cards with the corresponding names of the images included in the file. </w:t>
            </w:r>
          </w:p>
          <w:p w14:paraId="564DDE36" w14:textId="77777777" w:rsidR="005F42F6" w:rsidRPr="00EF40CC" w:rsidRDefault="005F42F6" w:rsidP="005F42F6">
            <w:pPr>
              <w:jc w:val="both"/>
              <w:rPr>
                <w:sz w:val="20"/>
                <w:szCs w:val="20"/>
                <w:lang w:val="en-GB"/>
              </w:rPr>
            </w:pPr>
            <w:r w:rsidRPr="00EF40CC">
              <w:rPr>
                <w:color w:val="000000" w:themeColor="text1"/>
                <w:sz w:val="20"/>
                <w:szCs w:val="20"/>
              </w:rPr>
              <w:t xml:space="preserve">T. starts the class dividing the group into 2 teams. Each group is given a set of food names cards. </w:t>
            </w:r>
            <w:r w:rsidRPr="00EF40CC">
              <w:rPr>
                <w:sz w:val="20"/>
                <w:szCs w:val="20"/>
                <w:lang w:val="en-GB"/>
              </w:rPr>
              <w:t xml:space="preserve">T shows/projects/ students the images from file through the video beam. Then, the T asks students to take the corresponding food’s names and stick them on each corresponding food image.  </w:t>
            </w:r>
          </w:p>
          <w:p w14:paraId="0452A2C6" w14:textId="77777777" w:rsidR="005F42F6" w:rsidRPr="00EF40CC" w:rsidRDefault="005F42F6" w:rsidP="005F42F6">
            <w:pPr>
              <w:jc w:val="both"/>
              <w:rPr>
                <w:sz w:val="20"/>
                <w:szCs w:val="20"/>
              </w:rPr>
            </w:pPr>
            <w:r w:rsidRPr="00EF40CC">
              <w:rPr>
                <w:sz w:val="20"/>
                <w:szCs w:val="20"/>
                <w:lang w:val="en-GB"/>
              </w:rPr>
              <w:t xml:space="preserve">Then, T. asks </w:t>
            </w:r>
            <w:r w:rsidRPr="00EF40CC">
              <w:rPr>
                <w:sz w:val="20"/>
                <w:szCs w:val="20"/>
              </w:rPr>
              <w:t>both groups to go up to the board and write as many food names as possible taking into account some given categories.</w:t>
            </w:r>
          </w:p>
          <w:p w14:paraId="713B41A5" w14:textId="77777777" w:rsidR="005F42F6" w:rsidRPr="00EF40CC" w:rsidRDefault="005F42F6" w:rsidP="005F42F6">
            <w:pPr>
              <w:jc w:val="both"/>
              <w:rPr>
                <w:sz w:val="20"/>
                <w:szCs w:val="20"/>
                <w:lang w:val="en-GB"/>
              </w:rPr>
            </w:pPr>
          </w:p>
          <w:p w14:paraId="09524E3B" w14:textId="77777777" w:rsidR="005F42F6" w:rsidRPr="00EF40CC" w:rsidRDefault="005F42F6" w:rsidP="005F42F6">
            <w:pPr>
              <w:jc w:val="both"/>
              <w:rPr>
                <w:b/>
                <w:sz w:val="20"/>
                <w:szCs w:val="20"/>
              </w:rPr>
            </w:pPr>
            <w:r w:rsidRPr="00EF40CC">
              <w:rPr>
                <w:b/>
                <w:sz w:val="20"/>
                <w:szCs w:val="20"/>
              </w:rPr>
              <w:t>Categories: Food groups names</w:t>
            </w:r>
          </w:p>
          <w:tbl>
            <w:tblPr>
              <w:tblStyle w:val="Tablaconcuadrcula"/>
              <w:tblW w:w="0" w:type="auto"/>
              <w:tblLook w:val="04A0" w:firstRow="1" w:lastRow="0" w:firstColumn="1" w:lastColumn="0" w:noHBand="0" w:noVBand="1"/>
            </w:tblPr>
            <w:tblGrid>
              <w:gridCol w:w="988"/>
              <w:gridCol w:w="992"/>
              <w:gridCol w:w="1276"/>
              <w:gridCol w:w="992"/>
              <w:gridCol w:w="1134"/>
              <w:gridCol w:w="1134"/>
            </w:tblGrid>
            <w:tr w:rsidR="005F42F6" w:rsidRPr="00EF40CC" w14:paraId="2518ACDF" w14:textId="77777777" w:rsidTr="009B429D">
              <w:tc>
                <w:tcPr>
                  <w:tcW w:w="988" w:type="dxa"/>
                </w:tcPr>
                <w:p w14:paraId="358FE781" w14:textId="77777777" w:rsidR="005F42F6" w:rsidRPr="00EF40CC" w:rsidRDefault="005F42F6" w:rsidP="005F42F6">
                  <w:pPr>
                    <w:jc w:val="both"/>
                    <w:rPr>
                      <w:b/>
                      <w:sz w:val="20"/>
                      <w:szCs w:val="20"/>
                    </w:rPr>
                  </w:pPr>
                  <w:r w:rsidRPr="00EF40CC">
                    <w:rPr>
                      <w:b/>
                      <w:sz w:val="20"/>
                      <w:szCs w:val="20"/>
                    </w:rPr>
                    <w:t>Fruits</w:t>
                  </w:r>
                </w:p>
              </w:tc>
              <w:tc>
                <w:tcPr>
                  <w:tcW w:w="992" w:type="dxa"/>
                </w:tcPr>
                <w:p w14:paraId="6CB110EF" w14:textId="77777777" w:rsidR="005F42F6" w:rsidRPr="00EF40CC" w:rsidRDefault="005F42F6" w:rsidP="005F42F6">
                  <w:pPr>
                    <w:jc w:val="both"/>
                    <w:rPr>
                      <w:b/>
                      <w:sz w:val="20"/>
                      <w:szCs w:val="20"/>
                    </w:rPr>
                  </w:pPr>
                  <w:r w:rsidRPr="00EF40CC">
                    <w:rPr>
                      <w:b/>
                      <w:sz w:val="20"/>
                      <w:szCs w:val="20"/>
                    </w:rPr>
                    <w:t>Cereals</w:t>
                  </w:r>
                </w:p>
              </w:tc>
              <w:tc>
                <w:tcPr>
                  <w:tcW w:w="1276" w:type="dxa"/>
                </w:tcPr>
                <w:p w14:paraId="5FE38F31" w14:textId="77777777" w:rsidR="005F42F6" w:rsidRPr="00EF40CC" w:rsidRDefault="005F42F6" w:rsidP="005F42F6">
                  <w:pPr>
                    <w:jc w:val="both"/>
                    <w:rPr>
                      <w:b/>
                      <w:sz w:val="20"/>
                      <w:szCs w:val="20"/>
                    </w:rPr>
                  </w:pPr>
                  <w:r w:rsidRPr="00EF40CC">
                    <w:rPr>
                      <w:b/>
                      <w:sz w:val="20"/>
                      <w:szCs w:val="20"/>
                    </w:rPr>
                    <w:t>Vegetables</w:t>
                  </w:r>
                </w:p>
              </w:tc>
              <w:tc>
                <w:tcPr>
                  <w:tcW w:w="992" w:type="dxa"/>
                </w:tcPr>
                <w:p w14:paraId="37F93A12" w14:textId="77777777" w:rsidR="005F42F6" w:rsidRPr="00EF40CC" w:rsidRDefault="005F42F6" w:rsidP="005F42F6">
                  <w:pPr>
                    <w:jc w:val="both"/>
                    <w:rPr>
                      <w:b/>
                      <w:sz w:val="20"/>
                      <w:szCs w:val="20"/>
                    </w:rPr>
                  </w:pPr>
                  <w:r w:rsidRPr="00EF40CC">
                    <w:rPr>
                      <w:b/>
                      <w:sz w:val="20"/>
                      <w:szCs w:val="20"/>
                    </w:rPr>
                    <w:t>Steak</w:t>
                  </w:r>
                </w:p>
              </w:tc>
              <w:tc>
                <w:tcPr>
                  <w:tcW w:w="1134" w:type="dxa"/>
                </w:tcPr>
                <w:p w14:paraId="6F359443" w14:textId="77777777" w:rsidR="005F42F6" w:rsidRPr="00EF40CC" w:rsidRDefault="005F42F6" w:rsidP="005F42F6">
                  <w:pPr>
                    <w:jc w:val="both"/>
                    <w:rPr>
                      <w:b/>
                      <w:sz w:val="20"/>
                      <w:szCs w:val="20"/>
                    </w:rPr>
                  </w:pPr>
                  <w:r w:rsidRPr="00EF40CC">
                    <w:rPr>
                      <w:b/>
                      <w:sz w:val="20"/>
                      <w:szCs w:val="20"/>
                    </w:rPr>
                    <w:t>Dairy</w:t>
                  </w:r>
                </w:p>
              </w:tc>
              <w:tc>
                <w:tcPr>
                  <w:tcW w:w="1134" w:type="dxa"/>
                </w:tcPr>
                <w:p w14:paraId="7585B25E" w14:textId="77777777" w:rsidR="005F42F6" w:rsidRPr="00EF40CC" w:rsidRDefault="005F42F6" w:rsidP="005F42F6">
                  <w:pPr>
                    <w:jc w:val="both"/>
                    <w:rPr>
                      <w:b/>
                      <w:sz w:val="20"/>
                      <w:szCs w:val="20"/>
                    </w:rPr>
                  </w:pPr>
                  <w:r w:rsidRPr="00EF40CC">
                    <w:rPr>
                      <w:b/>
                      <w:sz w:val="20"/>
                      <w:szCs w:val="20"/>
                    </w:rPr>
                    <w:t>Grains</w:t>
                  </w:r>
                </w:p>
              </w:tc>
            </w:tr>
            <w:tr w:rsidR="005F42F6" w:rsidRPr="00EF40CC" w14:paraId="1CEDD772" w14:textId="77777777" w:rsidTr="009B429D">
              <w:tc>
                <w:tcPr>
                  <w:tcW w:w="988" w:type="dxa"/>
                </w:tcPr>
                <w:p w14:paraId="3EACB011" w14:textId="77777777" w:rsidR="005F42F6" w:rsidRPr="00EF40CC" w:rsidRDefault="005F42F6" w:rsidP="005F42F6">
                  <w:pPr>
                    <w:jc w:val="both"/>
                    <w:rPr>
                      <w:b/>
                      <w:sz w:val="20"/>
                      <w:szCs w:val="20"/>
                    </w:rPr>
                  </w:pPr>
                </w:p>
              </w:tc>
              <w:tc>
                <w:tcPr>
                  <w:tcW w:w="992" w:type="dxa"/>
                </w:tcPr>
                <w:p w14:paraId="01EB59D7" w14:textId="77777777" w:rsidR="005F42F6" w:rsidRPr="00EF40CC" w:rsidRDefault="005F42F6" w:rsidP="005F42F6">
                  <w:pPr>
                    <w:jc w:val="both"/>
                    <w:rPr>
                      <w:b/>
                      <w:sz w:val="20"/>
                      <w:szCs w:val="20"/>
                    </w:rPr>
                  </w:pPr>
                </w:p>
              </w:tc>
              <w:tc>
                <w:tcPr>
                  <w:tcW w:w="1276" w:type="dxa"/>
                </w:tcPr>
                <w:p w14:paraId="3CE24288" w14:textId="77777777" w:rsidR="005F42F6" w:rsidRPr="00EF40CC" w:rsidRDefault="005F42F6" w:rsidP="005F42F6">
                  <w:pPr>
                    <w:jc w:val="both"/>
                    <w:rPr>
                      <w:b/>
                      <w:sz w:val="20"/>
                      <w:szCs w:val="20"/>
                    </w:rPr>
                  </w:pPr>
                </w:p>
              </w:tc>
              <w:tc>
                <w:tcPr>
                  <w:tcW w:w="992" w:type="dxa"/>
                </w:tcPr>
                <w:p w14:paraId="4F1F2271" w14:textId="77777777" w:rsidR="005F42F6" w:rsidRPr="00EF40CC" w:rsidRDefault="005F42F6" w:rsidP="005F42F6">
                  <w:pPr>
                    <w:jc w:val="both"/>
                    <w:rPr>
                      <w:b/>
                      <w:sz w:val="20"/>
                      <w:szCs w:val="20"/>
                    </w:rPr>
                  </w:pPr>
                </w:p>
              </w:tc>
              <w:tc>
                <w:tcPr>
                  <w:tcW w:w="1134" w:type="dxa"/>
                </w:tcPr>
                <w:p w14:paraId="78791B05" w14:textId="77777777" w:rsidR="005F42F6" w:rsidRPr="00EF40CC" w:rsidRDefault="005F42F6" w:rsidP="005F42F6">
                  <w:pPr>
                    <w:jc w:val="both"/>
                    <w:rPr>
                      <w:b/>
                      <w:sz w:val="20"/>
                      <w:szCs w:val="20"/>
                    </w:rPr>
                  </w:pPr>
                </w:p>
              </w:tc>
              <w:tc>
                <w:tcPr>
                  <w:tcW w:w="1134" w:type="dxa"/>
                </w:tcPr>
                <w:p w14:paraId="590E8414" w14:textId="77777777" w:rsidR="005F42F6" w:rsidRPr="00EF40CC" w:rsidRDefault="005F42F6" w:rsidP="005F42F6">
                  <w:pPr>
                    <w:jc w:val="both"/>
                    <w:rPr>
                      <w:b/>
                      <w:sz w:val="20"/>
                      <w:szCs w:val="20"/>
                    </w:rPr>
                  </w:pPr>
                </w:p>
              </w:tc>
            </w:tr>
          </w:tbl>
          <w:p w14:paraId="6B6F04A2" w14:textId="77777777" w:rsidR="005F42F6" w:rsidRPr="00EF40CC" w:rsidRDefault="005F42F6" w:rsidP="005F42F6">
            <w:pPr>
              <w:jc w:val="both"/>
              <w:rPr>
                <w:sz w:val="20"/>
                <w:szCs w:val="20"/>
              </w:rPr>
            </w:pPr>
          </w:p>
          <w:p w14:paraId="043BBCA2" w14:textId="1D119AFD" w:rsidR="00B5561E" w:rsidRPr="008179BC" w:rsidRDefault="005F42F6" w:rsidP="005F42F6">
            <w:pPr>
              <w:rPr>
                <w:sz w:val="20"/>
                <w:szCs w:val="20"/>
                <w:lang w:val="en-GB"/>
              </w:rPr>
            </w:pPr>
            <w:r w:rsidRPr="00EF40CC">
              <w:rPr>
                <w:sz w:val="20"/>
                <w:szCs w:val="20"/>
              </w:rPr>
              <w:t>When students finish filling in the table T starts counting each team words. T says that the winner is the team that has the most words classified accordingly. While T. is counting the word he/she reads out all the list for the students to listen to the right pronunciation. T. also makes corrections inviting the students to check if all words have been written in the right food category.</w:t>
            </w:r>
          </w:p>
        </w:tc>
        <w:tc>
          <w:tcPr>
            <w:tcW w:w="573" w:type="pct"/>
            <w:vMerge w:val="restart"/>
            <w:shd w:val="clear" w:color="auto" w:fill="auto"/>
          </w:tcPr>
          <w:p w14:paraId="4284B8EA" w14:textId="77777777" w:rsidR="005F42F6" w:rsidRPr="002D60D0" w:rsidRDefault="005F42F6" w:rsidP="005F42F6">
            <w:pPr>
              <w:rPr>
                <w:sz w:val="20"/>
                <w:szCs w:val="20"/>
                <w:lang w:val="en-GB"/>
              </w:rPr>
            </w:pPr>
            <w:r>
              <w:rPr>
                <w:sz w:val="20"/>
                <w:szCs w:val="20"/>
                <w:lang w:val="en-GB"/>
              </w:rPr>
              <w:t>10</w:t>
            </w:r>
            <w:r w:rsidRPr="002D60D0">
              <w:rPr>
                <w:sz w:val="20"/>
                <w:szCs w:val="20"/>
                <w:lang w:val="en-GB"/>
              </w:rPr>
              <w:t xml:space="preserve"> minutes</w:t>
            </w:r>
          </w:p>
          <w:p w14:paraId="78B6B8CE" w14:textId="77777777" w:rsidR="005F42F6" w:rsidRDefault="005F42F6" w:rsidP="005F42F6">
            <w:pPr>
              <w:rPr>
                <w:sz w:val="20"/>
                <w:szCs w:val="20"/>
                <w:lang w:val="en-GB"/>
              </w:rPr>
            </w:pPr>
            <w:r w:rsidRPr="002D60D0">
              <w:rPr>
                <w:sz w:val="20"/>
                <w:szCs w:val="20"/>
                <w:lang w:val="en-GB"/>
              </w:rPr>
              <w:t xml:space="preserve">T </w:t>
            </w:r>
            <w:r>
              <w:rPr>
                <w:sz w:val="20"/>
                <w:szCs w:val="20"/>
                <w:lang w:val="en-GB"/>
              </w:rPr>
              <w:t>–</w:t>
            </w:r>
            <w:r w:rsidRPr="002D60D0">
              <w:rPr>
                <w:sz w:val="20"/>
                <w:szCs w:val="20"/>
                <w:lang w:val="en-GB"/>
              </w:rPr>
              <w:t xml:space="preserve"> SS</w:t>
            </w:r>
          </w:p>
          <w:p w14:paraId="14DCA1D6" w14:textId="77777777" w:rsidR="005F42F6" w:rsidRPr="002D60D0" w:rsidRDefault="005F42F6" w:rsidP="005F42F6">
            <w:pPr>
              <w:rPr>
                <w:sz w:val="20"/>
                <w:szCs w:val="20"/>
                <w:lang w:val="en-GB"/>
              </w:rPr>
            </w:pPr>
            <w:r>
              <w:rPr>
                <w:sz w:val="20"/>
                <w:szCs w:val="20"/>
                <w:lang w:val="en-GB"/>
              </w:rPr>
              <w:t>Group Work</w:t>
            </w:r>
          </w:p>
          <w:p w14:paraId="02C05086" w14:textId="79516460" w:rsidR="00621409" w:rsidRPr="008179BC" w:rsidRDefault="00621409" w:rsidP="00752D67">
            <w:pPr>
              <w:rPr>
                <w:sz w:val="20"/>
                <w:szCs w:val="20"/>
                <w:lang w:val="en-GB"/>
              </w:rPr>
            </w:pPr>
          </w:p>
        </w:tc>
      </w:tr>
      <w:tr w:rsidR="00B5561E" w:rsidRPr="008179BC" w14:paraId="29E51C5C" w14:textId="77777777" w:rsidTr="00306AF6">
        <w:trPr>
          <w:trHeight w:val="272"/>
        </w:trPr>
        <w:tc>
          <w:tcPr>
            <w:tcW w:w="751" w:type="pct"/>
            <w:vMerge/>
            <w:shd w:val="clear" w:color="auto" w:fill="auto"/>
          </w:tcPr>
          <w:p w14:paraId="449947B6" w14:textId="77777777" w:rsidR="00B5561E" w:rsidRPr="001823F7" w:rsidRDefault="00B5561E" w:rsidP="00752D67">
            <w:pPr>
              <w:rPr>
                <w:b/>
                <w:bCs/>
                <w:sz w:val="20"/>
                <w:szCs w:val="20"/>
                <w:lang w:val="en-GB"/>
              </w:rPr>
            </w:pPr>
          </w:p>
        </w:tc>
        <w:tc>
          <w:tcPr>
            <w:tcW w:w="3676" w:type="pct"/>
            <w:shd w:val="clear" w:color="auto" w:fill="auto"/>
            <w:vAlign w:val="bottom"/>
          </w:tcPr>
          <w:p w14:paraId="69960808" w14:textId="291CFA38" w:rsidR="00B5561E" w:rsidRDefault="00B5561E" w:rsidP="00B5561E">
            <w:pPr>
              <w:rPr>
                <w:sz w:val="20"/>
                <w:szCs w:val="20"/>
                <w:lang w:val="en-GB"/>
              </w:rPr>
            </w:pPr>
            <w:r w:rsidRPr="00242471">
              <w:rPr>
                <w:i/>
                <w:color w:val="000000" w:themeColor="text1"/>
                <w:sz w:val="21"/>
                <w:szCs w:val="21"/>
                <w:lang w:val="en-GB"/>
              </w:rPr>
              <w:t xml:space="preserve">Assessment: </w:t>
            </w:r>
            <w:r>
              <w:rPr>
                <w:i/>
                <w:color w:val="7F7F7F" w:themeColor="text1" w:themeTint="80"/>
                <w:sz w:val="21"/>
                <w:szCs w:val="21"/>
                <w:lang w:val="en-GB"/>
              </w:rPr>
              <w:t>Describe here the assessment practice the T implements in this stage if applicable.  For example, self-assessment, peer-assessment, classroom assessment technique, test, etc.  Also, describe how the T provides feedback.</w:t>
            </w:r>
          </w:p>
        </w:tc>
        <w:tc>
          <w:tcPr>
            <w:tcW w:w="573" w:type="pct"/>
            <w:vMerge/>
            <w:shd w:val="clear" w:color="auto" w:fill="auto"/>
          </w:tcPr>
          <w:p w14:paraId="3BBF030F" w14:textId="77777777" w:rsidR="00B5561E" w:rsidRDefault="00B5561E" w:rsidP="00752D67">
            <w:pPr>
              <w:rPr>
                <w:sz w:val="20"/>
                <w:szCs w:val="20"/>
                <w:lang w:val="en-GB"/>
              </w:rPr>
            </w:pPr>
          </w:p>
        </w:tc>
      </w:tr>
      <w:tr w:rsidR="00B5561E" w:rsidRPr="008179BC" w14:paraId="72DF487A" w14:textId="77777777" w:rsidTr="00306AF6">
        <w:trPr>
          <w:trHeight w:val="713"/>
        </w:trPr>
        <w:tc>
          <w:tcPr>
            <w:tcW w:w="751" w:type="pct"/>
            <w:vMerge w:val="restart"/>
            <w:shd w:val="clear" w:color="auto" w:fill="auto"/>
          </w:tcPr>
          <w:p w14:paraId="42CF0CBB" w14:textId="4DE32814" w:rsidR="00B5561E" w:rsidRPr="001823F7" w:rsidRDefault="00B5561E" w:rsidP="00752D67">
            <w:pPr>
              <w:rPr>
                <w:b/>
                <w:bCs/>
                <w:sz w:val="20"/>
                <w:szCs w:val="20"/>
                <w:lang w:val="en-GB"/>
              </w:rPr>
            </w:pPr>
            <w:r w:rsidRPr="001823F7">
              <w:rPr>
                <w:b/>
                <w:bCs/>
                <w:sz w:val="20"/>
                <w:szCs w:val="20"/>
                <w:lang w:val="en-GB"/>
              </w:rPr>
              <w:t>Introduction:</w:t>
            </w:r>
          </w:p>
          <w:p w14:paraId="24CC09F6" w14:textId="5334DC3E" w:rsidR="00B5561E" w:rsidRPr="008179BC" w:rsidRDefault="00B5561E" w:rsidP="00752D67">
            <w:pPr>
              <w:rPr>
                <w:sz w:val="20"/>
                <w:szCs w:val="20"/>
                <w:lang w:val="en-GB"/>
              </w:rPr>
            </w:pPr>
          </w:p>
        </w:tc>
        <w:tc>
          <w:tcPr>
            <w:tcW w:w="3676" w:type="pct"/>
            <w:shd w:val="clear" w:color="auto" w:fill="auto"/>
          </w:tcPr>
          <w:p w14:paraId="6DA75D86" w14:textId="7DBEF165" w:rsidR="00F31CB2" w:rsidRDefault="00F31CB2" w:rsidP="00F31CB2">
            <w:pPr>
              <w:rPr>
                <w:sz w:val="20"/>
                <w:szCs w:val="20"/>
                <w:lang w:val="en-GB"/>
              </w:rPr>
            </w:pPr>
            <w:r>
              <w:rPr>
                <w:sz w:val="20"/>
                <w:szCs w:val="20"/>
                <w:lang w:val="en-GB"/>
              </w:rPr>
              <w:t>T shows a sh</w:t>
            </w:r>
            <w:r w:rsidR="00AE1601">
              <w:rPr>
                <w:sz w:val="20"/>
                <w:szCs w:val="20"/>
                <w:lang w:val="en-GB"/>
              </w:rPr>
              <w:t>ort list of food, SS, in pairs to</w:t>
            </w:r>
            <w:r>
              <w:rPr>
                <w:sz w:val="20"/>
                <w:szCs w:val="20"/>
                <w:lang w:val="en-GB"/>
              </w:rPr>
              <w:t xml:space="preserve"> fill a chart with the name of the food they both like on the left and those they disli</w:t>
            </w:r>
            <w:r w:rsidR="00AE1601">
              <w:rPr>
                <w:sz w:val="20"/>
                <w:szCs w:val="20"/>
                <w:lang w:val="en-GB"/>
              </w:rPr>
              <w:t>ke on the right. Then SS come to the</w:t>
            </w:r>
            <w:r>
              <w:rPr>
                <w:sz w:val="20"/>
                <w:szCs w:val="20"/>
                <w:lang w:val="en-GB"/>
              </w:rPr>
              <w:t xml:space="preserve"> front of the class and tell the group their likes and dislikes regarding </w:t>
            </w:r>
            <w:r w:rsidR="00AE1601">
              <w:rPr>
                <w:sz w:val="20"/>
                <w:szCs w:val="20"/>
                <w:lang w:val="en-GB"/>
              </w:rPr>
              <w:t>food.</w:t>
            </w:r>
          </w:p>
          <w:p w14:paraId="42A6EDD2" w14:textId="5A00D990" w:rsidR="00B5561E" w:rsidRPr="008179BC" w:rsidRDefault="00B5561E" w:rsidP="00752D67">
            <w:pPr>
              <w:rPr>
                <w:sz w:val="20"/>
                <w:szCs w:val="20"/>
                <w:lang w:val="en-GB"/>
              </w:rPr>
            </w:pPr>
          </w:p>
        </w:tc>
        <w:tc>
          <w:tcPr>
            <w:tcW w:w="573" w:type="pct"/>
            <w:vMerge w:val="restart"/>
            <w:shd w:val="clear" w:color="auto" w:fill="auto"/>
          </w:tcPr>
          <w:p w14:paraId="6252C967" w14:textId="77777777" w:rsidR="00462F9D" w:rsidRDefault="00462F9D" w:rsidP="00462F9D">
            <w:pPr>
              <w:rPr>
                <w:sz w:val="20"/>
                <w:szCs w:val="20"/>
                <w:lang w:val="en-GB"/>
              </w:rPr>
            </w:pPr>
            <w:r>
              <w:rPr>
                <w:sz w:val="20"/>
                <w:szCs w:val="20"/>
                <w:lang w:val="en-GB"/>
              </w:rPr>
              <w:t>15 minutes</w:t>
            </w:r>
          </w:p>
          <w:p w14:paraId="1D055F58" w14:textId="77777777" w:rsidR="00462F9D" w:rsidRDefault="00462F9D" w:rsidP="00462F9D">
            <w:pPr>
              <w:rPr>
                <w:sz w:val="20"/>
                <w:szCs w:val="20"/>
                <w:lang w:val="en-GB"/>
              </w:rPr>
            </w:pPr>
            <w:r>
              <w:rPr>
                <w:sz w:val="20"/>
                <w:szCs w:val="20"/>
                <w:lang w:val="en-GB"/>
              </w:rPr>
              <w:t>Pair work</w:t>
            </w:r>
          </w:p>
          <w:p w14:paraId="72276E29" w14:textId="77777777" w:rsidR="00462F9D" w:rsidRDefault="00462F9D" w:rsidP="00462F9D">
            <w:pPr>
              <w:rPr>
                <w:sz w:val="20"/>
                <w:szCs w:val="20"/>
                <w:lang w:val="en-GB"/>
              </w:rPr>
            </w:pPr>
            <w:r>
              <w:rPr>
                <w:sz w:val="20"/>
                <w:szCs w:val="20"/>
                <w:lang w:val="en-GB"/>
              </w:rPr>
              <w:t>SS-SS</w:t>
            </w:r>
          </w:p>
          <w:p w14:paraId="18FE67C2" w14:textId="77777777" w:rsidR="00B5561E" w:rsidRPr="008179BC" w:rsidRDefault="00B5561E" w:rsidP="00752D67">
            <w:pPr>
              <w:rPr>
                <w:sz w:val="20"/>
                <w:szCs w:val="20"/>
                <w:lang w:val="en-GB"/>
              </w:rPr>
            </w:pPr>
          </w:p>
        </w:tc>
      </w:tr>
      <w:tr w:rsidR="00B5561E" w:rsidRPr="008179BC" w14:paraId="4F3B4BE3" w14:textId="77777777" w:rsidTr="00306AF6">
        <w:trPr>
          <w:trHeight w:val="251"/>
        </w:trPr>
        <w:tc>
          <w:tcPr>
            <w:tcW w:w="751" w:type="pct"/>
            <w:vMerge/>
            <w:shd w:val="clear" w:color="auto" w:fill="auto"/>
          </w:tcPr>
          <w:p w14:paraId="1CEE199D" w14:textId="77777777" w:rsidR="00B5561E" w:rsidRPr="001823F7" w:rsidRDefault="00B5561E" w:rsidP="00752D67">
            <w:pPr>
              <w:rPr>
                <w:b/>
                <w:bCs/>
                <w:sz w:val="20"/>
                <w:szCs w:val="20"/>
                <w:lang w:val="en-GB"/>
              </w:rPr>
            </w:pPr>
          </w:p>
        </w:tc>
        <w:tc>
          <w:tcPr>
            <w:tcW w:w="3676" w:type="pct"/>
            <w:shd w:val="clear" w:color="auto" w:fill="auto"/>
          </w:tcPr>
          <w:p w14:paraId="00AD8AD9" w14:textId="122D8FEE" w:rsidR="00B5561E" w:rsidRPr="00242471" w:rsidRDefault="00B5561E" w:rsidP="00752D67">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r w:rsidR="00621409">
              <w:rPr>
                <w:i/>
                <w:color w:val="000000" w:themeColor="text1"/>
                <w:lang w:val="en-GB"/>
              </w:rPr>
              <w:t xml:space="preserve"> </w:t>
            </w:r>
          </w:p>
        </w:tc>
        <w:tc>
          <w:tcPr>
            <w:tcW w:w="573" w:type="pct"/>
            <w:vMerge/>
            <w:shd w:val="clear" w:color="auto" w:fill="auto"/>
          </w:tcPr>
          <w:p w14:paraId="1CB462B4" w14:textId="77777777" w:rsidR="00B5561E" w:rsidRPr="008179BC" w:rsidRDefault="00B5561E" w:rsidP="00752D67">
            <w:pPr>
              <w:rPr>
                <w:sz w:val="20"/>
                <w:szCs w:val="20"/>
                <w:lang w:val="en-GB"/>
              </w:rPr>
            </w:pPr>
          </w:p>
        </w:tc>
      </w:tr>
      <w:tr w:rsidR="00B5561E" w:rsidRPr="008179BC" w14:paraId="4F087BA3" w14:textId="77777777" w:rsidTr="00306AF6">
        <w:trPr>
          <w:trHeight w:val="739"/>
        </w:trPr>
        <w:tc>
          <w:tcPr>
            <w:tcW w:w="751" w:type="pct"/>
            <w:vMerge w:val="restart"/>
            <w:shd w:val="clear" w:color="auto" w:fill="auto"/>
          </w:tcPr>
          <w:p w14:paraId="616C93D7" w14:textId="68FF0B1A" w:rsidR="00B5561E" w:rsidRPr="001823F7" w:rsidRDefault="00B5561E" w:rsidP="00752D67">
            <w:pPr>
              <w:rPr>
                <w:b/>
                <w:bCs/>
                <w:sz w:val="20"/>
                <w:szCs w:val="20"/>
                <w:lang w:val="en-GB"/>
              </w:rPr>
            </w:pPr>
            <w:r w:rsidRPr="001823F7">
              <w:rPr>
                <w:b/>
                <w:bCs/>
                <w:sz w:val="20"/>
                <w:szCs w:val="20"/>
                <w:lang w:val="en-GB"/>
              </w:rPr>
              <w:t>Practice:</w:t>
            </w:r>
          </w:p>
          <w:p w14:paraId="7AEC69B3" w14:textId="2DF2135C" w:rsidR="00B5561E" w:rsidRPr="008179BC" w:rsidRDefault="00B5561E" w:rsidP="00752D67">
            <w:pPr>
              <w:rPr>
                <w:sz w:val="20"/>
                <w:szCs w:val="20"/>
                <w:lang w:val="en-GB"/>
              </w:rPr>
            </w:pPr>
          </w:p>
        </w:tc>
        <w:tc>
          <w:tcPr>
            <w:tcW w:w="3676" w:type="pct"/>
            <w:shd w:val="clear" w:color="auto" w:fill="auto"/>
          </w:tcPr>
          <w:p w14:paraId="72780896" w14:textId="77777777" w:rsidR="00F31CB2" w:rsidRDefault="00F31CB2" w:rsidP="00F31CB2">
            <w:pPr>
              <w:rPr>
                <w:sz w:val="20"/>
                <w:szCs w:val="20"/>
                <w:lang w:val="en-GB"/>
              </w:rPr>
            </w:pPr>
            <w:r>
              <w:rPr>
                <w:sz w:val="20"/>
                <w:szCs w:val="20"/>
                <w:lang w:val="en-GB"/>
              </w:rPr>
              <w:t xml:space="preserve">T gives SS a list of food names. They will listen to the vocabulary and classify them according to their pronunciation. They must identify those with sound /s/ and those with /z/. </w:t>
            </w:r>
          </w:p>
          <w:p w14:paraId="01EE659F" w14:textId="3BD0FBB0" w:rsidR="00F31CB2" w:rsidRDefault="00F31CB2" w:rsidP="00F31CB2">
            <w:pPr>
              <w:rPr>
                <w:sz w:val="20"/>
                <w:szCs w:val="20"/>
                <w:lang w:val="en-GB"/>
              </w:rPr>
            </w:pPr>
            <w:r>
              <w:rPr>
                <w:sz w:val="20"/>
                <w:szCs w:val="20"/>
                <w:lang w:val="en-GB"/>
              </w:rPr>
              <w:t xml:space="preserve">T shows the correct answers, SS compare them. T </w:t>
            </w:r>
            <w:r w:rsidR="00AE1601">
              <w:rPr>
                <w:sz w:val="20"/>
                <w:szCs w:val="20"/>
                <w:lang w:val="en-GB"/>
              </w:rPr>
              <w:t>have</w:t>
            </w:r>
            <w:r>
              <w:rPr>
                <w:sz w:val="20"/>
                <w:szCs w:val="20"/>
                <w:lang w:val="en-GB"/>
              </w:rPr>
              <w:t xml:space="preserve"> SS listen to the words again.</w:t>
            </w:r>
          </w:p>
          <w:p w14:paraId="426B561D" w14:textId="08D592CC" w:rsidR="00F31CB2" w:rsidRDefault="00F31CB2" w:rsidP="00F31CB2">
            <w:pPr>
              <w:rPr>
                <w:sz w:val="20"/>
                <w:szCs w:val="20"/>
                <w:lang w:val="en-GB"/>
              </w:rPr>
            </w:pPr>
            <w:r>
              <w:rPr>
                <w:sz w:val="20"/>
                <w:szCs w:val="20"/>
                <w:lang w:val="en-GB"/>
              </w:rPr>
              <w:t xml:space="preserve">T shows a clock with </w:t>
            </w:r>
            <w:r w:rsidR="00261BF9">
              <w:rPr>
                <w:sz w:val="20"/>
                <w:szCs w:val="20"/>
                <w:lang w:val="en-GB"/>
              </w:rPr>
              <w:t xml:space="preserve">different </w:t>
            </w:r>
            <w:r>
              <w:rPr>
                <w:sz w:val="20"/>
                <w:szCs w:val="20"/>
                <w:lang w:val="en-GB"/>
              </w:rPr>
              <w:t>time</w:t>
            </w:r>
            <w:r w:rsidR="00261BF9">
              <w:rPr>
                <w:sz w:val="20"/>
                <w:szCs w:val="20"/>
                <w:lang w:val="en-GB"/>
              </w:rPr>
              <w:t>s (</w:t>
            </w:r>
            <w:r>
              <w:rPr>
                <w:sz w:val="20"/>
                <w:szCs w:val="20"/>
                <w:lang w:val="en-GB"/>
              </w:rPr>
              <w:t>7 am, at 12:30 pm and 7:00 pm</w:t>
            </w:r>
            <w:r w:rsidR="00261BF9">
              <w:rPr>
                <w:sz w:val="20"/>
                <w:szCs w:val="20"/>
                <w:lang w:val="en-GB"/>
              </w:rPr>
              <w:t>)</w:t>
            </w:r>
            <w:r>
              <w:rPr>
                <w:sz w:val="20"/>
                <w:szCs w:val="20"/>
                <w:lang w:val="en-GB"/>
              </w:rPr>
              <w:t xml:space="preserve"> SS say the name of the meal they usually have at that time. </w:t>
            </w:r>
          </w:p>
          <w:p w14:paraId="2AD35BC5" w14:textId="77777777" w:rsidR="00F31CB2" w:rsidRDefault="00F31CB2" w:rsidP="00F31CB2">
            <w:pPr>
              <w:rPr>
                <w:sz w:val="20"/>
                <w:szCs w:val="20"/>
                <w:lang w:val="en-GB"/>
              </w:rPr>
            </w:pPr>
            <w:r>
              <w:rPr>
                <w:sz w:val="20"/>
                <w:szCs w:val="20"/>
                <w:lang w:val="en-GB"/>
              </w:rPr>
              <w:lastRenderedPageBreak/>
              <w:t xml:space="preserve">T gives SS a chart with three columns each one with the name of a meal (breakfast, lunch and dinner), SS must write the food they usually have at each meal. Some SS share their charts with their answers. </w:t>
            </w:r>
          </w:p>
          <w:p w14:paraId="0974681D" w14:textId="77777777" w:rsidR="00F31CB2" w:rsidRDefault="00F31CB2" w:rsidP="00F31CB2">
            <w:pPr>
              <w:rPr>
                <w:sz w:val="20"/>
                <w:szCs w:val="20"/>
                <w:lang w:val="en-GB"/>
              </w:rPr>
            </w:pPr>
            <w:r>
              <w:rPr>
                <w:sz w:val="20"/>
                <w:szCs w:val="20"/>
                <w:lang w:val="en-GB"/>
              </w:rPr>
              <w:t>T makes SS read the Useful Language box which explains when words are countable and uncountable. SS classify the pictures with C or U.</w:t>
            </w:r>
          </w:p>
          <w:p w14:paraId="51CAE851" w14:textId="77777777" w:rsidR="00F31CB2" w:rsidRDefault="00F31CB2" w:rsidP="00F31CB2">
            <w:pPr>
              <w:rPr>
                <w:sz w:val="20"/>
                <w:szCs w:val="20"/>
                <w:lang w:val="en-GB"/>
              </w:rPr>
            </w:pPr>
            <w:r>
              <w:rPr>
                <w:sz w:val="20"/>
                <w:szCs w:val="20"/>
                <w:lang w:val="en-GB"/>
              </w:rPr>
              <w:t xml:space="preserve">SS listen to Matt and Kelly talking about their meals. SS must identify in a list who likes and dislikes the food. </w:t>
            </w:r>
          </w:p>
          <w:p w14:paraId="703F45B6" w14:textId="77777777" w:rsidR="00F31CB2" w:rsidRDefault="00F31CB2" w:rsidP="00F31CB2">
            <w:pPr>
              <w:rPr>
                <w:sz w:val="20"/>
                <w:szCs w:val="20"/>
                <w:lang w:val="en-GB"/>
              </w:rPr>
            </w:pPr>
            <w:r>
              <w:rPr>
                <w:sz w:val="20"/>
                <w:szCs w:val="20"/>
                <w:lang w:val="en-GB"/>
              </w:rPr>
              <w:t>SS and T compare the answers.</w:t>
            </w:r>
          </w:p>
          <w:p w14:paraId="46625299" w14:textId="77777777" w:rsidR="00F31CB2" w:rsidRDefault="00F31CB2" w:rsidP="00F31CB2">
            <w:pPr>
              <w:rPr>
                <w:sz w:val="20"/>
                <w:szCs w:val="20"/>
                <w:lang w:val="en-GB"/>
              </w:rPr>
            </w:pPr>
            <w:r>
              <w:rPr>
                <w:sz w:val="20"/>
                <w:szCs w:val="20"/>
                <w:lang w:val="en-GB"/>
              </w:rPr>
              <w:t>SS listen to the audio again and complete the chart with the information required.</w:t>
            </w:r>
          </w:p>
          <w:p w14:paraId="5AA0021E" w14:textId="753911D4" w:rsidR="00B5561E" w:rsidRPr="008179BC" w:rsidRDefault="00B5561E" w:rsidP="00752D67">
            <w:pPr>
              <w:rPr>
                <w:sz w:val="20"/>
                <w:szCs w:val="20"/>
                <w:lang w:val="en-GB"/>
              </w:rPr>
            </w:pPr>
          </w:p>
        </w:tc>
        <w:tc>
          <w:tcPr>
            <w:tcW w:w="573" w:type="pct"/>
            <w:vMerge w:val="restart"/>
            <w:shd w:val="clear" w:color="auto" w:fill="auto"/>
          </w:tcPr>
          <w:p w14:paraId="72FD9318" w14:textId="77777777" w:rsidR="00462F9D" w:rsidRDefault="00462F9D" w:rsidP="00462F9D">
            <w:pPr>
              <w:rPr>
                <w:sz w:val="20"/>
                <w:szCs w:val="20"/>
                <w:lang w:val="en-GB"/>
              </w:rPr>
            </w:pPr>
            <w:r>
              <w:rPr>
                <w:sz w:val="20"/>
                <w:szCs w:val="20"/>
                <w:lang w:val="en-GB"/>
              </w:rPr>
              <w:lastRenderedPageBreak/>
              <w:t>40 minutes</w:t>
            </w:r>
          </w:p>
          <w:p w14:paraId="05010518" w14:textId="77777777" w:rsidR="00462F9D" w:rsidRDefault="00462F9D" w:rsidP="00462F9D">
            <w:pPr>
              <w:rPr>
                <w:sz w:val="20"/>
                <w:szCs w:val="20"/>
                <w:lang w:val="en-GB"/>
              </w:rPr>
            </w:pPr>
            <w:r>
              <w:rPr>
                <w:sz w:val="20"/>
                <w:szCs w:val="20"/>
                <w:lang w:val="en-GB"/>
              </w:rPr>
              <w:t>Individual work</w:t>
            </w:r>
          </w:p>
          <w:p w14:paraId="0A9AEA8E" w14:textId="77777777" w:rsidR="00AE1601" w:rsidRDefault="00462F9D" w:rsidP="00462F9D">
            <w:pPr>
              <w:rPr>
                <w:sz w:val="20"/>
                <w:szCs w:val="20"/>
                <w:lang w:val="en-GB"/>
              </w:rPr>
            </w:pPr>
            <w:r>
              <w:rPr>
                <w:sz w:val="20"/>
                <w:szCs w:val="20"/>
                <w:lang w:val="en-GB"/>
              </w:rPr>
              <w:t>SS – SS</w:t>
            </w:r>
          </w:p>
          <w:p w14:paraId="1D323B09" w14:textId="46461B87" w:rsidR="00462F9D" w:rsidRDefault="00462F9D" w:rsidP="00462F9D">
            <w:pPr>
              <w:rPr>
                <w:sz w:val="20"/>
                <w:szCs w:val="20"/>
                <w:lang w:val="en-GB"/>
              </w:rPr>
            </w:pPr>
            <w:r>
              <w:rPr>
                <w:sz w:val="20"/>
                <w:szCs w:val="20"/>
                <w:lang w:val="en-GB"/>
              </w:rPr>
              <w:t>T – SS</w:t>
            </w:r>
          </w:p>
          <w:p w14:paraId="477E301C" w14:textId="77777777" w:rsidR="00B5561E" w:rsidRPr="008179BC" w:rsidRDefault="00B5561E" w:rsidP="00752D67">
            <w:pPr>
              <w:rPr>
                <w:sz w:val="20"/>
                <w:szCs w:val="20"/>
                <w:lang w:val="en-GB"/>
              </w:rPr>
            </w:pPr>
          </w:p>
        </w:tc>
      </w:tr>
      <w:tr w:rsidR="00B5561E" w:rsidRPr="008179BC" w14:paraId="1F552EE9" w14:textId="77777777" w:rsidTr="00306AF6">
        <w:trPr>
          <w:trHeight w:val="225"/>
        </w:trPr>
        <w:tc>
          <w:tcPr>
            <w:tcW w:w="751" w:type="pct"/>
            <w:vMerge/>
            <w:shd w:val="clear" w:color="auto" w:fill="auto"/>
          </w:tcPr>
          <w:p w14:paraId="5ADC63D9" w14:textId="77777777" w:rsidR="00B5561E" w:rsidRPr="001823F7" w:rsidRDefault="00B5561E" w:rsidP="00752D67">
            <w:pPr>
              <w:rPr>
                <w:b/>
                <w:bCs/>
                <w:sz w:val="20"/>
                <w:szCs w:val="20"/>
                <w:lang w:val="en-GB"/>
              </w:rPr>
            </w:pPr>
          </w:p>
        </w:tc>
        <w:tc>
          <w:tcPr>
            <w:tcW w:w="3676" w:type="pct"/>
            <w:shd w:val="clear" w:color="auto" w:fill="auto"/>
          </w:tcPr>
          <w:p w14:paraId="22C1761C" w14:textId="0103DFBB" w:rsidR="00B5561E" w:rsidRPr="00242471" w:rsidRDefault="00B5561E" w:rsidP="00752D67">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p>
        </w:tc>
        <w:tc>
          <w:tcPr>
            <w:tcW w:w="573" w:type="pct"/>
            <w:vMerge/>
            <w:shd w:val="clear" w:color="auto" w:fill="auto"/>
          </w:tcPr>
          <w:p w14:paraId="72DCE54A" w14:textId="77777777" w:rsidR="00B5561E" w:rsidRPr="008179BC" w:rsidRDefault="00B5561E" w:rsidP="00752D67">
            <w:pPr>
              <w:rPr>
                <w:sz w:val="20"/>
                <w:szCs w:val="20"/>
                <w:lang w:val="en-GB"/>
              </w:rPr>
            </w:pPr>
          </w:p>
        </w:tc>
      </w:tr>
      <w:tr w:rsidR="00B5561E" w:rsidRPr="008179BC" w14:paraId="23EDE56B" w14:textId="77777777" w:rsidTr="00306AF6">
        <w:trPr>
          <w:trHeight w:val="545"/>
        </w:trPr>
        <w:tc>
          <w:tcPr>
            <w:tcW w:w="751" w:type="pct"/>
            <w:vMerge w:val="restart"/>
            <w:shd w:val="clear" w:color="auto" w:fill="auto"/>
          </w:tcPr>
          <w:p w14:paraId="5D810135" w14:textId="1871FC16" w:rsidR="00B5561E" w:rsidRPr="001823F7" w:rsidRDefault="00B5561E" w:rsidP="00BB7E63">
            <w:pPr>
              <w:rPr>
                <w:b/>
                <w:bCs/>
                <w:sz w:val="20"/>
                <w:szCs w:val="20"/>
                <w:lang w:val="en-GB"/>
              </w:rPr>
            </w:pPr>
            <w:r w:rsidRPr="001823F7">
              <w:rPr>
                <w:b/>
                <w:bCs/>
                <w:sz w:val="20"/>
                <w:szCs w:val="20"/>
                <w:lang w:val="en-GB"/>
              </w:rPr>
              <w:t>Production:</w:t>
            </w:r>
          </w:p>
          <w:p w14:paraId="63CC9985" w14:textId="12075B61" w:rsidR="00B5561E" w:rsidRPr="008179BC" w:rsidRDefault="00B5561E" w:rsidP="00BB7E63">
            <w:pPr>
              <w:rPr>
                <w:sz w:val="20"/>
                <w:szCs w:val="20"/>
                <w:lang w:val="en-GB"/>
              </w:rPr>
            </w:pPr>
          </w:p>
        </w:tc>
        <w:tc>
          <w:tcPr>
            <w:tcW w:w="3676" w:type="pct"/>
            <w:shd w:val="clear" w:color="auto" w:fill="auto"/>
          </w:tcPr>
          <w:p w14:paraId="3B2A75BC" w14:textId="0B63E2FB" w:rsidR="00B5561E" w:rsidRPr="008179BC" w:rsidRDefault="00C6678D" w:rsidP="00C6678D">
            <w:pPr>
              <w:rPr>
                <w:sz w:val="20"/>
                <w:szCs w:val="20"/>
                <w:lang w:val="en-GB"/>
              </w:rPr>
            </w:pPr>
            <w:r>
              <w:rPr>
                <w:sz w:val="20"/>
                <w:szCs w:val="20"/>
                <w:lang w:val="en-GB"/>
              </w:rPr>
              <w:t>T sets</w:t>
            </w:r>
            <w:r w:rsidR="00462F9D">
              <w:rPr>
                <w:sz w:val="20"/>
                <w:szCs w:val="20"/>
                <w:lang w:val="en-GB"/>
              </w:rPr>
              <w:t xml:space="preserve"> pairs, SS write what they like to have for each meal. Teacher goes around the class to help the students clarify their doubts. SS must </w:t>
            </w:r>
            <w:r>
              <w:rPr>
                <w:sz w:val="20"/>
                <w:szCs w:val="20"/>
                <w:lang w:val="en-GB"/>
              </w:rPr>
              <w:t>mention</w:t>
            </w:r>
            <w:r w:rsidR="00462F9D">
              <w:rPr>
                <w:sz w:val="20"/>
                <w:szCs w:val="20"/>
                <w:lang w:val="en-GB"/>
              </w:rPr>
              <w:t xml:space="preserve"> as many food </w:t>
            </w:r>
            <w:r>
              <w:rPr>
                <w:sz w:val="20"/>
                <w:szCs w:val="20"/>
                <w:lang w:val="en-GB"/>
              </w:rPr>
              <w:t xml:space="preserve">names they like </w:t>
            </w:r>
            <w:r w:rsidR="00462F9D">
              <w:rPr>
                <w:sz w:val="20"/>
                <w:szCs w:val="20"/>
                <w:lang w:val="en-GB"/>
              </w:rPr>
              <w:t>as possible</w:t>
            </w:r>
          </w:p>
        </w:tc>
        <w:tc>
          <w:tcPr>
            <w:tcW w:w="573" w:type="pct"/>
            <w:vMerge w:val="restart"/>
            <w:shd w:val="clear" w:color="auto" w:fill="auto"/>
          </w:tcPr>
          <w:p w14:paraId="1C911B6E" w14:textId="77777777" w:rsidR="00462F9D" w:rsidRPr="008530AB" w:rsidRDefault="00462F9D" w:rsidP="00462F9D">
            <w:pPr>
              <w:rPr>
                <w:sz w:val="20"/>
                <w:szCs w:val="20"/>
                <w:lang w:val="en-GB"/>
              </w:rPr>
            </w:pPr>
            <w:r>
              <w:rPr>
                <w:sz w:val="20"/>
                <w:szCs w:val="20"/>
                <w:lang w:val="en-GB"/>
              </w:rPr>
              <w:t>1</w:t>
            </w:r>
            <w:r w:rsidRPr="008530AB">
              <w:rPr>
                <w:sz w:val="20"/>
                <w:szCs w:val="20"/>
                <w:lang w:val="en-GB"/>
              </w:rPr>
              <w:t>5 minutes</w:t>
            </w:r>
          </w:p>
          <w:p w14:paraId="66F36EC8" w14:textId="05D60243" w:rsidR="00B5561E" w:rsidRPr="008179BC" w:rsidRDefault="00462F9D" w:rsidP="00462F9D">
            <w:pPr>
              <w:rPr>
                <w:sz w:val="20"/>
                <w:szCs w:val="20"/>
                <w:lang w:val="en-GB"/>
              </w:rPr>
            </w:pPr>
            <w:r w:rsidRPr="008530AB">
              <w:rPr>
                <w:sz w:val="20"/>
                <w:szCs w:val="20"/>
                <w:lang w:val="en-GB"/>
              </w:rPr>
              <w:t>Pair work</w:t>
            </w:r>
          </w:p>
        </w:tc>
      </w:tr>
      <w:tr w:rsidR="00B5561E" w:rsidRPr="008179BC" w14:paraId="2117E795" w14:textId="77777777" w:rsidTr="00306AF6">
        <w:trPr>
          <w:trHeight w:val="174"/>
        </w:trPr>
        <w:tc>
          <w:tcPr>
            <w:tcW w:w="751" w:type="pct"/>
            <w:vMerge/>
            <w:shd w:val="clear" w:color="auto" w:fill="auto"/>
          </w:tcPr>
          <w:p w14:paraId="276A7D26" w14:textId="77777777" w:rsidR="00B5561E" w:rsidRPr="001823F7" w:rsidRDefault="00B5561E" w:rsidP="00BB7E63">
            <w:pPr>
              <w:rPr>
                <w:b/>
                <w:bCs/>
                <w:sz w:val="20"/>
                <w:szCs w:val="20"/>
                <w:lang w:val="en-GB"/>
              </w:rPr>
            </w:pPr>
          </w:p>
        </w:tc>
        <w:tc>
          <w:tcPr>
            <w:tcW w:w="3676" w:type="pct"/>
            <w:shd w:val="clear" w:color="auto" w:fill="auto"/>
          </w:tcPr>
          <w:p w14:paraId="053B31B0" w14:textId="0CAAAA6E" w:rsidR="00B5561E" w:rsidRPr="00242471" w:rsidRDefault="00B5561E" w:rsidP="00BB7E63">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p>
        </w:tc>
        <w:tc>
          <w:tcPr>
            <w:tcW w:w="573" w:type="pct"/>
            <w:vMerge/>
            <w:shd w:val="clear" w:color="auto" w:fill="auto"/>
          </w:tcPr>
          <w:p w14:paraId="4AEDD52C" w14:textId="77777777" w:rsidR="00B5561E" w:rsidRPr="008179BC" w:rsidRDefault="00B5561E" w:rsidP="00BB7E63">
            <w:pPr>
              <w:rPr>
                <w:sz w:val="20"/>
                <w:szCs w:val="20"/>
                <w:lang w:val="en-GB"/>
              </w:rPr>
            </w:pPr>
          </w:p>
        </w:tc>
      </w:tr>
      <w:tr w:rsidR="00462F9D" w:rsidRPr="008179BC" w14:paraId="5707B3C2" w14:textId="77777777" w:rsidTr="00306AF6">
        <w:trPr>
          <w:trHeight w:val="130"/>
        </w:trPr>
        <w:tc>
          <w:tcPr>
            <w:tcW w:w="751" w:type="pct"/>
            <w:vMerge w:val="restart"/>
            <w:shd w:val="clear" w:color="auto" w:fill="auto"/>
          </w:tcPr>
          <w:p w14:paraId="78870FE3" w14:textId="2B610664" w:rsidR="00462F9D" w:rsidRPr="001823F7" w:rsidRDefault="00640E14" w:rsidP="00462F9D">
            <w:pPr>
              <w:rPr>
                <w:b/>
                <w:bCs/>
                <w:sz w:val="20"/>
                <w:szCs w:val="20"/>
                <w:lang w:val="en-GB"/>
              </w:rPr>
            </w:pPr>
            <w:r>
              <w:rPr>
                <w:b/>
                <w:bCs/>
                <w:sz w:val="20"/>
                <w:szCs w:val="20"/>
                <w:lang w:val="en-GB"/>
              </w:rPr>
              <w:t>Assessment</w:t>
            </w:r>
          </w:p>
        </w:tc>
        <w:tc>
          <w:tcPr>
            <w:tcW w:w="3676" w:type="pct"/>
            <w:shd w:val="clear" w:color="auto" w:fill="auto"/>
          </w:tcPr>
          <w:p w14:paraId="26F9881D" w14:textId="11DD58BC" w:rsidR="005F1323" w:rsidRDefault="00462F9D" w:rsidP="00462F9D">
            <w:pPr>
              <w:rPr>
                <w:sz w:val="20"/>
                <w:szCs w:val="20"/>
                <w:lang w:val="en-GB"/>
              </w:rPr>
            </w:pPr>
            <w:r>
              <w:rPr>
                <w:sz w:val="20"/>
                <w:szCs w:val="20"/>
                <w:lang w:val="en-GB"/>
              </w:rPr>
              <w:t xml:space="preserve">Teacher shows SS a rubric which they must tick </w:t>
            </w:r>
            <w:r w:rsidR="00640E14">
              <w:rPr>
                <w:sz w:val="20"/>
                <w:szCs w:val="20"/>
                <w:lang w:val="en-GB"/>
              </w:rPr>
              <w:t>expressing what they can do. T writes the chart on the board and asks students to copy it on a piece of paper and then hand it in</w:t>
            </w:r>
          </w:p>
          <w:p w14:paraId="48A16BFA" w14:textId="73B842D7" w:rsidR="005F1323" w:rsidRDefault="005F1323" w:rsidP="00462F9D">
            <w:pPr>
              <w:rPr>
                <w:sz w:val="20"/>
                <w:szCs w:val="20"/>
                <w:lang w:val="en-GB"/>
              </w:rPr>
            </w:pPr>
          </w:p>
          <w:tbl>
            <w:tblPr>
              <w:tblStyle w:val="Tablaconcuadrcula"/>
              <w:tblW w:w="0" w:type="auto"/>
              <w:tblLook w:val="04A0" w:firstRow="1" w:lastRow="0" w:firstColumn="1" w:lastColumn="0" w:noHBand="0" w:noVBand="1"/>
            </w:tblPr>
            <w:tblGrid>
              <w:gridCol w:w="1493"/>
              <w:gridCol w:w="2520"/>
              <w:gridCol w:w="1134"/>
              <w:gridCol w:w="1134"/>
              <w:gridCol w:w="1087"/>
            </w:tblGrid>
            <w:tr w:rsidR="005F1323" w14:paraId="38FA331D" w14:textId="77777777" w:rsidTr="005F1323">
              <w:tc>
                <w:tcPr>
                  <w:tcW w:w="1493" w:type="dxa"/>
                </w:tcPr>
                <w:p w14:paraId="17E85AB3" w14:textId="2AEF2C4D" w:rsidR="005F1323" w:rsidRPr="005F1323" w:rsidRDefault="005F1323" w:rsidP="00462F9D">
                  <w:pPr>
                    <w:rPr>
                      <w:b/>
                      <w:sz w:val="20"/>
                      <w:szCs w:val="20"/>
                    </w:rPr>
                  </w:pPr>
                  <w:r w:rsidRPr="005F1323">
                    <w:rPr>
                      <w:b/>
                      <w:sz w:val="20"/>
                      <w:szCs w:val="20"/>
                    </w:rPr>
                    <w:t>SKILL</w:t>
                  </w:r>
                </w:p>
              </w:tc>
              <w:tc>
                <w:tcPr>
                  <w:tcW w:w="2520" w:type="dxa"/>
                </w:tcPr>
                <w:p w14:paraId="47EC4551" w14:textId="22EF4AEF" w:rsidR="005F1323" w:rsidRPr="005F1323" w:rsidRDefault="005F1323" w:rsidP="00462F9D">
                  <w:pPr>
                    <w:rPr>
                      <w:b/>
                      <w:sz w:val="20"/>
                      <w:szCs w:val="20"/>
                    </w:rPr>
                  </w:pPr>
                  <w:r w:rsidRPr="005F1323">
                    <w:rPr>
                      <w:b/>
                      <w:sz w:val="20"/>
                      <w:szCs w:val="20"/>
                    </w:rPr>
                    <w:t>STATEMENT</w:t>
                  </w:r>
                </w:p>
              </w:tc>
              <w:tc>
                <w:tcPr>
                  <w:tcW w:w="1134" w:type="dxa"/>
                </w:tcPr>
                <w:p w14:paraId="4E2C086B" w14:textId="414A78DE" w:rsidR="005F1323" w:rsidRPr="005F1323" w:rsidRDefault="005F1323" w:rsidP="00462F9D">
                  <w:pPr>
                    <w:rPr>
                      <w:b/>
                      <w:sz w:val="20"/>
                      <w:szCs w:val="20"/>
                    </w:rPr>
                  </w:pPr>
                  <w:r w:rsidRPr="005F1323">
                    <w:rPr>
                      <w:b/>
                      <w:sz w:val="20"/>
                      <w:szCs w:val="20"/>
                    </w:rPr>
                    <w:t>I CAN DO THIS</w:t>
                  </w:r>
                </w:p>
              </w:tc>
              <w:tc>
                <w:tcPr>
                  <w:tcW w:w="1134" w:type="dxa"/>
                </w:tcPr>
                <w:p w14:paraId="0A4BE277" w14:textId="3A39C023" w:rsidR="005F1323" w:rsidRPr="005F1323" w:rsidRDefault="005F1323" w:rsidP="00462F9D">
                  <w:pPr>
                    <w:rPr>
                      <w:b/>
                      <w:sz w:val="20"/>
                      <w:szCs w:val="20"/>
                    </w:rPr>
                  </w:pPr>
                  <w:r w:rsidRPr="005F1323">
                    <w:rPr>
                      <w:b/>
                      <w:sz w:val="20"/>
                      <w:szCs w:val="20"/>
                    </w:rPr>
                    <w:t>I CAN DO THIS WITH HELP</w:t>
                  </w:r>
                </w:p>
              </w:tc>
              <w:tc>
                <w:tcPr>
                  <w:tcW w:w="1087" w:type="dxa"/>
                </w:tcPr>
                <w:p w14:paraId="1C3BB0CC" w14:textId="4D5854CF" w:rsidR="005F1323" w:rsidRPr="005F1323" w:rsidRDefault="005F1323" w:rsidP="00462F9D">
                  <w:pPr>
                    <w:rPr>
                      <w:b/>
                      <w:sz w:val="20"/>
                      <w:szCs w:val="20"/>
                    </w:rPr>
                  </w:pPr>
                  <w:r>
                    <w:rPr>
                      <w:b/>
                      <w:sz w:val="20"/>
                      <w:szCs w:val="20"/>
                    </w:rPr>
                    <w:t xml:space="preserve"> I NEED TO</w:t>
                  </w:r>
                  <w:r w:rsidRPr="005F1323">
                    <w:rPr>
                      <w:b/>
                      <w:sz w:val="20"/>
                      <w:szCs w:val="20"/>
                    </w:rPr>
                    <w:t xml:space="preserve"> WORK ON THIS</w:t>
                  </w:r>
                </w:p>
              </w:tc>
            </w:tr>
            <w:tr w:rsidR="005F1323" w14:paraId="7753C8B0" w14:textId="77777777" w:rsidTr="005F1323">
              <w:tc>
                <w:tcPr>
                  <w:tcW w:w="1493" w:type="dxa"/>
                </w:tcPr>
                <w:p w14:paraId="7187B16E" w14:textId="1F17044F" w:rsidR="005F1323" w:rsidRPr="005F1323" w:rsidRDefault="005F1323" w:rsidP="00462F9D">
                  <w:pPr>
                    <w:rPr>
                      <w:b/>
                      <w:sz w:val="20"/>
                      <w:szCs w:val="20"/>
                    </w:rPr>
                  </w:pPr>
                  <w:r w:rsidRPr="005F1323">
                    <w:rPr>
                      <w:b/>
                      <w:sz w:val="20"/>
                      <w:szCs w:val="20"/>
                    </w:rPr>
                    <w:t>READING</w:t>
                  </w:r>
                </w:p>
              </w:tc>
              <w:tc>
                <w:tcPr>
                  <w:tcW w:w="2520" w:type="dxa"/>
                </w:tcPr>
                <w:p w14:paraId="7DAEB740" w14:textId="4051E198" w:rsidR="005F1323" w:rsidRDefault="005F1323" w:rsidP="00462F9D">
                  <w:pPr>
                    <w:rPr>
                      <w:sz w:val="20"/>
                      <w:szCs w:val="20"/>
                    </w:rPr>
                  </w:pPr>
                  <w:r>
                    <w:rPr>
                      <w:sz w:val="20"/>
                      <w:szCs w:val="20"/>
                    </w:rPr>
                    <w:t>I can follow the sequence of a text</w:t>
                  </w:r>
                </w:p>
              </w:tc>
              <w:tc>
                <w:tcPr>
                  <w:tcW w:w="1134" w:type="dxa"/>
                </w:tcPr>
                <w:p w14:paraId="32B920D7" w14:textId="77777777" w:rsidR="005F1323" w:rsidRDefault="005F1323" w:rsidP="00462F9D">
                  <w:pPr>
                    <w:rPr>
                      <w:sz w:val="20"/>
                      <w:szCs w:val="20"/>
                    </w:rPr>
                  </w:pPr>
                </w:p>
              </w:tc>
              <w:tc>
                <w:tcPr>
                  <w:tcW w:w="1134" w:type="dxa"/>
                </w:tcPr>
                <w:p w14:paraId="032DA510" w14:textId="77777777" w:rsidR="005F1323" w:rsidRDefault="005F1323" w:rsidP="00462F9D">
                  <w:pPr>
                    <w:rPr>
                      <w:sz w:val="20"/>
                      <w:szCs w:val="20"/>
                    </w:rPr>
                  </w:pPr>
                </w:p>
              </w:tc>
              <w:tc>
                <w:tcPr>
                  <w:tcW w:w="1087" w:type="dxa"/>
                </w:tcPr>
                <w:p w14:paraId="0921F8D5" w14:textId="77777777" w:rsidR="005F1323" w:rsidRDefault="005F1323" w:rsidP="00462F9D">
                  <w:pPr>
                    <w:rPr>
                      <w:sz w:val="20"/>
                      <w:szCs w:val="20"/>
                    </w:rPr>
                  </w:pPr>
                </w:p>
              </w:tc>
            </w:tr>
            <w:tr w:rsidR="005F1323" w14:paraId="565D72E9" w14:textId="77777777" w:rsidTr="005F1323">
              <w:tc>
                <w:tcPr>
                  <w:tcW w:w="1493" w:type="dxa"/>
                </w:tcPr>
                <w:p w14:paraId="6446F971" w14:textId="2EE8BDEF" w:rsidR="005F1323" w:rsidRPr="005F1323" w:rsidRDefault="005F1323" w:rsidP="00462F9D">
                  <w:pPr>
                    <w:rPr>
                      <w:b/>
                      <w:sz w:val="20"/>
                      <w:szCs w:val="20"/>
                    </w:rPr>
                  </w:pPr>
                  <w:r w:rsidRPr="005F1323">
                    <w:rPr>
                      <w:b/>
                      <w:sz w:val="20"/>
                      <w:szCs w:val="20"/>
                    </w:rPr>
                    <w:t>WRITING</w:t>
                  </w:r>
                </w:p>
              </w:tc>
              <w:tc>
                <w:tcPr>
                  <w:tcW w:w="2520" w:type="dxa"/>
                </w:tcPr>
                <w:p w14:paraId="11DC5C2A" w14:textId="09F0E1AC" w:rsidR="005F1323" w:rsidRDefault="005F1323" w:rsidP="00462F9D">
                  <w:pPr>
                    <w:rPr>
                      <w:sz w:val="20"/>
                      <w:szCs w:val="20"/>
                    </w:rPr>
                  </w:pPr>
                  <w:r>
                    <w:rPr>
                      <w:sz w:val="20"/>
                      <w:szCs w:val="20"/>
                    </w:rPr>
                    <w:t>I can write descriptions of dishes</w:t>
                  </w:r>
                </w:p>
              </w:tc>
              <w:tc>
                <w:tcPr>
                  <w:tcW w:w="1134" w:type="dxa"/>
                </w:tcPr>
                <w:p w14:paraId="4DC87140" w14:textId="77777777" w:rsidR="005F1323" w:rsidRDefault="005F1323" w:rsidP="00462F9D">
                  <w:pPr>
                    <w:rPr>
                      <w:sz w:val="20"/>
                      <w:szCs w:val="20"/>
                    </w:rPr>
                  </w:pPr>
                </w:p>
              </w:tc>
              <w:tc>
                <w:tcPr>
                  <w:tcW w:w="1134" w:type="dxa"/>
                </w:tcPr>
                <w:p w14:paraId="1DAD94B8" w14:textId="77777777" w:rsidR="005F1323" w:rsidRDefault="005F1323" w:rsidP="00462F9D">
                  <w:pPr>
                    <w:rPr>
                      <w:sz w:val="20"/>
                      <w:szCs w:val="20"/>
                    </w:rPr>
                  </w:pPr>
                </w:p>
              </w:tc>
              <w:tc>
                <w:tcPr>
                  <w:tcW w:w="1087" w:type="dxa"/>
                </w:tcPr>
                <w:p w14:paraId="272F22F9" w14:textId="77777777" w:rsidR="005F1323" w:rsidRDefault="005F1323" w:rsidP="00462F9D">
                  <w:pPr>
                    <w:rPr>
                      <w:sz w:val="20"/>
                      <w:szCs w:val="20"/>
                    </w:rPr>
                  </w:pPr>
                </w:p>
              </w:tc>
            </w:tr>
            <w:tr w:rsidR="005F1323" w14:paraId="57208FD5" w14:textId="77777777" w:rsidTr="005F1323">
              <w:tc>
                <w:tcPr>
                  <w:tcW w:w="1493" w:type="dxa"/>
                </w:tcPr>
                <w:p w14:paraId="5A0E4749" w14:textId="7D6A30A9" w:rsidR="005F1323" w:rsidRPr="005F1323" w:rsidRDefault="005F1323" w:rsidP="00462F9D">
                  <w:pPr>
                    <w:rPr>
                      <w:b/>
                      <w:sz w:val="20"/>
                      <w:szCs w:val="20"/>
                    </w:rPr>
                  </w:pPr>
                  <w:r w:rsidRPr="005F1323">
                    <w:rPr>
                      <w:b/>
                      <w:sz w:val="20"/>
                      <w:szCs w:val="20"/>
                    </w:rPr>
                    <w:t>LISTENING</w:t>
                  </w:r>
                </w:p>
              </w:tc>
              <w:tc>
                <w:tcPr>
                  <w:tcW w:w="2520" w:type="dxa"/>
                </w:tcPr>
                <w:p w14:paraId="70D191E9" w14:textId="0C032D4D" w:rsidR="005F1323" w:rsidRDefault="005F1323" w:rsidP="00462F9D">
                  <w:pPr>
                    <w:rPr>
                      <w:sz w:val="20"/>
                      <w:szCs w:val="20"/>
                    </w:rPr>
                  </w:pPr>
                  <w:r>
                    <w:rPr>
                      <w:sz w:val="20"/>
                      <w:szCs w:val="20"/>
                    </w:rPr>
                    <w:t>I can recognize names of food in an audio texts</w:t>
                  </w:r>
                </w:p>
              </w:tc>
              <w:tc>
                <w:tcPr>
                  <w:tcW w:w="1134" w:type="dxa"/>
                </w:tcPr>
                <w:p w14:paraId="32D7820B" w14:textId="77777777" w:rsidR="005F1323" w:rsidRDefault="005F1323" w:rsidP="00462F9D">
                  <w:pPr>
                    <w:rPr>
                      <w:sz w:val="20"/>
                      <w:szCs w:val="20"/>
                    </w:rPr>
                  </w:pPr>
                </w:p>
              </w:tc>
              <w:tc>
                <w:tcPr>
                  <w:tcW w:w="1134" w:type="dxa"/>
                </w:tcPr>
                <w:p w14:paraId="10A4B724" w14:textId="77777777" w:rsidR="005F1323" w:rsidRDefault="005F1323" w:rsidP="00462F9D">
                  <w:pPr>
                    <w:rPr>
                      <w:sz w:val="20"/>
                      <w:szCs w:val="20"/>
                    </w:rPr>
                  </w:pPr>
                </w:p>
              </w:tc>
              <w:tc>
                <w:tcPr>
                  <w:tcW w:w="1087" w:type="dxa"/>
                </w:tcPr>
                <w:p w14:paraId="1A129D13" w14:textId="77777777" w:rsidR="005F1323" w:rsidRDefault="005F1323" w:rsidP="00462F9D">
                  <w:pPr>
                    <w:rPr>
                      <w:sz w:val="20"/>
                      <w:szCs w:val="20"/>
                    </w:rPr>
                  </w:pPr>
                </w:p>
              </w:tc>
            </w:tr>
            <w:tr w:rsidR="005F1323" w14:paraId="7AC5E349" w14:textId="77777777" w:rsidTr="005F1323">
              <w:tc>
                <w:tcPr>
                  <w:tcW w:w="1493" w:type="dxa"/>
                </w:tcPr>
                <w:p w14:paraId="173AC57C" w14:textId="68ADC3D7" w:rsidR="005F1323" w:rsidRPr="005F1323" w:rsidRDefault="005F1323" w:rsidP="00462F9D">
                  <w:pPr>
                    <w:rPr>
                      <w:b/>
                      <w:sz w:val="20"/>
                      <w:szCs w:val="20"/>
                    </w:rPr>
                  </w:pPr>
                  <w:r w:rsidRPr="005F1323">
                    <w:rPr>
                      <w:b/>
                      <w:sz w:val="20"/>
                      <w:szCs w:val="20"/>
                    </w:rPr>
                    <w:t>SPEAKING</w:t>
                  </w:r>
                </w:p>
              </w:tc>
              <w:tc>
                <w:tcPr>
                  <w:tcW w:w="2520" w:type="dxa"/>
                </w:tcPr>
                <w:p w14:paraId="44B6D720" w14:textId="53EA9BC2" w:rsidR="005F1323" w:rsidRDefault="005F1323" w:rsidP="00462F9D">
                  <w:pPr>
                    <w:rPr>
                      <w:sz w:val="20"/>
                      <w:szCs w:val="20"/>
                    </w:rPr>
                  </w:pPr>
                  <w:r>
                    <w:rPr>
                      <w:sz w:val="20"/>
                      <w:szCs w:val="20"/>
                    </w:rPr>
                    <w:t>I can express food preferences</w:t>
                  </w:r>
                </w:p>
              </w:tc>
              <w:tc>
                <w:tcPr>
                  <w:tcW w:w="1134" w:type="dxa"/>
                </w:tcPr>
                <w:p w14:paraId="3567BF7E" w14:textId="77777777" w:rsidR="005F1323" w:rsidRDefault="005F1323" w:rsidP="00462F9D">
                  <w:pPr>
                    <w:rPr>
                      <w:sz w:val="20"/>
                      <w:szCs w:val="20"/>
                    </w:rPr>
                  </w:pPr>
                </w:p>
              </w:tc>
              <w:tc>
                <w:tcPr>
                  <w:tcW w:w="1134" w:type="dxa"/>
                </w:tcPr>
                <w:p w14:paraId="682A0895" w14:textId="77777777" w:rsidR="005F1323" w:rsidRDefault="005F1323" w:rsidP="00462F9D">
                  <w:pPr>
                    <w:rPr>
                      <w:sz w:val="20"/>
                      <w:szCs w:val="20"/>
                    </w:rPr>
                  </w:pPr>
                </w:p>
              </w:tc>
              <w:tc>
                <w:tcPr>
                  <w:tcW w:w="1087" w:type="dxa"/>
                </w:tcPr>
                <w:p w14:paraId="2F9824BB" w14:textId="77777777" w:rsidR="005F1323" w:rsidRDefault="005F1323" w:rsidP="00462F9D">
                  <w:pPr>
                    <w:rPr>
                      <w:sz w:val="20"/>
                      <w:szCs w:val="20"/>
                    </w:rPr>
                  </w:pPr>
                </w:p>
              </w:tc>
            </w:tr>
          </w:tbl>
          <w:p w14:paraId="70796562" w14:textId="524F6C02" w:rsidR="00462F9D" w:rsidRPr="008179BC" w:rsidRDefault="00462F9D" w:rsidP="00462F9D">
            <w:pPr>
              <w:rPr>
                <w:sz w:val="20"/>
                <w:szCs w:val="20"/>
                <w:lang w:val="en-GB"/>
              </w:rPr>
            </w:pPr>
          </w:p>
        </w:tc>
        <w:tc>
          <w:tcPr>
            <w:tcW w:w="573" w:type="pct"/>
            <w:vMerge w:val="restart"/>
            <w:shd w:val="clear" w:color="auto" w:fill="auto"/>
          </w:tcPr>
          <w:p w14:paraId="48FEFE64" w14:textId="77777777" w:rsidR="00462F9D" w:rsidRDefault="00462F9D" w:rsidP="00462F9D">
            <w:pPr>
              <w:rPr>
                <w:sz w:val="20"/>
                <w:szCs w:val="20"/>
                <w:lang w:val="en-GB"/>
              </w:rPr>
            </w:pPr>
            <w:r>
              <w:rPr>
                <w:sz w:val="20"/>
                <w:szCs w:val="20"/>
                <w:lang w:val="en-GB"/>
              </w:rPr>
              <w:t>10 minutes.</w:t>
            </w:r>
          </w:p>
          <w:p w14:paraId="0B54B9FF" w14:textId="77777777" w:rsidR="00A43A2A" w:rsidRDefault="00A43A2A" w:rsidP="00462F9D">
            <w:pPr>
              <w:rPr>
                <w:sz w:val="20"/>
                <w:szCs w:val="20"/>
                <w:lang w:val="en-GB"/>
              </w:rPr>
            </w:pPr>
            <w:r>
              <w:rPr>
                <w:sz w:val="20"/>
                <w:szCs w:val="20"/>
                <w:lang w:val="en-GB"/>
              </w:rPr>
              <w:t>T-SS</w:t>
            </w:r>
          </w:p>
          <w:p w14:paraId="7C334C6C" w14:textId="1D5759BC" w:rsidR="00A43A2A" w:rsidRPr="008179BC" w:rsidRDefault="00A43A2A" w:rsidP="00462F9D">
            <w:pPr>
              <w:rPr>
                <w:sz w:val="20"/>
                <w:szCs w:val="20"/>
                <w:lang w:val="en-GB"/>
              </w:rPr>
            </w:pPr>
            <w:r>
              <w:rPr>
                <w:sz w:val="20"/>
                <w:szCs w:val="20"/>
                <w:lang w:val="en-GB"/>
              </w:rPr>
              <w:t>Whole Class</w:t>
            </w:r>
          </w:p>
        </w:tc>
      </w:tr>
      <w:tr w:rsidR="00462F9D" w:rsidRPr="008179BC" w14:paraId="331983EB" w14:textId="77777777" w:rsidTr="00306AF6">
        <w:trPr>
          <w:trHeight w:val="101"/>
        </w:trPr>
        <w:tc>
          <w:tcPr>
            <w:tcW w:w="751" w:type="pct"/>
            <w:vMerge/>
            <w:shd w:val="clear" w:color="auto" w:fill="auto"/>
          </w:tcPr>
          <w:p w14:paraId="03DD973D" w14:textId="77777777" w:rsidR="00462F9D" w:rsidRPr="001823F7" w:rsidRDefault="00462F9D" w:rsidP="00462F9D">
            <w:pPr>
              <w:rPr>
                <w:b/>
                <w:bCs/>
                <w:sz w:val="20"/>
                <w:szCs w:val="20"/>
                <w:lang w:val="en-GB"/>
              </w:rPr>
            </w:pPr>
          </w:p>
        </w:tc>
        <w:tc>
          <w:tcPr>
            <w:tcW w:w="3676" w:type="pct"/>
            <w:shd w:val="clear" w:color="auto" w:fill="auto"/>
          </w:tcPr>
          <w:p w14:paraId="7B831CBA" w14:textId="0A58F8DC" w:rsidR="00462F9D" w:rsidRPr="00242471" w:rsidRDefault="00462F9D" w:rsidP="00462F9D">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p>
        </w:tc>
        <w:tc>
          <w:tcPr>
            <w:tcW w:w="573" w:type="pct"/>
            <w:vMerge/>
            <w:shd w:val="clear" w:color="auto" w:fill="auto"/>
          </w:tcPr>
          <w:p w14:paraId="6FF20793" w14:textId="77777777" w:rsidR="00462F9D" w:rsidRPr="008179BC" w:rsidRDefault="00462F9D" w:rsidP="00462F9D">
            <w:pPr>
              <w:rPr>
                <w:sz w:val="20"/>
                <w:szCs w:val="20"/>
                <w:lang w:val="en-GB"/>
              </w:rPr>
            </w:pPr>
          </w:p>
        </w:tc>
      </w:tr>
    </w:tbl>
    <w:p w14:paraId="61524845" w14:textId="3B1A4B8D" w:rsidR="00A468E5" w:rsidRPr="00761A01" w:rsidRDefault="00A468E5">
      <w:pPr>
        <w:rPr>
          <w:i/>
          <w:color w:val="7F7F7F" w:themeColor="text1" w:themeTint="80"/>
          <w:lang w:val="en-GB"/>
        </w:rPr>
      </w:pPr>
    </w:p>
    <w:tbl>
      <w:tblPr>
        <w:tblW w:w="5206" w:type="pct"/>
        <w:tblLook w:val="00A0" w:firstRow="1" w:lastRow="0" w:firstColumn="1" w:lastColumn="0" w:noHBand="0" w:noVBand="0"/>
      </w:tblPr>
      <w:tblGrid>
        <w:gridCol w:w="10485"/>
      </w:tblGrid>
      <w:tr w:rsidR="00D20FA8" w:rsidRPr="008179BC" w14:paraId="491BC9B6" w14:textId="77777777" w:rsidTr="005F1323">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5C45A8">
        <w:trPr>
          <w:trHeight w:val="1359"/>
        </w:trPr>
        <w:tc>
          <w:tcPr>
            <w:tcW w:w="5000" w:type="pct"/>
            <w:tcBorders>
              <w:left w:val="single" w:sz="4" w:space="0" w:color="auto"/>
              <w:bottom w:val="single" w:sz="4" w:space="0" w:color="auto"/>
              <w:right w:val="single" w:sz="4" w:space="0" w:color="auto"/>
            </w:tcBorders>
          </w:tcPr>
          <w:p w14:paraId="50BA194A" w14:textId="77777777" w:rsidR="00306AF6" w:rsidRDefault="00306AF6" w:rsidP="00CF2363">
            <w:pPr>
              <w:rPr>
                <w:sz w:val="21"/>
                <w:szCs w:val="21"/>
                <w:lang w:val="en-GB"/>
              </w:rPr>
            </w:pPr>
          </w:p>
          <w:p w14:paraId="2FE1C07E" w14:textId="10ACD2D7" w:rsidR="00306AF6" w:rsidRDefault="00306AF6" w:rsidP="00306AF6">
            <w:pPr>
              <w:rPr>
                <w:sz w:val="21"/>
                <w:szCs w:val="21"/>
                <w:lang w:val="en-GB"/>
              </w:rPr>
            </w:pPr>
            <w:r>
              <w:rPr>
                <w:sz w:val="21"/>
                <w:szCs w:val="21"/>
                <w:lang w:val="en-GB"/>
              </w:rPr>
              <w:t>Dear teacher: if your students and their families are committed with English classes, make your students bring some magazines and pictures of food in order to do a nice poster.</w:t>
            </w:r>
            <w:r w:rsidR="004E0C32">
              <w:rPr>
                <w:sz w:val="21"/>
                <w:szCs w:val="21"/>
                <w:lang w:val="en-GB"/>
              </w:rPr>
              <w:t xml:space="preserve"> </w:t>
            </w:r>
            <w:r>
              <w:rPr>
                <w:sz w:val="21"/>
                <w:szCs w:val="21"/>
                <w:lang w:val="en-GB"/>
              </w:rPr>
              <w:t>If possible, it would be great to have a typical food festival inside the school. It could involve the whole school community, it means parents, teachers, students and administrative staff would take part of this festival.</w:t>
            </w:r>
          </w:p>
          <w:p w14:paraId="4A162508" w14:textId="0997A77C" w:rsidR="00306AF6" w:rsidRPr="008179BC" w:rsidRDefault="00306AF6" w:rsidP="00CF2363">
            <w:pPr>
              <w:rPr>
                <w:sz w:val="21"/>
                <w:szCs w:val="21"/>
                <w:lang w:val="en-GB"/>
              </w:rPr>
            </w:pPr>
          </w:p>
        </w:tc>
      </w:tr>
    </w:tbl>
    <w:p w14:paraId="47C6EC43" w14:textId="5C41BF16" w:rsidR="00687D61" w:rsidRDefault="00687D61"/>
    <w:p w14:paraId="27ABC50B" w14:textId="67F392A1" w:rsidR="00DD26F4" w:rsidRPr="009803B0" w:rsidRDefault="00DD26F4" w:rsidP="00DD26F4">
      <w:pPr>
        <w:rPr>
          <w:i/>
          <w:color w:val="7F7F7F" w:themeColor="text1" w:themeTint="80"/>
          <w:lang w:val="en-GB"/>
        </w:rPr>
      </w:pP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22E7D61A" w:rsidR="00DD26F4" w:rsidRPr="005C45A8" w:rsidRDefault="00306AF6" w:rsidP="004E0C32">
            <w:pPr>
              <w:jc w:val="center"/>
              <w:rPr>
                <w:bCs/>
                <w:sz w:val="21"/>
                <w:szCs w:val="21"/>
              </w:rPr>
            </w:pPr>
            <w:r w:rsidRPr="005C45A8">
              <w:rPr>
                <w:bCs/>
                <w:sz w:val="21"/>
                <w:szCs w:val="21"/>
              </w:rPr>
              <w:t xml:space="preserve">Healthy </w:t>
            </w:r>
            <w:r w:rsidR="004E0C32">
              <w:rPr>
                <w:bCs/>
                <w:sz w:val="21"/>
                <w:szCs w:val="21"/>
              </w:rPr>
              <w:t>eating habits</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0E2F679A" w:rsidR="00DD26F4" w:rsidRPr="008179BC" w:rsidRDefault="005C45A8" w:rsidP="004C4D06">
            <w:pPr>
              <w:jc w:val="center"/>
              <w:rPr>
                <w:sz w:val="21"/>
                <w:szCs w:val="21"/>
              </w:rPr>
            </w:pPr>
            <w:r>
              <w:rPr>
                <w:sz w:val="21"/>
                <w:szCs w:val="21"/>
              </w:rPr>
              <w:t>Reading, writing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123B4B44" w:rsidR="00DD26F4" w:rsidRPr="008179BC" w:rsidRDefault="005C45A8" w:rsidP="004C4D06">
            <w:pPr>
              <w:jc w:val="center"/>
              <w:rPr>
                <w:sz w:val="21"/>
                <w:szCs w:val="21"/>
              </w:rPr>
            </w:pPr>
            <w:r>
              <w:rPr>
                <w:sz w:val="21"/>
                <w:szCs w:val="21"/>
              </w:rPr>
              <w:t>l</w:t>
            </w:r>
            <w:r w:rsidR="00306AF6">
              <w:rPr>
                <w:sz w:val="21"/>
                <w:szCs w:val="21"/>
              </w:rPr>
              <w:t>ike /dislike</w:t>
            </w:r>
          </w:p>
        </w:tc>
        <w:tc>
          <w:tcPr>
            <w:tcW w:w="1000" w:type="pct"/>
            <w:tcBorders>
              <w:left w:val="single" w:sz="4" w:space="0" w:color="auto"/>
              <w:bottom w:val="single" w:sz="4" w:space="0" w:color="auto"/>
              <w:right w:val="single" w:sz="4" w:space="0" w:color="auto"/>
            </w:tcBorders>
          </w:tcPr>
          <w:p w14:paraId="53F72DD1" w14:textId="71D6104B" w:rsidR="00DD26F4" w:rsidRPr="008179BC" w:rsidRDefault="00306AF6" w:rsidP="00306AF6">
            <w:pPr>
              <w:jc w:val="center"/>
              <w:rPr>
                <w:sz w:val="21"/>
                <w:szCs w:val="21"/>
              </w:rPr>
            </w:pPr>
            <w:r>
              <w:rPr>
                <w:sz w:val="21"/>
                <w:szCs w:val="21"/>
              </w:rPr>
              <w:t>Food</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0E691EFA" w:rsidR="00DD26F4" w:rsidRPr="008179BC" w:rsidRDefault="00306AF6" w:rsidP="004C4D06">
            <w:pPr>
              <w:jc w:val="center"/>
              <w:rPr>
                <w:sz w:val="21"/>
                <w:szCs w:val="21"/>
              </w:rPr>
            </w:pPr>
            <w:r>
              <w:rPr>
                <w:sz w:val="21"/>
                <w:szCs w:val="21"/>
              </w:rPr>
              <w:t>7</w:t>
            </w:r>
          </w:p>
        </w:tc>
      </w:tr>
    </w:tbl>
    <w:p w14:paraId="4BD10D3D" w14:textId="3DED06F8" w:rsidR="00A67CDC" w:rsidRPr="00A67CDC" w:rsidRDefault="00A67CDC" w:rsidP="00DD26F4">
      <w:pPr>
        <w:rPr>
          <w:iCs/>
          <w:color w:val="7F7F7F" w:themeColor="text1" w:themeTint="80"/>
          <w:lang w:val="en-GB"/>
        </w:rPr>
      </w:pPr>
    </w:p>
    <w:sectPr w:rsidR="00A67CDC" w:rsidRPr="00A67CDC"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72ADC" w14:textId="77777777" w:rsidR="008F6F80" w:rsidRDefault="008F6F80">
      <w:r>
        <w:separator/>
      </w:r>
    </w:p>
  </w:endnote>
  <w:endnote w:type="continuationSeparator" w:id="0">
    <w:p w14:paraId="4B8F0E98" w14:textId="77777777" w:rsidR="008F6F80" w:rsidRDefault="008F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68F80" w14:textId="77777777" w:rsidR="008F6F80" w:rsidRDefault="008F6F80">
      <w:r>
        <w:separator/>
      </w:r>
    </w:p>
  </w:footnote>
  <w:footnote w:type="continuationSeparator" w:id="0">
    <w:p w14:paraId="067ED567" w14:textId="77777777" w:rsidR="008F6F80" w:rsidRDefault="008F6F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3506C1"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8F6F80">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34661"/>
    <w:rsid w:val="00052D82"/>
    <w:rsid w:val="000569E5"/>
    <w:rsid w:val="00057326"/>
    <w:rsid w:val="00096FBE"/>
    <w:rsid w:val="000C3E69"/>
    <w:rsid w:val="000E299D"/>
    <w:rsid w:val="000F212E"/>
    <w:rsid w:val="001120F3"/>
    <w:rsid w:val="00121E7E"/>
    <w:rsid w:val="00126D94"/>
    <w:rsid w:val="001823F7"/>
    <w:rsid w:val="001C49B1"/>
    <w:rsid w:val="00242471"/>
    <w:rsid w:val="00261BF9"/>
    <w:rsid w:val="002842CE"/>
    <w:rsid w:val="002929DF"/>
    <w:rsid w:val="00293BFE"/>
    <w:rsid w:val="002A35C5"/>
    <w:rsid w:val="002F2F5D"/>
    <w:rsid w:val="00306AF6"/>
    <w:rsid w:val="0034475A"/>
    <w:rsid w:val="003506C1"/>
    <w:rsid w:val="004152A5"/>
    <w:rsid w:val="00427117"/>
    <w:rsid w:val="0044292A"/>
    <w:rsid w:val="00462F9D"/>
    <w:rsid w:val="0048774F"/>
    <w:rsid w:val="00494228"/>
    <w:rsid w:val="004D0C52"/>
    <w:rsid w:val="004E0C32"/>
    <w:rsid w:val="00533423"/>
    <w:rsid w:val="005C45A8"/>
    <w:rsid w:val="005C6377"/>
    <w:rsid w:val="005F1323"/>
    <w:rsid w:val="005F42F6"/>
    <w:rsid w:val="00621409"/>
    <w:rsid w:val="00624F97"/>
    <w:rsid w:val="006335F2"/>
    <w:rsid w:val="00640E14"/>
    <w:rsid w:val="00646080"/>
    <w:rsid w:val="0067615C"/>
    <w:rsid w:val="00687D61"/>
    <w:rsid w:val="006A44D9"/>
    <w:rsid w:val="006A4E31"/>
    <w:rsid w:val="006D49A7"/>
    <w:rsid w:val="006D5986"/>
    <w:rsid w:val="00705FDC"/>
    <w:rsid w:val="007232AC"/>
    <w:rsid w:val="00726194"/>
    <w:rsid w:val="00733004"/>
    <w:rsid w:val="00761A01"/>
    <w:rsid w:val="007B639D"/>
    <w:rsid w:val="007C6E1B"/>
    <w:rsid w:val="007D15EF"/>
    <w:rsid w:val="007D5F98"/>
    <w:rsid w:val="007F1F1B"/>
    <w:rsid w:val="00802F70"/>
    <w:rsid w:val="00815AB7"/>
    <w:rsid w:val="00830D8B"/>
    <w:rsid w:val="00895961"/>
    <w:rsid w:val="008C37EF"/>
    <w:rsid w:val="008F224D"/>
    <w:rsid w:val="008F6F80"/>
    <w:rsid w:val="00902140"/>
    <w:rsid w:val="00916F56"/>
    <w:rsid w:val="0095717F"/>
    <w:rsid w:val="009803B0"/>
    <w:rsid w:val="0099193E"/>
    <w:rsid w:val="009C20A6"/>
    <w:rsid w:val="009C2110"/>
    <w:rsid w:val="009E591B"/>
    <w:rsid w:val="00A03390"/>
    <w:rsid w:val="00A4312E"/>
    <w:rsid w:val="00A436B2"/>
    <w:rsid w:val="00A43A2A"/>
    <w:rsid w:val="00A468E5"/>
    <w:rsid w:val="00A67CDC"/>
    <w:rsid w:val="00AD64EC"/>
    <w:rsid w:val="00AD7658"/>
    <w:rsid w:val="00AE1601"/>
    <w:rsid w:val="00AF22D4"/>
    <w:rsid w:val="00B5561E"/>
    <w:rsid w:val="00B71EF3"/>
    <w:rsid w:val="00B96443"/>
    <w:rsid w:val="00BB6AD9"/>
    <w:rsid w:val="00BC59A8"/>
    <w:rsid w:val="00BF2A80"/>
    <w:rsid w:val="00BF4A59"/>
    <w:rsid w:val="00C41144"/>
    <w:rsid w:val="00C50759"/>
    <w:rsid w:val="00C52F32"/>
    <w:rsid w:val="00C6678D"/>
    <w:rsid w:val="00C81CCA"/>
    <w:rsid w:val="00CD2BCB"/>
    <w:rsid w:val="00CF2363"/>
    <w:rsid w:val="00D13C24"/>
    <w:rsid w:val="00D140F1"/>
    <w:rsid w:val="00D20FA8"/>
    <w:rsid w:val="00D65D20"/>
    <w:rsid w:val="00D824E7"/>
    <w:rsid w:val="00D91FBB"/>
    <w:rsid w:val="00DA7FCC"/>
    <w:rsid w:val="00DD26F4"/>
    <w:rsid w:val="00E242A0"/>
    <w:rsid w:val="00E56830"/>
    <w:rsid w:val="00E56AC9"/>
    <w:rsid w:val="00E70C97"/>
    <w:rsid w:val="00E7327E"/>
    <w:rsid w:val="00E82822"/>
    <w:rsid w:val="00E91F1B"/>
    <w:rsid w:val="00E95F21"/>
    <w:rsid w:val="00F3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835</Words>
  <Characters>4765</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Usuario de Windows</cp:lastModifiedBy>
  <cp:revision>25</cp:revision>
  <dcterms:created xsi:type="dcterms:W3CDTF">2019-10-15T20:20:00Z</dcterms:created>
  <dcterms:modified xsi:type="dcterms:W3CDTF">2019-12-18T20:24:00Z</dcterms:modified>
</cp:coreProperties>
</file>