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60F0C" w:rsidRDefault="00A4312E" w:rsidP="00A4312E">
      <w:pPr>
        <w:jc w:val="center"/>
        <w:rPr>
          <w:color w:val="2E74B5" w:themeColor="accent5" w:themeShade="BF"/>
          <w:sz w:val="22"/>
          <w:szCs w:val="22"/>
        </w:rPr>
      </w:pPr>
      <w:r w:rsidRPr="00160F0C">
        <w:rPr>
          <w:color w:val="2E74B5" w:themeColor="accent5" w:themeShade="BF"/>
          <w:sz w:val="22"/>
          <w:szCs w:val="22"/>
        </w:rPr>
        <w:t>INSPIRING TEACHERS</w:t>
      </w:r>
    </w:p>
    <w:p w14:paraId="69570756" w14:textId="5BD51D94" w:rsidR="00D20FA8" w:rsidRPr="00160F0C" w:rsidRDefault="00A4312E" w:rsidP="00A4312E">
      <w:pPr>
        <w:jc w:val="center"/>
        <w:rPr>
          <w:color w:val="2E74B5" w:themeColor="accent5" w:themeShade="BF"/>
          <w:sz w:val="22"/>
          <w:szCs w:val="22"/>
        </w:rPr>
      </w:pPr>
      <w:r w:rsidRPr="00160F0C">
        <w:rPr>
          <w:color w:val="2E74B5" w:themeColor="accent5" w:themeShade="BF"/>
          <w:sz w:val="22"/>
          <w:szCs w:val="22"/>
        </w:rPr>
        <w:t>ELT PLAN TEMPLATE</w:t>
      </w:r>
    </w:p>
    <w:p w14:paraId="55153A53" w14:textId="705B10B2" w:rsidR="00B5561E" w:rsidRPr="00160F0C" w:rsidRDefault="00B5561E" w:rsidP="00B5561E">
      <w:pPr>
        <w:rPr>
          <w:sz w:val="22"/>
          <w:szCs w:val="22"/>
        </w:rPr>
      </w:pPr>
    </w:p>
    <w:tbl>
      <w:tblPr>
        <w:tblW w:w="5000" w:type="pct"/>
        <w:tblLook w:val="00A0" w:firstRow="1" w:lastRow="0" w:firstColumn="1" w:lastColumn="0" w:noHBand="0" w:noVBand="0"/>
      </w:tblPr>
      <w:tblGrid>
        <w:gridCol w:w="2405"/>
        <w:gridCol w:w="7665"/>
      </w:tblGrid>
      <w:tr w:rsidR="00E70C97" w:rsidRPr="00160F0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160F0C" w:rsidRDefault="00E70C97" w:rsidP="00422E6C">
            <w:pPr>
              <w:jc w:val="center"/>
              <w:rPr>
                <w:b/>
                <w:bCs/>
                <w:sz w:val="22"/>
                <w:szCs w:val="22"/>
              </w:rPr>
            </w:pPr>
            <w:r w:rsidRPr="00160F0C">
              <w:rPr>
                <w:b/>
                <w:bCs/>
                <w:sz w:val="22"/>
                <w:szCs w:val="22"/>
              </w:rPr>
              <w:t>Author</w:t>
            </w:r>
          </w:p>
        </w:tc>
      </w:tr>
      <w:tr w:rsidR="0086292C" w:rsidRPr="00160F0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86292C" w:rsidRPr="00160F0C" w:rsidRDefault="0086292C" w:rsidP="0086292C">
            <w:pPr>
              <w:rPr>
                <w:b/>
                <w:bCs/>
                <w:sz w:val="22"/>
                <w:szCs w:val="22"/>
              </w:rPr>
            </w:pPr>
            <w:r w:rsidRPr="00160F0C">
              <w:rPr>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D558024" w:rsidR="0086292C" w:rsidRPr="00160F0C" w:rsidRDefault="0086292C" w:rsidP="0086292C">
            <w:pPr>
              <w:rPr>
                <w:b/>
                <w:bCs/>
                <w:sz w:val="22"/>
                <w:szCs w:val="22"/>
              </w:rPr>
            </w:pPr>
            <w:r w:rsidRPr="00160F0C">
              <w:rPr>
                <w:b/>
                <w:bCs/>
                <w:sz w:val="22"/>
                <w:szCs w:val="22"/>
              </w:rPr>
              <w:t>JUAN DIEGO VANEGAS MARIN</w:t>
            </w:r>
          </w:p>
        </w:tc>
      </w:tr>
      <w:tr w:rsidR="0086292C" w:rsidRPr="00160F0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86292C" w:rsidRPr="00160F0C" w:rsidRDefault="0086292C" w:rsidP="0086292C">
            <w:pPr>
              <w:rPr>
                <w:b/>
                <w:bCs/>
                <w:sz w:val="22"/>
                <w:szCs w:val="22"/>
              </w:rPr>
            </w:pPr>
            <w:r w:rsidRPr="00160F0C">
              <w:rPr>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77D0E390" w:rsidR="0086292C" w:rsidRPr="00160F0C" w:rsidRDefault="006D2EFC" w:rsidP="0086292C">
            <w:pPr>
              <w:rPr>
                <w:bCs/>
                <w:sz w:val="22"/>
                <w:szCs w:val="22"/>
              </w:rPr>
            </w:pPr>
            <w:hyperlink r:id="rId7" w:history="1">
              <w:r w:rsidR="0086292C" w:rsidRPr="00160F0C">
                <w:rPr>
                  <w:rStyle w:val="Hyperlink"/>
                  <w:bCs/>
                  <w:sz w:val="22"/>
                  <w:szCs w:val="22"/>
                </w:rPr>
                <w:t>jvanegaz@hotmail.com</w:t>
              </w:r>
            </w:hyperlink>
          </w:p>
        </w:tc>
      </w:tr>
      <w:tr w:rsidR="0086292C" w:rsidRPr="00160F0C"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86292C" w:rsidRPr="00160F0C" w:rsidRDefault="0086292C" w:rsidP="0086292C">
            <w:pPr>
              <w:rPr>
                <w:b/>
                <w:bCs/>
                <w:sz w:val="22"/>
                <w:szCs w:val="22"/>
              </w:rPr>
            </w:pPr>
            <w:r w:rsidRPr="00160F0C">
              <w:rPr>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D31C142" w:rsidR="0086292C" w:rsidRPr="00160F0C" w:rsidRDefault="0086292C" w:rsidP="0086292C">
            <w:pPr>
              <w:rPr>
                <w:b/>
                <w:bCs/>
                <w:sz w:val="22"/>
                <w:szCs w:val="22"/>
              </w:rPr>
            </w:pPr>
            <w:r w:rsidRPr="00160F0C">
              <w:rPr>
                <w:b/>
                <w:bCs/>
                <w:sz w:val="22"/>
                <w:szCs w:val="22"/>
              </w:rPr>
              <w:t xml:space="preserve">Oreste </w:t>
            </w:r>
            <w:proofErr w:type="spellStart"/>
            <w:r w:rsidRPr="00160F0C">
              <w:rPr>
                <w:b/>
                <w:bCs/>
                <w:sz w:val="22"/>
                <w:szCs w:val="22"/>
              </w:rPr>
              <w:t>Sindici</w:t>
            </w:r>
            <w:proofErr w:type="spellEnd"/>
          </w:p>
        </w:tc>
      </w:tr>
    </w:tbl>
    <w:p w14:paraId="0B61B339" w14:textId="77777777" w:rsidR="00E70C97" w:rsidRPr="00160F0C" w:rsidRDefault="00E70C97" w:rsidP="00B5561E">
      <w:pPr>
        <w:rPr>
          <w:sz w:val="22"/>
          <w:szCs w:val="22"/>
          <w:lang w:val="es-ES"/>
        </w:rPr>
      </w:pPr>
    </w:p>
    <w:tbl>
      <w:tblPr>
        <w:tblW w:w="5000" w:type="pct"/>
        <w:tblLook w:val="00A0" w:firstRow="1" w:lastRow="0" w:firstColumn="1" w:lastColumn="0" w:noHBand="0" w:noVBand="0"/>
      </w:tblPr>
      <w:tblGrid>
        <w:gridCol w:w="2517"/>
        <w:gridCol w:w="2517"/>
        <w:gridCol w:w="2518"/>
        <w:gridCol w:w="2518"/>
      </w:tblGrid>
      <w:tr w:rsidR="00B5561E" w:rsidRPr="00160F0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160F0C" w:rsidRDefault="00B5561E" w:rsidP="00C46633">
            <w:pPr>
              <w:jc w:val="center"/>
              <w:rPr>
                <w:b/>
                <w:bCs/>
                <w:sz w:val="22"/>
                <w:szCs w:val="22"/>
              </w:rPr>
            </w:pPr>
            <w:r w:rsidRPr="00160F0C">
              <w:rPr>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160F0C" w:rsidRDefault="00B5561E" w:rsidP="00C46633">
            <w:pPr>
              <w:jc w:val="center"/>
              <w:rPr>
                <w:b/>
                <w:bCs/>
                <w:sz w:val="22"/>
                <w:szCs w:val="22"/>
              </w:rPr>
            </w:pPr>
            <w:r w:rsidRPr="00160F0C">
              <w:rPr>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160F0C" w:rsidRDefault="00B5561E" w:rsidP="00C46633">
            <w:pPr>
              <w:jc w:val="center"/>
              <w:rPr>
                <w:b/>
                <w:bCs/>
                <w:sz w:val="22"/>
                <w:szCs w:val="22"/>
              </w:rPr>
            </w:pPr>
            <w:r w:rsidRPr="00160F0C">
              <w:rPr>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160F0C" w:rsidRDefault="00B5561E" w:rsidP="00C46633">
            <w:pPr>
              <w:jc w:val="center"/>
              <w:rPr>
                <w:b/>
                <w:bCs/>
                <w:sz w:val="22"/>
                <w:szCs w:val="22"/>
              </w:rPr>
            </w:pPr>
            <w:r w:rsidRPr="00160F0C">
              <w:rPr>
                <w:b/>
                <w:bCs/>
                <w:sz w:val="22"/>
                <w:szCs w:val="22"/>
              </w:rPr>
              <w:t>Project plan</w:t>
            </w:r>
          </w:p>
        </w:tc>
      </w:tr>
      <w:tr w:rsidR="00B5561E" w:rsidRPr="00160F0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160F0C" w:rsidRDefault="00B5561E" w:rsidP="00C46633">
            <w:pPr>
              <w:jc w:val="center"/>
              <w:rPr>
                <w:b/>
                <w:bCs/>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160F0C" w:rsidRDefault="00B5561E" w:rsidP="00C46633">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8CFEA9F" w:rsidR="00B5561E" w:rsidRPr="00160F0C" w:rsidRDefault="0086292C" w:rsidP="00C46633">
            <w:pPr>
              <w:jc w:val="center"/>
              <w:rPr>
                <w:sz w:val="22"/>
                <w:szCs w:val="22"/>
              </w:rPr>
            </w:pPr>
            <w:r w:rsidRPr="00160F0C">
              <w:rPr>
                <w:sz w:val="22"/>
                <w:szCs w:val="22"/>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160F0C" w:rsidRDefault="00B5561E" w:rsidP="00C46633">
            <w:pPr>
              <w:jc w:val="center"/>
              <w:rPr>
                <w:sz w:val="22"/>
                <w:szCs w:val="22"/>
              </w:rPr>
            </w:pPr>
          </w:p>
        </w:tc>
      </w:tr>
    </w:tbl>
    <w:p w14:paraId="5B1984D5" w14:textId="77777777" w:rsidR="00B5561E" w:rsidRPr="00160F0C" w:rsidRDefault="00B5561E" w:rsidP="00B5561E">
      <w:pPr>
        <w:rPr>
          <w:i/>
          <w:color w:val="7F7F7F" w:themeColor="text1" w:themeTint="80"/>
          <w:sz w:val="22"/>
          <w:szCs w:val="22"/>
          <w:lang w:val="en-GB"/>
        </w:rPr>
      </w:pPr>
    </w:p>
    <w:tbl>
      <w:tblPr>
        <w:tblStyle w:val="TableGrid"/>
        <w:tblW w:w="0" w:type="auto"/>
        <w:tblLook w:val="04A0" w:firstRow="1" w:lastRow="0" w:firstColumn="1" w:lastColumn="0" w:noHBand="0" w:noVBand="1"/>
      </w:tblPr>
      <w:tblGrid>
        <w:gridCol w:w="10070"/>
      </w:tblGrid>
      <w:tr w:rsidR="00E56AC9" w:rsidRPr="00160F0C" w14:paraId="0AD2FB96" w14:textId="77777777" w:rsidTr="00E56AC9">
        <w:tc>
          <w:tcPr>
            <w:tcW w:w="10070" w:type="dxa"/>
            <w:shd w:val="clear" w:color="auto" w:fill="9CC2E5" w:themeFill="accent5" w:themeFillTint="99"/>
          </w:tcPr>
          <w:p w14:paraId="133F9F67" w14:textId="42BE7188" w:rsidR="00E56AC9" w:rsidRPr="00160F0C" w:rsidRDefault="00E56AC9" w:rsidP="00096FBE">
            <w:pPr>
              <w:jc w:val="center"/>
              <w:rPr>
                <w:b/>
                <w:lang w:val="es-ES"/>
              </w:rPr>
            </w:pPr>
            <w:proofErr w:type="spellStart"/>
            <w:r w:rsidRPr="00160F0C">
              <w:rPr>
                <w:b/>
                <w:lang w:val="es-ES"/>
              </w:rPr>
              <w:t>Author</w:t>
            </w:r>
            <w:r w:rsidR="00CF2363" w:rsidRPr="00160F0C">
              <w:rPr>
                <w:b/>
                <w:lang w:val="es-ES"/>
              </w:rPr>
              <w:t>’</w:t>
            </w:r>
            <w:r w:rsidRPr="00160F0C">
              <w:rPr>
                <w:b/>
                <w:lang w:val="es-ES"/>
              </w:rPr>
              <w:t>s</w:t>
            </w:r>
            <w:proofErr w:type="spellEnd"/>
            <w:r w:rsidRPr="00160F0C">
              <w:rPr>
                <w:b/>
                <w:lang w:val="es-ES"/>
              </w:rPr>
              <w:t xml:space="preserve"> </w:t>
            </w:r>
            <w:proofErr w:type="spellStart"/>
            <w:r w:rsidRPr="00160F0C">
              <w:rPr>
                <w:b/>
                <w:lang w:val="es-ES"/>
              </w:rPr>
              <w:t>remarks</w:t>
            </w:r>
            <w:proofErr w:type="spellEnd"/>
          </w:p>
        </w:tc>
      </w:tr>
      <w:tr w:rsidR="00E56AC9" w:rsidRPr="00160F0C" w14:paraId="35BCA565" w14:textId="77777777" w:rsidTr="00CF2363">
        <w:trPr>
          <w:trHeight w:val="800"/>
        </w:trPr>
        <w:tc>
          <w:tcPr>
            <w:tcW w:w="10070" w:type="dxa"/>
          </w:tcPr>
          <w:p w14:paraId="5B0A506F" w14:textId="56C98CFD" w:rsidR="00CF2363" w:rsidRPr="00160F0C" w:rsidRDefault="003076AD" w:rsidP="00150A2C">
            <w:pPr>
              <w:rPr>
                <w:b/>
                <w:color w:val="BFBFBF" w:themeColor="background1" w:themeShade="BF"/>
                <w:lang w:val="en-US"/>
              </w:rPr>
            </w:pPr>
            <w:r w:rsidRPr="00160F0C">
              <w:t>This plan</w:t>
            </w:r>
            <w:r w:rsidR="00B27774" w:rsidRPr="00160F0C">
              <w:t xml:space="preserve"> is going to be helpful for those teachers that want their students to keep motivated with English th</w:t>
            </w:r>
            <w:r w:rsidR="00150A2C" w:rsidRPr="00160F0C">
              <w:t>rough topics of their interests.</w:t>
            </w:r>
            <w:r w:rsidR="00B27774" w:rsidRPr="00160F0C">
              <w:t xml:space="preserve"> </w:t>
            </w:r>
            <w:r w:rsidR="00160F0C" w:rsidRPr="00160F0C">
              <w:t>The topic “</w:t>
            </w:r>
            <w:r w:rsidR="00150A2C" w:rsidRPr="00160F0C">
              <w:t>L</w:t>
            </w:r>
            <w:r w:rsidR="00B27774" w:rsidRPr="00160F0C">
              <w:t>iving the city</w:t>
            </w:r>
            <w:r w:rsidR="00160F0C" w:rsidRPr="00160F0C">
              <w:t>”</w:t>
            </w:r>
            <w:r w:rsidR="00B27774" w:rsidRPr="00160F0C">
              <w:t xml:space="preserve"> pretends to engage the students with topics as simple present, descriptive adjectives, there is/there are and quantifiers</w:t>
            </w:r>
            <w:r w:rsidR="00150A2C" w:rsidRPr="00160F0C">
              <w:t xml:space="preserve"> based on touristic places and plans they do or they can do in their own city (Medellin).</w:t>
            </w:r>
          </w:p>
        </w:tc>
      </w:tr>
    </w:tbl>
    <w:p w14:paraId="1716DA4F" w14:textId="77777777" w:rsidR="00E70C97" w:rsidRPr="00160F0C" w:rsidRDefault="00E70C97" w:rsidP="00E70C97">
      <w:pPr>
        <w:rPr>
          <w:sz w:val="22"/>
          <w:szCs w:val="22"/>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160F0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160F0C" w:rsidRDefault="00E70C97" w:rsidP="00422E6C">
            <w:pPr>
              <w:jc w:val="center"/>
              <w:rPr>
                <w:b/>
                <w:bCs/>
                <w:sz w:val="22"/>
                <w:szCs w:val="22"/>
              </w:rPr>
            </w:pPr>
            <w:r w:rsidRPr="00160F0C">
              <w:rPr>
                <w:b/>
                <w:bCs/>
                <w:sz w:val="22"/>
                <w:szCs w:val="22"/>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160F0C" w:rsidRDefault="00E70C97" w:rsidP="00422E6C">
            <w:pPr>
              <w:jc w:val="center"/>
              <w:rPr>
                <w:b/>
                <w:bCs/>
                <w:sz w:val="22"/>
                <w:szCs w:val="22"/>
              </w:rPr>
            </w:pPr>
            <w:r w:rsidRPr="00160F0C">
              <w:rPr>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160F0C" w:rsidRDefault="00E70C97" w:rsidP="00422E6C">
            <w:pPr>
              <w:jc w:val="center"/>
              <w:rPr>
                <w:b/>
                <w:bCs/>
                <w:sz w:val="22"/>
                <w:szCs w:val="22"/>
              </w:rPr>
            </w:pPr>
            <w:r w:rsidRPr="00160F0C">
              <w:rPr>
                <w:b/>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160F0C" w:rsidRDefault="00E70C97" w:rsidP="00422E6C">
            <w:pPr>
              <w:jc w:val="center"/>
              <w:rPr>
                <w:b/>
                <w:bCs/>
                <w:sz w:val="22"/>
                <w:szCs w:val="22"/>
              </w:rPr>
            </w:pPr>
            <w:r w:rsidRPr="00160F0C">
              <w:rPr>
                <w:b/>
                <w:bCs/>
                <w:sz w:val="22"/>
                <w:szCs w:val="22"/>
              </w:rPr>
              <w:t>Average age</w:t>
            </w:r>
          </w:p>
        </w:tc>
      </w:tr>
      <w:tr w:rsidR="00E70C97" w:rsidRPr="00160F0C"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492C4529" w:rsidR="00E70C97" w:rsidRPr="00160F0C" w:rsidRDefault="003076AD" w:rsidP="003076AD">
            <w:pPr>
              <w:jc w:val="center"/>
              <w:rPr>
                <w:b/>
                <w:bCs/>
                <w:sz w:val="22"/>
                <w:szCs w:val="22"/>
              </w:rPr>
            </w:pPr>
            <w:r w:rsidRPr="00160F0C">
              <w:rPr>
                <w:b/>
                <w:bCs/>
                <w:sz w:val="22"/>
                <w:szCs w:val="22"/>
              </w:rPr>
              <w:t>7°</w:t>
            </w:r>
          </w:p>
        </w:tc>
        <w:tc>
          <w:tcPr>
            <w:tcW w:w="1250" w:type="pct"/>
            <w:tcBorders>
              <w:left w:val="single" w:sz="4" w:space="0" w:color="auto"/>
              <w:bottom w:val="single" w:sz="4" w:space="0" w:color="auto"/>
              <w:right w:val="single" w:sz="4" w:space="0" w:color="auto"/>
            </w:tcBorders>
            <w:shd w:val="clear" w:color="auto" w:fill="auto"/>
          </w:tcPr>
          <w:p w14:paraId="536A6AC5" w14:textId="17C86026" w:rsidR="00E70C97" w:rsidRPr="00160F0C" w:rsidRDefault="004B7436" w:rsidP="003076AD">
            <w:pPr>
              <w:jc w:val="center"/>
              <w:rPr>
                <w:b/>
                <w:bCs/>
                <w:sz w:val="22"/>
                <w:szCs w:val="22"/>
              </w:rPr>
            </w:pPr>
            <w:r w:rsidRPr="00160F0C">
              <w:rPr>
                <w:b/>
                <w:bCs/>
                <w:sz w:val="22"/>
                <w:szCs w:val="22"/>
              </w:rPr>
              <w:t>2 classes (4</w:t>
            </w:r>
            <w:r w:rsidR="003076AD" w:rsidRPr="00160F0C">
              <w:rPr>
                <w:b/>
                <w:bCs/>
                <w:sz w:val="22"/>
                <w:szCs w:val="22"/>
              </w:rPr>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3EAC7EB0" w:rsidR="00E70C97" w:rsidRPr="00160F0C" w:rsidRDefault="003076AD" w:rsidP="003076AD">
            <w:pPr>
              <w:jc w:val="center"/>
              <w:rPr>
                <w:sz w:val="22"/>
                <w:szCs w:val="22"/>
              </w:rPr>
            </w:pPr>
            <w:r w:rsidRPr="00160F0C">
              <w:rPr>
                <w:sz w:val="22"/>
                <w:szCs w:val="22"/>
              </w:rPr>
              <w:t>40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2A7AF04" w:rsidR="00E70C97" w:rsidRPr="00160F0C" w:rsidRDefault="003076AD" w:rsidP="00C05DDB">
            <w:pPr>
              <w:jc w:val="center"/>
              <w:rPr>
                <w:sz w:val="22"/>
                <w:szCs w:val="22"/>
              </w:rPr>
            </w:pPr>
            <w:r w:rsidRPr="00160F0C">
              <w:rPr>
                <w:sz w:val="22"/>
                <w:szCs w:val="22"/>
              </w:rPr>
              <w:t>1</w:t>
            </w:r>
            <w:r w:rsidR="00C05DDB" w:rsidRPr="00160F0C">
              <w:rPr>
                <w:sz w:val="22"/>
                <w:szCs w:val="22"/>
              </w:rPr>
              <w:t>1</w:t>
            </w:r>
            <w:r w:rsidRPr="00160F0C">
              <w:rPr>
                <w:sz w:val="22"/>
                <w:szCs w:val="22"/>
              </w:rPr>
              <w:t>-14</w:t>
            </w:r>
          </w:p>
        </w:tc>
      </w:tr>
      <w:tr w:rsidR="00E70C97" w:rsidRPr="00160F0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160F0C" w:rsidRDefault="00E70C97" w:rsidP="00422E6C">
            <w:pPr>
              <w:jc w:val="center"/>
              <w:rPr>
                <w:sz w:val="22"/>
                <w:szCs w:val="22"/>
              </w:rPr>
            </w:pPr>
            <w:r w:rsidRPr="00160F0C">
              <w:rPr>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160F0C" w:rsidRDefault="00E70C97" w:rsidP="00422E6C">
            <w:pPr>
              <w:jc w:val="center"/>
              <w:rPr>
                <w:b/>
                <w:bCs/>
                <w:sz w:val="22"/>
                <w:szCs w:val="22"/>
              </w:rPr>
            </w:pPr>
            <w:r w:rsidRPr="00160F0C">
              <w:rPr>
                <w:b/>
                <w:bCs/>
                <w:sz w:val="22"/>
                <w:szCs w:val="22"/>
              </w:rPr>
              <w:t>English level</w:t>
            </w:r>
          </w:p>
        </w:tc>
      </w:tr>
      <w:tr w:rsidR="00E70C97" w:rsidRPr="00160F0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160F0C" w:rsidRDefault="00E70C97" w:rsidP="00422E6C">
            <w:pPr>
              <w:rPr>
                <w:sz w:val="22"/>
                <w:szCs w:val="22"/>
              </w:rPr>
            </w:pPr>
            <w:r w:rsidRPr="00160F0C">
              <w:rPr>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58E66F2B" w:rsidR="00E70C97" w:rsidRPr="00160F0C" w:rsidRDefault="00E70C97" w:rsidP="00422E6C">
            <w:pPr>
              <w:rPr>
                <w:b/>
                <w:sz w:val="22"/>
                <w:szCs w:val="22"/>
              </w:rPr>
            </w:pPr>
            <w:r w:rsidRPr="00160F0C">
              <w:rPr>
                <w:sz w:val="22"/>
                <w:szCs w:val="22"/>
              </w:rPr>
              <w:t xml:space="preserve">Urban   </w:t>
            </w:r>
            <w:r w:rsidR="003076AD" w:rsidRPr="00160F0C">
              <w:rPr>
                <w:b/>
                <w:sz w:val="22"/>
                <w:szCs w:val="22"/>
              </w:rPr>
              <w:t>X</w:t>
            </w:r>
          </w:p>
        </w:tc>
        <w:tc>
          <w:tcPr>
            <w:tcW w:w="833" w:type="pct"/>
            <w:tcBorders>
              <w:left w:val="single" w:sz="4" w:space="0" w:color="auto"/>
              <w:bottom w:val="single" w:sz="4" w:space="0" w:color="auto"/>
              <w:right w:val="single" w:sz="4" w:space="0" w:color="auto"/>
            </w:tcBorders>
            <w:shd w:val="clear" w:color="auto" w:fill="auto"/>
          </w:tcPr>
          <w:p w14:paraId="43E93965" w14:textId="21F0CEDD" w:rsidR="00E70C97" w:rsidRPr="00160F0C" w:rsidRDefault="00E70C97" w:rsidP="00422E6C">
            <w:pPr>
              <w:rPr>
                <w:b/>
                <w:sz w:val="22"/>
                <w:szCs w:val="22"/>
              </w:rPr>
            </w:pPr>
            <w:r w:rsidRPr="00160F0C">
              <w:rPr>
                <w:sz w:val="22"/>
                <w:szCs w:val="22"/>
              </w:rPr>
              <w:t xml:space="preserve">A1   </w:t>
            </w:r>
            <w:r w:rsidR="003076AD" w:rsidRPr="00160F0C">
              <w:rPr>
                <w:b/>
                <w:sz w:val="22"/>
                <w:szCs w:val="22"/>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160F0C" w:rsidRDefault="00E70C97" w:rsidP="00422E6C">
            <w:pPr>
              <w:rPr>
                <w:sz w:val="22"/>
                <w:szCs w:val="22"/>
              </w:rPr>
            </w:pPr>
            <w:r w:rsidRPr="00160F0C">
              <w:rPr>
                <w:sz w:val="22"/>
                <w:szCs w:val="22"/>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160F0C" w:rsidRDefault="00E70C97" w:rsidP="00422E6C">
            <w:pPr>
              <w:rPr>
                <w:sz w:val="22"/>
                <w:szCs w:val="22"/>
              </w:rPr>
            </w:pPr>
            <w:r w:rsidRPr="00160F0C">
              <w:rPr>
                <w:sz w:val="22"/>
                <w:szCs w:val="22"/>
              </w:rPr>
              <w:t xml:space="preserve">B1  </w:t>
            </w:r>
          </w:p>
        </w:tc>
      </w:tr>
    </w:tbl>
    <w:p w14:paraId="4433ECF9" w14:textId="77777777" w:rsidR="00E70C97" w:rsidRPr="00160F0C" w:rsidRDefault="00E70C97" w:rsidP="00D20FA8">
      <w:pPr>
        <w:rPr>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160F0C" w14:paraId="2D8A0B73" w14:textId="77777777" w:rsidTr="00AD64EC">
        <w:tc>
          <w:tcPr>
            <w:tcW w:w="5000" w:type="pct"/>
            <w:gridSpan w:val="2"/>
            <w:shd w:val="clear" w:color="auto" w:fill="BDD6EE" w:themeFill="accent5" w:themeFillTint="66"/>
            <w:vAlign w:val="center"/>
          </w:tcPr>
          <w:p w14:paraId="23D7EC1E" w14:textId="7470A4FB" w:rsidR="00AD64EC" w:rsidRPr="00160F0C" w:rsidRDefault="0067615C" w:rsidP="002A35C5">
            <w:pPr>
              <w:jc w:val="center"/>
              <w:rPr>
                <w:sz w:val="22"/>
                <w:szCs w:val="22"/>
              </w:rPr>
            </w:pPr>
            <w:r w:rsidRPr="00160F0C">
              <w:rPr>
                <w:b/>
                <w:bCs/>
                <w:sz w:val="22"/>
                <w:szCs w:val="22"/>
              </w:rPr>
              <w:t>Curricular Focus / Axes</w:t>
            </w:r>
          </w:p>
        </w:tc>
      </w:tr>
      <w:tr w:rsidR="00AD64EC" w:rsidRPr="00160F0C" w14:paraId="6F6357F4" w14:textId="77777777" w:rsidTr="00096FBE">
        <w:tc>
          <w:tcPr>
            <w:tcW w:w="2768" w:type="pct"/>
            <w:shd w:val="clear" w:color="auto" w:fill="BDD6EE" w:themeFill="accent5" w:themeFillTint="66"/>
            <w:vAlign w:val="center"/>
          </w:tcPr>
          <w:p w14:paraId="37898FEA" w14:textId="4F6A7B3A" w:rsidR="00AD64EC" w:rsidRPr="00160F0C" w:rsidRDefault="0067615C" w:rsidP="00E56830">
            <w:pPr>
              <w:rPr>
                <w:b/>
                <w:bCs/>
                <w:sz w:val="22"/>
                <w:szCs w:val="22"/>
              </w:rPr>
            </w:pPr>
            <w:r w:rsidRPr="00160F0C">
              <w:rPr>
                <w:b/>
                <w:sz w:val="22"/>
                <w:szCs w:val="22"/>
              </w:rPr>
              <w:t>Environmental / Sustainability Education</w:t>
            </w:r>
          </w:p>
        </w:tc>
        <w:tc>
          <w:tcPr>
            <w:tcW w:w="2232" w:type="pct"/>
            <w:shd w:val="clear" w:color="auto" w:fill="auto"/>
            <w:vAlign w:val="center"/>
          </w:tcPr>
          <w:p w14:paraId="3362C66F" w14:textId="77777777" w:rsidR="00AD64EC" w:rsidRPr="00160F0C" w:rsidRDefault="00AD64EC" w:rsidP="00604762">
            <w:pPr>
              <w:rPr>
                <w:sz w:val="22"/>
                <w:szCs w:val="22"/>
              </w:rPr>
            </w:pPr>
          </w:p>
        </w:tc>
      </w:tr>
      <w:tr w:rsidR="00AD64EC" w:rsidRPr="00160F0C" w14:paraId="6C0B1D45" w14:textId="77777777" w:rsidTr="00096FBE">
        <w:tc>
          <w:tcPr>
            <w:tcW w:w="2768" w:type="pct"/>
            <w:shd w:val="clear" w:color="auto" w:fill="BDD6EE" w:themeFill="accent5" w:themeFillTint="66"/>
            <w:vAlign w:val="center"/>
          </w:tcPr>
          <w:p w14:paraId="0999EB1B" w14:textId="3C2E5B9B" w:rsidR="00AD64EC" w:rsidRPr="00160F0C" w:rsidRDefault="0067615C" w:rsidP="00E56830">
            <w:pPr>
              <w:rPr>
                <w:b/>
                <w:bCs/>
                <w:sz w:val="22"/>
                <w:szCs w:val="22"/>
              </w:rPr>
            </w:pPr>
            <w:r w:rsidRPr="00160F0C">
              <w:rPr>
                <w:b/>
                <w:bCs/>
                <w:sz w:val="22"/>
                <w:szCs w:val="22"/>
              </w:rPr>
              <w:t>Sexual / Health Education</w:t>
            </w:r>
          </w:p>
        </w:tc>
        <w:tc>
          <w:tcPr>
            <w:tcW w:w="2232" w:type="pct"/>
            <w:shd w:val="clear" w:color="auto" w:fill="auto"/>
            <w:vAlign w:val="center"/>
          </w:tcPr>
          <w:p w14:paraId="70DD1212" w14:textId="77777777" w:rsidR="00AD64EC" w:rsidRPr="00160F0C" w:rsidRDefault="00AD64EC" w:rsidP="00604762">
            <w:pPr>
              <w:rPr>
                <w:sz w:val="22"/>
                <w:szCs w:val="22"/>
              </w:rPr>
            </w:pPr>
          </w:p>
        </w:tc>
      </w:tr>
      <w:tr w:rsidR="00AD64EC" w:rsidRPr="00160F0C" w14:paraId="4027BF9C" w14:textId="77777777" w:rsidTr="00096FBE">
        <w:tc>
          <w:tcPr>
            <w:tcW w:w="2768" w:type="pct"/>
            <w:shd w:val="clear" w:color="auto" w:fill="BDD6EE" w:themeFill="accent5" w:themeFillTint="66"/>
            <w:vAlign w:val="center"/>
          </w:tcPr>
          <w:p w14:paraId="6A3E5E7D" w14:textId="1621030B" w:rsidR="00AD64EC" w:rsidRPr="00160F0C" w:rsidRDefault="0067615C" w:rsidP="00E56830">
            <w:pPr>
              <w:rPr>
                <w:b/>
                <w:bCs/>
                <w:sz w:val="22"/>
                <w:szCs w:val="22"/>
              </w:rPr>
            </w:pPr>
            <w:r w:rsidRPr="00160F0C">
              <w:rPr>
                <w:b/>
                <w:bCs/>
                <w:sz w:val="22"/>
                <w:szCs w:val="22"/>
              </w:rPr>
              <w:t>Construction of Citizenship / Democracy</w:t>
            </w:r>
            <w:r w:rsidR="00096FBE" w:rsidRPr="00160F0C">
              <w:rPr>
                <w:b/>
                <w:bCs/>
                <w:sz w:val="22"/>
                <w:szCs w:val="22"/>
              </w:rPr>
              <w:t xml:space="preserve"> / Teenagers</w:t>
            </w:r>
          </w:p>
        </w:tc>
        <w:tc>
          <w:tcPr>
            <w:tcW w:w="2232" w:type="pct"/>
            <w:shd w:val="clear" w:color="auto" w:fill="auto"/>
            <w:vAlign w:val="center"/>
          </w:tcPr>
          <w:p w14:paraId="75BBC955" w14:textId="77777777" w:rsidR="00AD64EC" w:rsidRPr="00160F0C" w:rsidRDefault="00AD64EC" w:rsidP="00604762">
            <w:pPr>
              <w:rPr>
                <w:sz w:val="22"/>
                <w:szCs w:val="22"/>
              </w:rPr>
            </w:pPr>
          </w:p>
        </w:tc>
      </w:tr>
      <w:tr w:rsidR="00AD64EC" w:rsidRPr="00160F0C" w14:paraId="15D2084E" w14:textId="77777777" w:rsidTr="00096FBE">
        <w:tc>
          <w:tcPr>
            <w:tcW w:w="2768" w:type="pct"/>
            <w:shd w:val="clear" w:color="auto" w:fill="BDD6EE" w:themeFill="accent5" w:themeFillTint="66"/>
            <w:vAlign w:val="center"/>
          </w:tcPr>
          <w:p w14:paraId="791C1537" w14:textId="08622004" w:rsidR="00AD64EC" w:rsidRPr="00160F0C" w:rsidRDefault="00034661" w:rsidP="00E56830">
            <w:pPr>
              <w:rPr>
                <w:b/>
                <w:bCs/>
                <w:sz w:val="22"/>
                <w:szCs w:val="22"/>
              </w:rPr>
            </w:pPr>
            <w:r w:rsidRPr="00160F0C">
              <w:rPr>
                <w:b/>
                <w:sz w:val="22"/>
                <w:szCs w:val="22"/>
              </w:rPr>
              <w:t>Globalization</w:t>
            </w:r>
          </w:p>
        </w:tc>
        <w:tc>
          <w:tcPr>
            <w:tcW w:w="2232" w:type="pct"/>
            <w:shd w:val="clear" w:color="auto" w:fill="auto"/>
            <w:vAlign w:val="center"/>
          </w:tcPr>
          <w:p w14:paraId="4566DA50" w14:textId="31D3F86B" w:rsidR="00AD64EC" w:rsidRPr="00160F0C" w:rsidRDefault="003076AD" w:rsidP="00604762">
            <w:pPr>
              <w:rPr>
                <w:b/>
                <w:sz w:val="22"/>
                <w:szCs w:val="22"/>
              </w:rPr>
            </w:pPr>
            <w:r w:rsidRPr="00160F0C">
              <w:rPr>
                <w:b/>
                <w:sz w:val="22"/>
                <w:szCs w:val="22"/>
              </w:rPr>
              <w:t>X</w:t>
            </w:r>
          </w:p>
        </w:tc>
      </w:tr>
    </w:tbl>
    <w:p w14:paraId="21E6DCDC" w14:textId="63131484" w:rsidR="00AD64EC" w:rsidRPr="00160F0C" w:rsidRDefault="00AD64EC">
      <w:pPr>
        <w:rPr>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2429"/>
        <w:gridCol w:w="2518"/>
        <w:gridCol w:w="2530"/>
      </w:tblGrid>
      <w:tr w:rsidR="00AD64EC" w:rsidRPr="00160F0C" w14:paraId="0C88746C" w14:textId="77777777" w:rsidTr="00160F0C">
        <w:tc>
          <w:tcPr>
            <w:tcW w:w="1288" w:type="pct"/>
            <w:shd w:val="clear" w:color="auto" w:fill="BDD6EE" w:themeFill="accent5" w:themeFillTint="66"/>
            <w:vAlign w:val="center"/>
          </w:tcPr>
          <w:p w14:paraId="7D44F1CE" w14:textId="4218C7E8" w:rsidR="00AD64EC" w:rsidRPr="00160F0C" w:rsidRDefault="00AD64EC" w:rsidP="00BB7E63">
            <w:pPr>
              <w:jc w:val="right"/>
              <w:rPr>
                <w:b/>
                <w:bCs/>
                <w:sz w:val="22"/>
                <w:szCs w:val="22"/>
              </w:rPr>
            </w:pPr>
            <w:r w:rsidRPr="00160F0C">
              <w:rPr>
                <w:b/>
                <w:bCs/>
                <w:sz w:val="22"/>
                <w:szCs w:val="22"/>
              </w:rPr>
              <w:t>Topic</w:t>
            </w:r>
          </w:p>
        </w:tc>
        <w:tc>
          <w:tcPr>
            <w:tcW w:w="3712" w:type="pct"/>
            <w:gridSpan w:val="3"/>
            <w:shd w:val="clear" w:color="auto" w:fill="auto"/>
            <w:vAlign w:val="center"/>
          </w:tcPr>
          <w:p w14:paraId="58FD67EA" w14:textId="5FE0D604" w:rsidR="00AD64EC" w:rsidRPr="00160F0C" w:rsidRDefault="003076AD" w:rsidP="00BB7E63">
            <w:pPr>
              <w:rPr>
                <w:sz w:val="22"/>
                <w:szCs w:val="22"/>
              </w:rPr>
            </w:pPr>
            <w:r w:rsidRPr="00160F0C">
              <w:rPr>
                <w:sz w:val="22"/>
                <w:szCs w:val="22"/>
              </w:rPr>
              <w:t>Living my city</w:t>
            </w:r>
          </w:p>
        </w:tc>
      </w:tr>
      <w:tr w:rsidR="003076AD" w:rsidRPr="00160F0C" w14:paraId="20D5EA38" w14:textId="77777777" w:rsidTr="00160F0C">
        <w:tc>
          <w:tcPr>
            <w:tcW w:w="1288" w:type="pct"/>
            <w:shd w:val="clear" w:color="auto" w:fill="BDD6EE" w:themeFill="accent5" w:themeFillTint="66"/>
            <w:vAlign w:val="center"/>
          </w:tcPr>
          <w:p w14:paraId="7F69ABA2" w14:textId="3BB06F70" w:rsidR="003076AD" w:rsidRPr="00160F0C" w:rsidRDefault="003076AD" w:rsidP="003076AD">
            <w:pPr>
              <w:jc w:val="right"/>
              <w:rPr>
                <w:b/>
                <w:bCs/>
                <w:sz w:val="22"/>
                <w:szCs w:val="22"/>
              </w:rPr>
            </w:pPr>
            <w:r w:rsidRPr="00160F0C">
              <w:rPr>
                <w:b/>
                <w:bCs/>
                <w:sz w:val="22"/>
                <w:szCs w:val="22"/>
              </w:rPr>
              <w:t>Module / Unit</w:t>
            </w:r>
          </w:p>
        </w:tc>
        <w:tc>
          <w:tcPr>
            <w:tcW w:w="3712" w:type="pct"/>
            <w:gridSpan w:val="3"/>
            <w:shd w:val="clear" w:color="auto" w:fill="auto"/>
            <w:vAlign w:val="center"/>
          </w:tcPr>
          <w:p w14:paraId="13EA5BF1" w14:textId="2E9E216F" w:rsidR="003076AD" w:rsidRPr="00160F0C" w:rsidRDefault="0022129E" w:rsidP="003076AD">
            <w:pPr>
              <w:rPr>
                <w:sz w:val="22"/>
                <w:szCs w:val="22"/>
              </w:rPr>
            </w:pPr>
            <w:r>
              <w:rPr>
                <w:sz w:val="22"/>
                <w:szCs w:val="22"/>
              </w:rPr>
              <w:t>Module 2</w:t>
            </w:r>
          </w:p>
        </w:tc>
      </w:tr>
      <w:tr w:rsidR="003076AD" w:rsidRPr="00160F0C" w14:paraId="7F3E922B" w14:textId="77777777" w:rsidTr="00160F0C">
        <w:tc>
          <w:tcPr>
            <w:tcW w:w="1288" w:type="pct"/>
            <w:vMerge w:val="restart"/>
            <w:shd w:val="clear" w:color="auto" w:fill="BDD6EE" w:themeFill="accent5" w:themeFillTint="66"/>
            <w:vAlign w:val="center"/>
          </w:tcPr>
          <w:p w14:paraId="5E0AEB55" w14:textId="21C2EC01" w:rsidR="003076AD" w:rsidRPr="00160F0C" w:rsidRDefault="003076AD" w:rsidP="003076AD">
            <w:pPr>
              <w:jc w:val="right"/>
              <w:rPr>
                <w:b/>
                <w:bCs/>
                <w:sz w:val="22"/>
                <w:szCs w:val="22"/>
              </w:rPr>
            </w:pPr>
            <w:r w:rsidRPr="00160F0C">
              <w:rPr>
                <w:b/>
                <w:bCs/>
                <w:sz w:val="22"/>
                <w:szCs w:val="22"/>
              </w:rPr>
              <w:t>Language focus</w:t>
            </w:r>
          </w:p>
        </w:tc>
        <w:tc>
          <w:tcPr>
            <w:tcW w:w="1206" w:type="pct"/>
            <w:shd w:val="clear" w:color="auto" w:fill="BDD6EE" w:themeFill="accent5" w:themeFillTint="66"/>
            <w:vAlign w:val="center"/>
          </w:tcPr>
          <w:p w14:paraId="58AEF972" w14:textId="0FF357E8" w:rsidR="003076AD" w:rsidRPr="00160F0C" w:rsidRDefault="003076AD" w:rsidP="003076AD">
            <w:pPr>
              <w:jc w:val="center"/>
              <w:rPr>
                <w:sz w:val="22"/>
                <w:szCs w:val="22"/>
                <w:lang w:val="en-GB"/>
              </w:rPr>
            </w:pPr>
            <w:r w:rsidRPr="00160F0C">
              <w:rPr>
                <w:sz w:val="22"/>
                <w:szCs w:val="22"/>
                <w:lang w:val="en-GB"/>
              </w:rPr>
              <w:t>Language Function</w:t>
            </w:r>
          </w:p>
        </w:tc>
        <w:tc>
          <w:tcPr>
            <w:tcW w:w="1250" w:type="pct"/>
            <w:shd w:val="clear" w:color="auto" w:fill="BDD6EE" w:themeFill="accent5" w:themeFillTint="66"/>
            <w:vAlign w:val="center"/>
          </w:tcPr>
          <w:p w14:paraId="4BA46D65" w14:textId="4E8F67D0" w:rsidR="003076AD" w:rsidRPr="00160F0C" w:rsidRDefault="003076AD" w:rsidP="003076AD">
            <w:pPr>
              <w:jc w:val="center"/>
              <w:rPr>
                <w:sz w:val="22"/>
                <w:szCs w:val="22"/>
                <w:lang w:val="en-GB"/>
              </w:rPr>
            </w:pPr>
            <w:r w:rsidRPr="00160F0C">
              <w:rPr>
                <w:sz w:val="22"/>
                <w:szCs w:val="22"/>
                <w:lang w:val="en-GB"/>
              </w:rPr>
              <w:t>Language skills</w:t>
            </w:r>
          </w:p>
        </w:tc>
        <w:tc>
          <w:tcPr>
            <w:tcW w:w="1255" w:type="pct"/>
            <w:shd w:val="clear" w:color="auto" w:fill="BDD6EE" w:themeFill="accent5" w:themeFillTint="66"/>
            <w:vAlign w:val="center"/>
          </w:tcPr>
          <w:p w14:paraId="63F31376" w14:textId="65EDA069" w:rsidR="003076AD" w:rsidRPr="00160F0C" w:rsidRDefault="003076AD" w:rsidP="003076AD">
            <w:pPr>
              <w:jc w:val="center"/>
              <w:rPr>
                <w:sz w:val="22"/>
                <w:szCs w:val="22"/>
                <w:lang w:val="en-GB"/>
              </w:rPr>
            </w:pPr>
            <w:r w:rsidRPr="00160F0C">
              <w:rPr>
                <w:sz w:val="22"/>
                <w:szCs w:val="22"/>
                <w:lang w:val="en-GB"/>
              </w:rPr>
              <w:t>Vocabulary</w:t>
            </w:r>
          </w:p>
        </w:tc>
      </w:tr>
      <w:tr w:rsidR="003076AD" w:rsidRPr="00160F0C" w14:paraId="1735680B" w14:textId="77777777" w:rsidTr="00160F0C">
        <w:trPr>
          <w:trHeight w:val="70"/>
        </w:trPr>
        <w:tc>
          <w:tcPr>
            <w:tcW w:w="1288" w:type="pct"/>
            <w:vMerge/>
            <w:shd w:val="clear" w:color="auto" w:fill="BDD6EE" w:themeFill="accent5" w:themeFillTint="66"/>
            <w:vAlign w:val="center"/>
          </w:tcPr>
          <w:p w14:paraId="644037A0" w14:textId="77777777" w:rsidR="003076AD" w:rsidRPr="00160F0C" w:rsidRDefault="003076AD" w:rsidP="003076AD">
            <w:pPr>
              <w:jc w:val="right"/>
              <w:rPr>
                <w:b/>
                <w:bCs/>
                <w:sz w:val="22"/>
                <w:szCs w:val="22"/>
              </w:rPr>
            </w:pPr>
          </w:p>
        </w:tc>
        <w:tc>
          <w:tcPr>
            <w:tcW w:w="1206" w:type="pct"/>
            <w:shd w:val="clear" w:color="auto" w:fill="auto"/>
            <w:vAlign w:val="center"/>
          </w:tcPr>
          <w:p w14:paraId="126CFB72" w14:textId="7A9A40C6" w:rsidR="003076AD" w:rsidRPr="00C06824" w:rsidRDefault="00C06824" w:rsidP="00C06824">
            <w:pPr>
              <w:rPr>
                <w:bCs/>
                <w:sz w:val="22"/>
                <w:szCs w:val="22"/>
              </w:rPr>
            </w:pPr>
            <w:r w:rsidRPr="00C06824">
              <w:rPr>
                <w:bCs/>
                <w:sz w:val="22"/>
                <w:szCs w:val="22"/>
              </w:rPr>
              <w:t>Describing the most remarkable places t</w:t>
            </w:r>
            <w:bookmarkStart w:id="0" w:name="_GoBack"/>
            <w:bookmarkEnd w:id="0"/>
            <w:r w:rsidRPr="00C06824">
              <w:rPr>
                <w:bCs/>
                <w:sz w:val="22"/>
                <w:szCs w:val="22"/>
              </w:rPr>
              <w:t xml:space="preserve">o visit in a city. </w:t>
            </w:r>
          </w:p>
        </w:tc>
        <w:tc>
          <w:tcPr>
            <w:tcW w:w="1250" w:type="pct"/>
            <w:shd w:val="clear" w:color="auto" w:fill="auto"/>
            <w:vAlign w:val="center"/>
          </w:tcPr>
          <w:p w14:paraId="79F6F9D6" w14:textId="7157BFC5" w:rsidR="003076AD" w:rsidRPr="00160F0C" w:rsidRDefault="00C06824" w:rsidP="003076AD">
            <w:pPr>
              <w:rPr>
                <w:sz w:val="22"/>
                <w:szCs w:val="22"/>
              </w:rPr>
            </w:pPr>
            <w:r>
              <w:rPr>
                <w:sz w:val="22"/>
                <w:szCs w:val="22"/>
              </w:rPr>
              <w:t xml:space="preserve">Listening, speaking, reading and writing. </w:t>
            </w:r>
          </w:p>
        </w:tc>
        <w:tc>
          <w:tcPr>
            <w:tcW w:w="1255" w:type="pct"/>
            <w:shd w:val="clear" w:color="auto" w:fill="auto"/>
            <w:vAlign w:val="center"/>
          </w:tcPr>
          <w:p w14:paraId="0EA2D0EA" w14:textId="2C29D3B0" w:rsidR="003076AD" w:rsidRPr="00160F0C" w:rsidRDefault="00C06824" w:rsidP="003076AD">
            <w:pPr>
              <w:rPr>
                <w:sz w:val="22"/>
                <w:szCs w:val="22"/>
              </w:rPr>
            </w:pPr>
            <w:r w:rsidRPr="00160F0C">
              <w:rPr>
                <w:sz w:val="22"/>
                <w:szCs w:val="22"/>
              </w:rPr>
              <w:t>Tourism, holydays</w:t>
            </w:r>
            <w:r>
              <w:rPr>
                <w:sz w:val="22"/>
                <w:szCs w:val="22"/>
              </w:rPr>
              <w:t>, special dates and places, churches, towns.</w:t>
            </w:r>
          </w:p>
        </w:tc>
      </w:tr>
      <w:tr w:rsidR="003076AD" w:rsidRPr="00160F0C" w14:paraId="7B83535F" w14:textId="77777777" w:rsidTr="00160F0C">
        <w:tc>
          <w:tcPr>
            <w:tcW w:w="1288" w:type="pct"/>
            <w:shd w:val="clear" w:color="auto" w:fill="BDD6EE" w:themeFill="accent5" w:themeFillTint="66"/>
            <w:vAlign w:val="center"/>
          </w:tcPr>
          <w:p w14:paraId="63438B5E" w14:textId="0CF1774E" w:rsidR="003076AD" w:rsidRPr="00160F0C" w:rsidRDefault="003076AD" w:rsidP="003076AD">
            <w:pPr>
              <w:jc w:val="right"/>
              <w:rPr>
                <w:b/>
                <w:bCs/>
                <w:sz w:val="22"/>
                <w:szCs w:val="22"/>
              </w:rPr>
            </w:pPr>
            <w:r w:rsidRPr="00160F0C">
              <w:rPr>
                <w:b/>
                <w:bCs/>
                <w:sz w:val="22"/>
                <w:szCs w:val="22"/>
              </w:rPr>
              <w:t>Principles / approach</w:t>
            </w:r>
          </w:p>
        </w:tc>
        <w:tc>
          <w:tcPr>
            <w:tcW w:w="3712" w:type="pct"/>
            <w:gridSpan w:val="3"/>
            <w:shd w:val="clear" w:color="auto" w:fill="auto"/>
            <w:vAlign w:val="center"/>
          </w:tcPr>
          <w:p w14:paraId="31469307" w14:textId="177BEFA9" w:rsidR="003076AD" w:rsidRPr="00160F0C" w:rsidRDefault="003076AD" w:rsidP="003076AD">
            <w:pPr>
              <w:rPr>
                <w:sz w:val="22"/>
                <w:szCs w:val="22"/>
              </w:rPr>
            </w:pPr>
            <w:r w:rsidRPr="00160F0C">
              <w:rPr>
                <w:sz w:val="22"/>
                <w:szCs w:val="22"/>
              </w:rPr>
              <w:t>Task Based Learning</w:t>
            </w:r>
          </w:p>
        </w:tc>
      </w:tr>
    </w:tbl>
    <w:p w14:paraId="59056F64" w14:textId="42159DF9" w:rsidR="009803B0" w:rsidRPr="00160F0C" w:rsidRDefault="00E95F21" w:rsidP="00D20FA8">
      <w:pPr>
        <w:rPr>
          <w:i/>
          <w:color w:val="7F7F7F" w:themeColor="text1" w:themeTint="80"/>
          <w:sz w:val="22"/>
          <w:szCs w:val="22"/>
          <w:lang w:val="en-GB"/>
        </w:rPr>
      </w:pPr>
      <w:r w:rsidRPr="00160F0C">
        <w:rPr>
          <w:i/>
          <w:color w:val="7F7F7F" w:themeColor="text1" w:themeTint="8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160F0C" w14:paraId="41999C08" w14:textId="77777777" w:rsidTr="00427117">
        <w:tc>
          <w:tcPr>
            <w:tcW w:w="5000" w:type="pct"/>
            <w:gridSpan w:val="2"/>
            <w:shd w:val="clear" w:color="auto" w:fill="BDD6EE" w:themeFill="accent5" w:themeFillTint="66"/>
            <w:vAlign w:val="center"/>
          </w:tcPr>
          <w:p w14:paraId="458605CE" w14:textId="178D6EC7" w:rsidR="00E95F21" w:rsidRPr="00160F0C" w:rsidRDefault="00E95F21" w:rsidP="00E95F21">
            <w:pPr>
              <w:jc w:val="center"/>
              <w:rPr>
                <w:sz w:val="22"/>
                <w:szCs w:val="22"/>
              </w:rPr>
            </w:pPr>
            <w:r w:rsidRPr="00160F0C">
              <w:rPr>
                <w:b/>
                <w:bCs/>
                <w:sz w:val="22"/>
                <w:szCs w:val="22"/>
              </w:rPr>
              <w:t>Learning objectives</w:t>
            </w:r>
          </w:p>
        </w:tc>
      </w:tr>
      <w:tr w:rsidR="006A44D9" w:rsidRPr="00160F0C" w14:paraId="61C666AA" w14:textId="77777777" w:rsidTr="00B5561E">
        <w:tc>
          <w:tcPr>
            <w:tcW w:w="891" w:type="pct"/>
            <w:shd w:val="clear" w:color="auto" w:fill="BDD6EE" w:themeFill="accent5" w:themeFillTint="66"/>
            <w:vAlign w:val="center"/>
          </w:tcPr>
          <w:p w14:paraId="740A2EF8" w14:textId="4DC95D66" w:rsidR="006A44D9" w:rsidRPr="00160F0C" w:rsidRDefault="00E95F21" w:rsidP="00752D67">
            <w:pPr>
              <w:jc w:val="right"/>
              <w:rPr>
                <w:b/>
                <w:bCs/>
                <w:sz w:val="22"/>
                <w:szCs w:val="22"/>
              </w:rPr>
            </w:pPr>
            <w:r w:rsidRPr="00160F0C">
              <w:rPr>
                <w:b/>
                <w:bCs/>
                <w:sz w:val="22"/>
                <w:szCs w:val="22"/>
              </w:rPr>
              <w:t>Aim</w:t>
            </w:r>
          </w:p>
        </w:tc>
        <w:tc>
          <w:tcPr>
            <w:tcW w:w="4109" w:type="pct"/>
            <w:shd w:val="clear" w:color="auto" w:fill="auto"/>
            <w:vAlign w:val="center"/>
          </w:tcPr>
          <w:p w14:paraId="45B8E8C3" w14:textId="165B3544" w:rsidR="006A44D9" w:rsidRPr="00160F0C" w:rsidRDefault="003076AD" w:rsidP="003076AD">
            <w:pPr>
              <w:rPr>
                <w:sz w:val="22"/>
                <w:szCs w:val="22"/>
              </w:rPr>
            </w:pPr>
            <w:r w:rsidRPr="00160F0C">
              <w:rPr>
                <w:sz w:val="22"/>
                <w:szCs w:val="22"/>
              </w:rPr>
              <w:t>By the end of this task, students will be able to design a touristic plan with the most important places of Medellin</w:t>
            </w:r>
          </w:p>
        </w:tc>
      </w:tr>
      <w:tr w:rsidR="006A44D9" w:rsidRPr="00160F0C" w14:paraId="2B011171" w14:textId="77777777" w:rsidTr="00B5561E">
        <w:tc>
          <w:tcPr>
            <w:tcW w:w="891" w:type="pct"/>
            <w:shd w:val="clear" w:color="auto" w:fill="BDD6EE" w:themeFill="accent5" w:themeFillTint="66"/>
            <w:vAlign w:val="center"/>
          </w:tcPr>
          <w:p w14:paraId="135D8232" w14:textId="51CA69EA" w:rsidR="006A44D9" w:rsidRPr="00160F0C" w:rsidRDefault="006A44D9" w:rsidP="00752D67">
            <w:pPr>
              <w:jc w:val="right"/>
              <w:rPr>
                <w:b/>
                <w:bCs/>
                <w:sz w:val="22"/>
                <w:szCs w:val="22"/>
              </w:rPr>
            </w:pPr>
            <w:r w:rsidRPr="00160F0C">
              <w:rPr>
                <w:b/>
                <w:bCs/>
                <w:sz w:val="22"/>
                <w:szCs w:val="22"/>
              </w:rPr>
              <w:t>Subsidiary aims</w:t>
            </w:r>
          </w:p>
        </w:tc>
        <w:tc>
          <w:tcPr>
            <w:tcW w:w="4109" w:type="pct"/>
            <w:shd w:val="clear" w:color="auto" w:fill="auto"/>
            <w:vAlign w:val="center"/>
          </w:tcPr>
          <w:p w14:paraId="776762E9" w14:textId="77777777" w:rsidR="003076AD" w:rsidRPr="00160F0C" w:rsidRDefault="003076AD" w:rsidP="003076AD">
            <w:pPr>
              <w:rPr>
                <w:sz w:val="22"/>
                <w:szCs w:val="22"/>
              </w:rPr>
            </w:pPr>
            <w:r w:rsidRPr="00160F0C">
              <w:rPr>
                <w:sz w:val="22"/>
                <w:szCs w:val="22"/>
              </w:rPr>
              <w:t>By the end of this lesson, students will be able to …</w:t>
            </w:r>
          </w:p>
          <w:p w14:paraId="544A86A5" w14:textId="77777777" w:rsidR="003076AD" w:rsidRPr="00160F0C" w:rsidRDefault="003076AD" w:rsidP="003076AD">
            <w:pPr>
              <w:pStyle w:val="ListParagraph"/>
              <w:numPr>
                <w:ilvl w:val="0"/>
                <w:numId w:val="2"/>
              </w:numPr>
              <w:rPr>
                <w:sz w:val="22"/>
                <w:szCs w:val="22"/>
              </w:rPr>
            </w:pPr>
            <w:r w:rsidRPr="00160F0C">
              <w:rPr>
                <w:sz w:val="22"/>
                <w:szCs w:val="22"/>
              </w:rPr>
              <w:t>Identify information related to touristic places.</w:t>
            </w:r>
          </w:p>
          <w:p w14:paraId="4A1C477A" w14:textId="77777777" w:rsidR="003076AD" w:rsidRPr="00160F0C" w:rsidRDefault="003076AD" w:rsidP="003076AD">
            <w:pPr>
              <w:pStyle w:val="ListParagraph"/>
              <w:numPr>
                <w:ilvl w:val="0"/>
                <w:numId w:val="2"/>
              </w:numPr>
              <w:rPr>
                <w:sz w:val="22"/>
                <w:szCs w:val="22"/>
              </w:rPr>
            </w:pPr>
            <w:r w:rsidRPr="00160F0C">
              <w:rPr>
                <w:sz w:val="22"/>
                <w:szCs w:val="22"/>
              </w:rPr>
              <w:t>Describe places using simple present, descriptive adjectives, there is/there are and quantifiers.</w:t>
            </w:r>
          </w:p>
          <w:p w14:paraId="39EEDD80" w14:textId="77777777" w:rsidR="003076AD" w:rsidRPr="00160F0C" w:rsidRDefault="003076AD" w:rsidP="003076AD">
            <w:pPr>
              <w:pStyle w:val="ListParagraph"/>
              <w:numPr>
                <w:ilvl w:val="0"/>
                <w:numId w:val="2"/>
              </w:numPr>
              <w:rPr>
                <w:sz w:val="22"/>
                <w:szCs w:val="22"/>
              </w:rPr>
            </w:pPr>
            <w:r w:rsidRPr="00160F0C">
              <w:rPr>
                <w:sz w:val="22"/>
                <w:szCs w:val="22"/>
              </w:rPr>
              <w:lastRenderedPageBreak/>
              <w:t>Select information based on relevance</w:t>
            </w:r>
          </w:p>
          <w:p w14:paraId="05586400" w14:textId="1BB44A99" w:rsidR="006A44D9" w:rsidRPr="00160F0C" w:rsidRDefault="003076AD" w:rsidP="003076AD">
            <w:pPr>
              <w:pStyle w:val="ListParagraph"/>
              <w:numPr>
                <w:ilvl w:val="0"/>
                <w:numId w:val="2"/>
              </w:numPr>
              <w:rPr>
                <w:sz w:val="22"/>
                <w:szCs w:val="22"/>
              </w:rPr>
            </w:pPr>
            <w:r w:rsidRPr="00160F0C">
              <w:rPr>
                <w:sz w:val="22"/>
                <w:szCs w:val="22"/>
              </w:rPr>
              <w:t xml:space="preserve">Paraphrase information  </w:t>
            </w:r>
          </w:p>
        </w:tc>
      </w:tr>
    </w:tbl>
    <w:p w14:paraId="3431C2C8" w14:textId="2ED82D96" w:rsidR="006A44D9" w:rsidRPr="00160F0C" w:rsidRDefault="006A44D9" w:rsidP="00D20FA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160F0C" w14:paraId="186565F0" w14:textId="77777777" w:rsidTr="00427117">
        <w:tc>
          <w:tcPr>
            <w:tcW w:w="5000" w:type="pct"/>
            <w:shd w:val="clear" w:color="auto" w:fill="BDD6EE" w:themeFill="accent5" w:themeFillTint="66"/>
          </w:tcPr>
          <w:p w14:paraId="6BB4F69A" w14:textId="3201B4C8" w:rsidR="00A468E5" w:rsidRPr="00160F0C" w:rsidRDefault="00A468E5" w:rsidP="00752D67">
            <w:pPr>
              <w:jc w:val="center"/>
              <w:rPr>
                <w:b/>
                <w:bCs/>
                <w:sz w:val="22"/>
                <w:szCs w:val="22"/>
                <w:lang w:val="en-GB"/>
              </w:rPr>
            </w:pPr>
            <w:r w:rsidRPr="00160F0C">
              <w:rPr>
                <w:b/>
                <w:bCs/>
                <w:sz w:val="22"/>
                <w:szCs w:val="22"/>
                <w:lang w:val="en-GB"/>
              </w:rPr>
              <w:t>Materials needed</w:t>
            </w:r>
          </w:p>
        </w:tc>
      </w:tr>
      <w:tr w:rsidR="00A468E5" w:rsidRPr="00160F0C" w14:paraId="0B6AA894" w14:textId="77777777" w:rsidTr="00CF2363">
        <w:trPr>
          <w:trHeight w:val="1223"/>
        </w:trPr>
        <w:tc>
          <w:tcPr>
            <w:tcW w:w="5000" w:type="pct"/>
            <w:shd w:val="clear" w:color="auto" w:fill="auto"/>
          </w:tcPr>
          <w:p w14:paraId="5511154A" w14:textId="03755FB1" w:rsidR="00A468E5" w:rsidRPr="0022129E" w:rsidRDefault="003076AD" w:rsidP="007F1F1B">
            <w:pPr>
              <w:rPr>
                <w:bCs/>
                <w:sz w:val="22"/>
                <w:szCs w:val="22"/>
                <w:lang w:val="en-GB"/>
              </w:rPr>
            </w:pPr>
            <w:r w:rsidRPr="00160F0C">
              <w:rPr>
                <w:bCs/>
                <w:sz w:val="22"/>
                <w:szCs w:val="22"/>
                <w:lang w:val="en-GB"/>
              </w:rPr>
              <w:t>Computer, TV</w:t>
            </w:r>
            <w:r w:rsidR="00B27774" w:rsidRPr="00160F0C">
              <w:rPr>
                <w:bCs/>
                <w:sz w:val="22"/>
                <w:szCs w:val="22"/>
                <w:lang w:val="en-GB"/>
              </w:rPr>
              <w:t>, HDMI cable</w:t>
            </w:r>
            <w:r w:rsidRPr="00160F0C">
              <w:rPr>
                <w:bCs/>
                <w:sz w:val="22"/>
                <w:szCs w:val="22"/>
                <w:lang w:val="en-GB"/>
              </w:rPr>
              <w:t>.</w:t>
            </w:r>
          </w:p>
        </w:tc>
      </w:tr>
    </w:tbl>
    <w:p w14:paraId="3B23E92B" w14:textId="3FD32F9C" w:rsidR="00A468E5" w:rsidRPr="00160F0C" w:rsidRDefault="00A468E5" w:rsidP="00D20FA8">
      <w:pPr>
        <w:rPr>
          <w:sz w:val="22"/>
          <w:szCs w:val="22"/>
        </w:rPr>
      </w:pPr>
    </w:p>
    <w:p w14:paraId="4BB5D0C7" w14:textId="7E55933A" w:rsidR="001823F7" w:rsidRPr="00160F0C" w:rsidRDefault="001823F7" w:rsidP="00D20FA8">
      <w:pPr>
        <w:rPr>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160F0C" w14:paraId="6D57FE88" w14:textId="77777777" w:rsidTr="00B5561E">
        <w:trPr>
          <w:trHeight w:val="59"/>
        </w:trPr>
        <w:tc>
          <w:tcPr>
            <w:tcW w:w="759" w:type="pct"/>
            <w:shd w:val="clear" w:color="auto" w:fill="BDD6EE" w:themeFill="accent5" w:themeFillTint="66"/>
            <w:vAlign w:val="center"/>
          </w:tcPr>
          <w:p w14:paraId="314FD39E" w14:textId="10F5EB07" w:rsidR="00B5561E" w:rsidRPr="00160F0C" w:rsidRDefault="00B5561E" w:rsidP="00BB7E63">
            <w:pPr>
              <w:jc w:val="center"/>
              <w:rPr>
                <w:b/>
                <w:bCs/>
                <w:sz w:val="22"/>
                <w:szCs w:val="22"/>
                <w:lang w:val="en-GB"/>
              </w:rPr>
            </w:pPr>
            <w:r w:rsidRPr="00160F0C">
              <w:rPr>
                <w:b/>
                <w:bCs/>
                <w:sz w:val="22"/>
                <w:szCs w:val="22"/>
                <w:lang w:val="en-GB"/>
              </w:rPr>
              <w:t>Stage</w:t>
            </w:r>
          </w:p>
        </w:tc>
        <w:tc>
          <w:tcPr>
            <w:tcW w:w="3538" w:type="pct"/>
            <w:shd w:val="clear" w:color="auto" w:fill="BDD6EE" w:themeFill="accent5" w:themeFillTint="66"/>
            <w:vAlign w:val="center"/>
          </w:tcPr>
          <w:p w14:paraId="5E762DB6" w14:textId="4EDA280C" w:rsidR="00B5561E" w:rsidRPr="00160F0C" w:rsidRDefault="00B5561E" w:rsidP="00BB7E63">
            <w:pPr>
              <w:jc w:val="center"/>
              <w:rPr>
                <w:b/>
                <w:bCs/>
                <w:sz w:val="22"/>
                <w:szCs w:val="22"/>
                <w:lang w:val="en-GB"/>
              </w:rPr>
            </w:pPr>
            <w:r w:rsidRPr="00160F0C">
              <w:rPr>
                <w:b/>
                <w:bCs/>
                <w:sz w:val="22"/>
                <w:szCs w:val="22"/>
                <w:lang w:val="en-GB"/>
              </w:rPr>
              <w:t>Procedure</w:t>
            </w:r>
          </w:p>
        </w:tc>
        <w:tc>
          <w:tcPr>
            <w:tcW w:w="703" w:type="pct"/>
            <w:shd w:val="clear" w:color="auto" w:fill="BDD6EE" w:themeFill="accent5" w:themeFillTint="66"/>
            <w:vAlign w:val="center"/>
          </w:tcPr>
          <w:p w14:paraId="76C48CBC" w14:textId="6657B6F4" w:rsidR="00B5561E" w:rsidRPr="00160F0C" w:rsidRDefault="00B5561E" w:rsidP="001823F7">
            <w:pPr>
              <w:jc w:val="center"/>
              <w:rPr>
                <w:b/>
                <w:bCs/>
                <w:sz w:val="22"/>
                <w:szCs w:val="22"/>
                <w:lang w:val="en-GB"/>
              </w:rPr>
            </w:pPr>
            <w:r w:rsidRPr="00160F0C">
              <w:rPr>
                <w:b/>
                <w:bCs/>
                <w:sz w:val="22"/>
                <w:szCs w:val="22"/>
                <w:lang w:val="en-GB"/>
              </w:rPr>
              <w:t>Time and Patterns of interaction</w:t>
            </w:r>
          </w:p>
        </w:tc>
      </w:tr>
      <w:tr w:rsidR="00B5561E" w:rsidRPr="00160F0C" w14:paraId="26DDC49A" w14:textId="77777777" w:rsidTr="00B5561E">
        <w:trPr>
          <w:trHeight w:val="1097"/>
        </w:trPr>
        <w:tc>
          <w:tcPr>
            <w:tcW w:w="759" w:type="pct"/>
            <w:vMerge w:val="restart"/>
            <w:shd w:val="clear" w:color="auto" w:fill="auto"/>
          </w:tcPr>
          <w:p w14:paraId="06E7423A" w14:textId="584914AD" w:rsidR="00B5561E" w:rsidRPr="00160F0C" w:rsidRDefault="00B5561E" w:rsidP="00752D67">
            <w:pPr>
              <w:rPr>
                <w:b/>
                <w:bCs/>
                <w:sz w:val="22"/>
                <w:szCs w:val="22"/>
                <w:lang w:val="en-GB"/>
              </w:rPr>
            </w:pPr>
            <w:r w:rsidRPr="00160F0C">
              <w:rPr>
                <w:b/>
                <w:bCs/>
                <w:sz w:val="22"/>
                <w:szCs w:val="22"/>
                <w:lang w:val="en-GB"/>
              </w:rPr>
              <w:t>Warm up:</w:t>
            </w:r>
          </w:p>
          <w:p w14:paraId="792B1118" w14:textId="6841350A" w:rsidR="00B5561E" w:rsidRPr="00160F0C" w:rsidRDefault="00B5561E" w:rsidP="00752D67">
            <w:pPr>
              <w:rPr>
                <w:sz w:val="22"/>
                <w:szCs w:val="22"/>
                <w:lang w:val="en-GB"/>
              </w:rPr>
            </w:pPr>
          </w:p>
        </w:tc>
        <w:tc>
          <w:tcPr>
            <w:tcW w:w="3538" w:type="pct"/>
            <w:shd w:val="clear" w:color="auto" w:fill="auto"/>
          </w:tcPr>
          <w:p w14:paraId="11DFA840" w14:textId="6E4494FA" w:rsidR="0037661D" w:rsidRPr="00160F0C" w:rsidRDefault="0037661D" w:rsidP="0037661D">
            <w:pPr>
              <w:pStyle w:val="ListParagraph"/>
              <w:numPr>
                <w:ilvl w:val="0"/>
                <w:numId w:val="3"/>
              </w:numPr>
              <w:rPr>
                <w:sz w:val="22"/>
                <w:szCs w:val="22"/>
                <w:lang w:val="en-GB"/>
              </w:rPr>
            </w:pPr>
            <w:r w:rsidRPr="00160F0C">
              <w:rPr>
                <w:sz w:val="22"/>
                <w:szCs w:val="22"/>
                <w:lang w:val="en-GB"/>
              </w:rPr>
              <w:t xml:space="preserve">After the greeting, the teacher asks students, which are the best places to visit in Medellin and what they can do in those places, students socialize their answers and then provide teacher with answers. T will write them all down on the board. Brainstorming. </w:t>
            </w:r>
          </w:p>
          <w:p w14:paraId="3ED52455" w14:textId="77777777" w:rsidR="0037661D" w:rsidRPr="00160F0C" w:rsidRDefault="0037661D" w:rsidP="0037661D">
            <w:pPr>
              <w:pStyle w:val="ListParagraph"/>
              <w:rPr>
                <w:sz w:val="22"/>
                <w:szCs w:val="22"/>
                <w:lang w:val="en-GB"/>
              </w:rPr>
            </w:pPr>
          </w:p>
          <w:p w14:paraId="2703F904" w14:textId="028E7EA1" w:rsidR="004B7436" w:rsidRPr="00160F0C" w:rsidRDefault="0037661D" w:rsidP="004B7436">
            <w:pPr>
              <w:pStyle w:val="ListParagraph"/>
              <w:numPr>
                <w:ilvl w:val="0"/>
                <w:numId w:val="3"/>
              </w:numPr>
              <w:rPr>
                <w:sz w:val="22"/>
                <w:szCs w:val="22"/>
                <w:lang w:val="en-GB"/>
              </w:rPr>
            </w:pPr>
            <w:r w:rsidRPr="00160F0C">
              <w:rPr>
                <w:sz w:val="22"/>
                <w:szCs w:val="22"/>
                <w:lang w:val="en-GB"/>
              </w:rPr>
              <w:t xml:space="preserve">Then the </w:t>
            </w:r>
            <w:r w:rsidR="004B7436" w:rsidRPr="00160F0C">
              <w:rPr>
                <w:sz w:val="22"/>
                <w:szCs w:val="22"/>
                <w:lang w:val="en-GB"/>
              </w:rPr>
              <w:t xml:space="preserve">teacher explains that along the lesson there is going to be a kind of game called </w:t>
            </w:r>
            <w:r w:rsidR="004B7436" w:rsidRPr="00160F0C">
              <w:rPr>
                <w:b/>
                <w:bCs/>
                <w:sz w:val="22"/>
                <w:szCs w:val="22"/>
                <w:lang w:val="en-GB"/>
              </w:rPr>
              <w:t>traffic lights</w:t>
            </w:r>
            <w:r w:rsidR="004B7436" w:rsidRPr="00160F0C">
              <w:rPr>
                <w:sz w:val="22"/>
                <w:szCs w:val="22"/>
                <w:lang w:val="en-GB"/>
              </w:rPr>
              <w:t xml:space="preserve">, which is going to allow us to go through every part of the class having a clear idea of all the concepts and instructions. The game consists in making 3 cards with the three colours of a traffic light </w:t>
            </w:r>
            <w:r w:rsidR="004B7436" w:rsidRPr="00160F0C">
              <w:rPr>
                <w:i/>
                <w:iCs/>
                <w:sz w:val="22"/>
                <w:szCs w:val="22"/>
                <w:lang w:val="en-GB"/>
              </w:rPr>
              <w:t>(red represents I didn’t understand or I didn’t finish, yellow I got the idea but I  need clarification or I’m about to finish and the green one means I have everything clear or I already finished what we were doing)</w:t>
            </w:r>
          </w:p>
          <w:p w14:paraId="0D9EB62D" w14:textId="07D3726A" w:rsidR="004B7436" w:rsidRPr="00160F0C" w:rsidRDefault="004B7436" w:rsidP="004B7436">
            <w:pPr>
              <w:rPr>
                <w:sz w:val="22"/>
                <w:szCs w:val="22"/>
                <w:lang w:val="en-GB"/>
              </w:rPr>
            </w:pPr>
            <w:r w:rsidRPr="00160F0C">
              <w:rPr>
                <w:noProof/>
                <w:sz w:val="22"/>
                <w:szCs w:val="22"/>
                <w:lang w:val="es-CO" w:eastAsia="es-CO"/>
              </w:rPr>
              <mc:AlternateContent>
                <mc:Choice Requires="wps">
                  <w:drawing>
                    <wp:anchor distT="0" distB="0" distL="114300" distR="114300" simplePos="0" relativeHeight="251659264" behindDoc="0" locked="0" layoutInCell="1" allowOverlap="1" wp14:anchorId="643A09A7" wp14:editId="4AC59492">
                      <wp:simplePos x="0" y="0"/>
                      <wp:positionH relativeFrom="column">
                        <wp:posOffset>691515</wp:posOffset>
                      </wp:positionH>
                      <wp:positionV relativeFrom="paragraph">
                        <wp:posOffset>64770</wp:posOffset>
                      </wp:positionV>
                      <wp:extent cx="723900" cy="581025"/>
                      <wp:effectExtent l="0" t="0" r="19050" b="28575"/>
                      <wp:wrapTopAndBottom/>
                      <wp:docPr id="2" name="Oval 2"/>
                      <wp:cNvGraphicFramePr/>
                      <a:graphic xmlns:a="http://schemas.openxmlformats.org/drawingml/2006/main">
                        <a:graphicData uri="http://schemas.microsoft.com/office/word/2010/wordprocessingShape">
                          <wps:wsp>
                            <wps:cNvSpPr/>
                            <wps:spPr>
                              <a:xfrm>
                                <a:off x="0" y="0"/>
                                <a:ext cx="723900" cy="58102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EF12E" id="Oval 2" o:spid="_x0000_s1026" style="position:absolute;margin-left:54.45pt;margin-top:5.1pt;width:57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x/hQIAAGoFAAAOAAAAZHJzL2Uyb0RvYy54bWysVM1u2zAMvg/YOwi6r3a8Zm2DOkXQIsOA&#10;og3WDj0rshQLkERNUuJkTz9KdtxgLXYY5oNMiuTHH5G8vtkbTXbCBwW2ppOzkhJhOTTKbmr643n5&#10;6ZKSEJltmAYranoQgd7MP3647txMVNCCboQnCGLDrHM1bWN0s6IIvBWGhTNwwqJQgjcsIus3ReNZ&#10;h+hGF1VZfik68I3zwEUIeHvXC+k840speHyUMohIdE0xtphPn891Oov5NZttPHOt4kMY7B+iMExZ&#10;dDpC3bHIyNarN1BGcQ8BZDzjYAqQUnGRc8BsJuUf2Ty1zImcCxYnuLFM4f/B8ofdyhPV1LSixDKD&#10;T/S4Y5pUqTKdCzNUeHIrP3AByZTmXnqT/pgA2edqHsZqin0kHC8vqs9XJdaco2h6OSmracIsXo2d&#10;D/GrAEMSUVOhtXIh5ctmbHcfYq991ErXAbRqlkrrzPjN+lZ7guHWdLks8RscnKgVKYc+6kzFgxbJ&#10;WNvvQmLeGGeVPeaOEyMe41zYOOlFLWtE72Z66iX1aLLISWXAhCwxvBF7ADhq9iBH7D6/QT+Zityw&#10;o3H5t8B649EiewYbR2OjLPj3ADRmNXju9TH8k9Ikcg3NAbvCQz8uwfGlwie6ZyGumMf5wFfFmY+P&#10;eEgNXU1hoChpwf967z7pY9uilJIO562m4eeWeUGJ/maxoa8m5+dpQDNzPr2okPGnkvWpxG7NLeCz&#10;T3C7OJ7JpB/1kZQezAuuhkXyiiJmOfquKY/+yNzGfg/gcuFischqOJSOxXv75HgCT1VN/fe8f2He&#10;DX0ascEf4Dibb3q1102WFhbbCFLlRn6t61BvHOjcOMPySRvjlM9aryty/hsAAP//AwBQSwMEFAAG&#10;AAgAAAAhADAViSHeAAAACgEAAA8AAABkcnMvZG93bnJldi54bWxMj0FPhDAQhe8m/odmTLy57WLi&#10;IlI2RmPUZPcgmngttEtROiW0C6y/3uGkt3lvXt58k29n17HRDKH1KGG9EsAM1l632Ej4eH+6SoGF&#10;qFCrzqORcDIBtsX5Wa4y7Sd8M2MZG0YlGDIlwcbYZ5yH2hqnwsr3Bml38INTkeTQcD2oicpdxxMh&#10;brhTLdIFq3rzYE39XR6dhJfqcNo87206fYmfcbf7xPL18VrKy4v5/g5YNHP8C8OCT+hQEFPlj6gD&#10;60iL9Jaiy5AAo0CSJGRUi7HeAC9y/v+F4hcAAP//AwBQSwECLQAUAAYACAAAACEAtoM4kv4AAADh&#10;AQAAEwAAAAAAAAAAAAAAAAAAAAAAW0NvbnRlbnRfVHlwZXNdLnhtbFBLAQItABQABgAIAAAAIQA4&#10;/SH/1gAAAJQBAAALAAAAAAAAAAAAAAAAAC8BAABfcmVscy8ucmVsc1BLAQItABQABgAIAAAAIQDU&#10;9bx/hQIAAGoFAAAOAAAAAAAAAAAAAAAAAC4CAABkcnMvZTJvRG9jLnhtbFBLAQItABQABgAIAAAA&#10;IQAwFYkh3gAAAAoBAAAPAAAAAAAAAAAAAAAAAN8EAABkcnMvZG93bnJldi54bWxQSwUGAAAAAAQA&#10;BADzAAAA6gUAAAAA&#10;" fillcolor="red" strokecolor="#1f3763 [1604]" strokeweight="1pt">
                      <v:stroke joinstyle="miter"/>
                      <w10:wrap type="topAndBottom"/>
                    </v:oval>
                  </w:pict>
                </mc:Fallback>
              </mc:AlternateContent>
            </w:r>
            <w:r w:rsidRPr="00160F0C">
              <w:rPr>
                <w:noProof/>
                <w:sz w:val="22"/>
                <w:szCs w:val="22"/>
                <w:lang w:val="es-CO" w:eastAsia="es-CO"/>
              </w:rPr>
              <mc:AlternateContent>
                <mc:Choice Requires="wps">
                  <w:drawing>
                    <wp:anchor distT="0" distB="0" distL="114300" distR="114300" simplePos="0" relativeHeight="251661312" behindDoc="0" locked="0" layoutInCell="1" allowOverlap="1" wp14:anchorId="7A98F35B" wp14:editId="6F0DFB36">
                      <wp:simplePos x="0" y="0"/>
                      <wp:positionH relativeFrom="column">
                        <wp:posOffset>2320233</wp:posOffset>
                      </wp:positionH>
                      <wp:positionV relativeFrom="paragraph">
                        <wp:posOffset>46817</wp:posOffset>
                      </wp:positionV>
                      <wp:extent cx="731520" cy="585528"/>
                      <wp:effectExtent l="0" t="0" r="17780" b="11430"/>
                      <wp:wrapNone/>
                      <wp:docPr id="5" name="Oval 5"/>
                      <wp:cNvGraphicFramePr/>
                      <a:graphic xmlns:a="http://schemas.openxmlformats.org/drawingml/2006/main">
                        <a:graphicData uri="http://schemas.microsoft.com/office/word/2010/wordprocessingShape">
                          <wps:wsp>
                            <wps:cNvSpPr/>
                            <wps:spPr>
                              <a:xfrm>
                                <a:off x="0" y="0"/>
                                <a:ext cx="731520" cy="585528"/>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5EF237A" id="Oval 5" o:spid="_x0000_s1026" style="position:absolute;margin-left:182.7pt;margin-top:3.7pt;width:57.6pt;height:46.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nBhgIAAGoFAAAOAAAAZHJzL2Uyb0RvYy54bWysVE1v2zAMvQ/YfxB0X+1k8doFdYqsRYcB&#10;RVusHXpWZCkWIImapMTJfv0o2XGDpdhhWA4KZZKPH3rk5dXOaLIVPiiwNZ2clZQIy6FRdl3TH8+3&#10;Hy4oCZHZhmmwoqZ7EejV4v27y87NxRRa0I3wBEFsmHeupm2Mbl4UgbfCsHAGTlhUSvCGRbz6ddF4&#10;1iG60cW0LD8VHfjGeeAiBPx60yvpIuNLKXh8kDKISHRNMbeYT5/PVTqLxSWbrz1zreJDGuwfsjBM&#10;WQw6Qt2wyMjGqxMoo7iHADKecTAFSKm4yDVgNZPyj2qeWuZErgWbE9zYpvD/YPn99tET1dS0osQy&#10;g0/0sGWaVKkznQtzNHhyj364BRRTmTvpTfrHAsgud3M/dlPsIuH48fzjpJpizzmqqouqml4kzOLV&#10;2fkQvwowJAk1FVorF1K9bM62dyH21ger9DmAVs2t0jpf/Hp1rT3BdDF2+aWs8nNigCOzItXQZ52l&#10;uNciOWv7XUisG/Oc5oiZcWLEY5wLGye9qmWN6MNUJf6GMkaPXFQGTMgS0xuxB4DE5lPsvr7BPrmK&#10;TNjRufxbYr3z6JEjg42js1EW/FsAGqsaIvf2mP5Ra5K4gmaPrPDQj0tw/FbhE92xEB+Zx/nAV8WZ&#10;jw94SA1dTWGQKGnB/3rre7JH2qKWkg7nrabh54Z5QYn+ZpHQnyezWRrQfJlV54k5/lizOtbYjbkG&#10;fPYJbhfHs5jsoz6I0oN5wdWwTFFRxSzH2DXl0R8u17HfA7hcuFgusxkOpWPxzj45nsBTVxP/nncv&#10;zLuBpxEJfg+H2Tzham+bPC0sNxGkykR+7evQbxzoTJxh+aSNcXzPVq8rcvEbAAD//wMAUEsDBBQA&#10;BgAIAAAAIQB0AaBN4AAAAAgBAAAPAAAAZHJzL2Rvd25yZXYueG1sTI9BS8NAEIXvgv9hGcGb3Vhr&#10;2sZMShEK9lChrQq9TbNjEszOhuy2jf/e9aSnx/Ae732TLwbbqjP3vnGCcD9KQLGUzjRSIbztV3cz&#10;UD6QGGqdMMI3e1gU11c5ZcZdZMvnXahULBGfEUIdQpdp7cuaLfmR61ii9+l6SyGefaVNT5dYbls9&#10;TpJUW2okLtTU8XPN5dfuZBHeN6uX8evWDmZN6+V083HYS3VAvL0Zlk+gAg/hLwy/+BEdish0dCcx&#10;XrUID+njJEYRplGiP5klKagjwnyegi5y/f+B4gcAAP//AwBQSwECLQAUAAYACAAAACEAtoM4kv4A&#10;AADhAQAAEwAAAAAAAAAAAAAAAAAAAAAAW0NvbnRlbnRfVHlwZXNdLnhtbFBLAQItABQABgAIAAAA&#10;IQA4/SH/1gAAAJQBAAALAAAAAAAAAAAAAAAAAC8BAABfcmVscy8ucmVsc1BLAQItABQABgAIAAAA&#10;IQCnV3nBhgIAAGoFAAAOAAAAAAAAAAAAAAAAAC4CAABkcnMvZTJvRG9jLnhtbFBLAQItABQABgAI&#10;AAAAIQB0AaBN4AAAAAgBAAAPAAAAAAAAAAAAAAAAAOAEAABkcnMvZG93bnJldi54bWxQSwUGAAAA&#10;AAQABADzAAAA7QUAAAAA&#10;" fillcolor="#00b050" strokecolor="#1f3763 [1604]" strokeweight="1pt">
                      <v:stroke joinstyle="miter"/>
                    </v:oval>
                  </w:pict>
                </mc:Fallback>
              </mc:AlternateContent>
            </w:r>
            <w:r w:rsidRPr="00160F0C">
              <w:rPr>
                <w:noProof/>
                <w:sz w:val="22"/>
                <w:szCs w:val="22"/>
                <w:lang w:val="es-CO" w:eastAsia="es-CO"/>
              </w:rPr>
              <mc:AlternateContent>
                <mc:Choice Requires="wps">
                  <w:drawing>
                    <wp:anchor distT="0" distB="0" distL="114300" distR="114300" simplePos="0" relativeHeight="251660288" behindDoc="0" locked="0" layoutInCell="1" allowOverlap="1" wp14:anchorId="597B10D6" wp14:editId="6141C0E6">
                      <wp:simplePos x="0" y="0"/>
                      <wp:positionH relativeFrom="column">
                        <wp:posOffset>1522210</wp:posOffset>
                      </wp:positionH>
                      <wp:positionV relativeFrom="paragraph">
                        <wp:posOffset>47047</wp:posOffset>
                      </wp:positionV>
                      <wp:extent cx="731520" cy="585528"/>
                      <wp:effectExtent l="0" t="0" r="17780" b="11430"/>
                      <wp:wrapNone/>
                      <wp:docPr id="4" name="Oval 4"/>
                      <wp:cNvGraphicFramePr/>
                      <a:graphic xmlns:a="http://schemas.openxmlformats.org/drawingml/2006/main">
                        <a:graphicData uri="http://schemas.microsoft.com/office/word/2010/wordprocessingShape">
                          <wps:wsp>
                            <wps:cNvSpPr/>
                            <wps:spPr>
                              <a:xfrm>
                                <a:off x="0" y="0"/>
                                <a:ext cx="731520" cy="585528"/>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FFB7FB" id="Oval 4" o:spid="_x0000_s1026" style="position:absolute;margin-left:119.85pt;margin-top:3.7pt;width:57.6pt;height:46.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CXhgIAAGoFAAAOAAAAZHJzL2Uyb0RvYy54bWysVM1u2zAMvg/YOwi6r3ayZO2COEXQIsOA&#10;oi3aDj0rshQLkERNUuJkTz9KdtxgKXYY5oNMiuTHH5GcX++NJjvhgwJb0dFFSYmwHGplNxX98bL6&#10;dEVJiMzWTIMVFT2IQK8XHz/MWzcTY2hA18ITBLFh1rqKNjG6WVEE3gjDwgU4YVEowRsWkfWbovas&#10;RXSji3FZfila8LXzwEUIeHvbCeki40speHyQMohIdEUxtphPn891OovFnM02nrlG8T4M9g9RGKYs&#10;Oh2gbllkZOvVGZRR3EMAGS84mAKkVFzkHDCbUflHNs8NcyLngsUJbihT+H+w/H736ImqKzqhxDKD&#10;T/SwY5pMUmVaF2ao8Owefc8FJFOae+lN+mMCZJ+reRiqKfaRcLy8/DyajrHmHEXTq+l0fJUwizdj&#10;50P8JsCQRFRUaK1cSPmyGdvdhdhpH7XSdQCt6pXSOjN+s77RnmC4FV3hV+bnRAcnakXKoYs6U/Gg&#10;RTLW9klIzBvjHGePuePEgMc4FzaOOlHDatG5mZb49WkMFjmpDJiQJYY3YPcAqZvPsbv8ev1kKnLD&#10;Dsbl3wLrjAeL7BlsHIyNsuDfA9CYVe+508fwT0qTyDXUB+wKD924BMdXCp/ojoX4yDzOB74qznx8&#10;wENqaCsKPUVJA/7Xe/dJH9sWpZS0OG8VDT+3zAtK9HeLDf11NJmkAc3MZHqZOsefStanErs1N4DP&#10;PsLt4ngmk37UR1J6MK+4GpbJK4qY5ei7ojz6I3MTuz2Ay4WL5TKr4VA6Fu/ss+MJPFU19d/L/pV5&#10;1/dpxAa/h+NsnvVqp5ssLSy3EaTKjfxW177eONC5cfrlkzbGKZ+13lbk4jcAAAD//wMAUEsDBBQA&#10;BgAIAAAAIQCX/STy3gAAAAgBAAAPAAAAZHJzL2Rvd25yZXYueG1sTI/BTsMwEETvSPyDtUjcqENb&#10;0ibEqaAIAYJLCx/gxkscaq+j2G3D37Oc4Dia2Zm31Wr0ThxxiF0gBdeTDARSE0xHrYKP98erJYiY&#10;NBntAqGCb4ywqs/PKl2acKINHrepFVxCsdQKbEp9KWVsLHodJ6FHYu8zDF4nlkMrzaBPXO6dnGZZ&#10;Lr3uiBes7nFtsdlvD54x7rsH92X3L5u1jT5/XT69Nc+k1OXFeHcLIuGY/sLwi883UDPTLhzIROEU&#10;TGfFgqMKFnMQ7M9u5gWInYKiyEHWlfz/QP0DAAD//wMAUEsBAi0AFAAGAAgAAAAhALaDOJL+AAAA&#10;4QEAABMAAAAAAAAAAAAAAAAAAAAAAFtDb250ZW50X1R5cGVzXS54bWxQSwECLQAUAAYACAAAACEA&#10;OP0h/9YAAACUAQAACwAAAAAAAAAAAAAAAAAvAQAAX3JlbHMvLnJlbHNQSwECLQAUAAYACAAAACEA&#10;Q2Wwl4YCAABqBQAADgAAAAAAAAAAAAAAAAAuAgAAZHJzL2Uyb0RvYy54bWxQSwECLQAUAAYACAAA&#10;ACEAl/0k8t4AAAAIAQAADwAAAAAAAAAAAAAAAADgBAAAZHJzL2Rvd25yZXYueG1sUEsFBgAAAAAE&#10;AAQA8wAAAOsFAAAAAA==&#10;" fillcolor="yellow" strokecolor="#1f3763 [1604]" strokeweight="1pt">
                      <v:stroke joinstyle="miter"/>
                    </v:oval>
                  </w:pict>
                </mc:Fallback>
              </mc:AlternateContent>
            </w:r>
          </w:p>
          <w:p w14:paraId="043BBCA2" w14:textId="14414515" w:rsidR="00B5561E" w:rsidRPr="00160F0C" w:rsidRDefault="00B5561E" w:rsidP="0037661D">
            <w:pPr>
              <w:rPr>
                <w:sz w:val="22"/>
                <w:szCs w:val="22"/>
                <w:lang w:val="en-GB"/>
              </w:rPr>
            </w:pPr>
          </w:p>
        </w:tc>
        <w:tc>
          <w:tcPr>
            <w:tcW w:w="703" w:type="pct"/>
            <w:vMerge w:val="restart"/>
            <w:shd w:val="clear" w:color="auto" w:fill="auto"/>
          </w:tcPr>
          <w:p w14:paraId="63E138EB" w14:textId="2137C2EA" w:rsidR="00B5561E" w:rsidRPr="00160F0C" w:rsidRDefault="004B7436" w:rsidP="00752D67">
            <w:pPr>
              <w:rPr>
                <w:sz w:val="22"/>
                <w:szCs w:val="22"/>
                <w:lang w:val="en-GB"/>
              </w:rPr>
            </w:pPr>
            <w:r w:rsidRPr="00160F0C">
              <w:rPr>
                <w:sz w:val="22"/>
                <w:szCs w:val="22"/>
                <w:lang w:val="en-GB"/>
              </w:rPr>
              <w:t>20</w:t>
            </w:r>
            <w:r w:rsidR="00B5561E" w:rsidRPr="00160F0C">
              <w:rPr>
                <w:sz w:val="22"/>
                <w:szCs w:val="22"/>
                <w:lang w:val="en-GB"/>
              </w:rPr>
              <w:t xml:space="preserve"> minutes</w:t>
            </w:r>
          </w:p>
          <w:p w14:paraId="1A7A148E" w14:textId="77777777" w:rsidR="00B5561E" w:rsidRPr="00160F0C" w:rsidRDefault="00B5561E" w:rsidP="00752D67">
            <w:pPr>
              <w:rPr>
                <w:sz w:val="22"/>
                <w:szCs w:val="22"/>
                <w:lang w:val="en-GB"/>
              </w:rPr>
            </w:pPr>
          </w:p>
          <w:p w14:paraId="02C05086" w14:textId="71DB7F71" w:rsidR="00B5561E" w:rsidRPr="00160F0C" w:rsidRDefault="0037661D" w:rsidP="00752D67">
            <w:pPr>
              <w:rPr>
                <w:sz w:val="22"/>
                <w:szCs w:val="22"/>
                <w:lang w:val="en-GB"/>
              </w:rPr>
            </w:pPr>
            <w:r w:rsidRPr="00160F0C">
              <w:rPr>
                <w:sz w:val="22"/>
                <w:szCs w:val="22"/>
                <w:lang w:val="en-GB"/>
              </w:rPr>
              <w:t>Whole class interaction</w:t>
            </w:r>
          </w:p>
        </w:tc>
      </w:tr>
      <w:tr w:rsidR="00B5561E" w:rsidRPr="00160F0C" w14:paraId="29E51C5C" w14:textId="77777777" w:rsidTr="00B5561E">
        <w:trPr>
          <w:trHeight w:val="272"/>
        </w:trPr>
        <w:tc>
          <w:tcPr>
            <w:tcW w:w="759" w:type="pct"/>
            <w:vMerge/>
            <w:shd w:val="clear" w:color="auto" w:fill="auto"/>
          </w:tcPr>
          <w:p w14:paraId="449947B6" w14:textId="77777777" w:rsidR="00B5561E" w:rsidRPr="00160F0C" w:rsidRDefault="00B5561E" w:rsidP="00752D67">
            <w:pPr>
              <w:rPr>
                <w:b/>
                <w:bCs/>
                <w:sz w:val="22"/>
                <w:szCs w:val="22"/>
                <w:lang w:val="en-GB"/>
              </w:rPr>
            </w:pPr>
          </w:p>
        </w:tc>
        <w:tc>
          <w:tcPr>
            <w:tcW w:w="3538" w:type="pct"/>
            <w:shd w:val="clear" w:color="auto" w:fill="auto"/>
            <w:vAlign w:val="bottom"/>
          </w:tcPr>
          <w:p w14:paraId="7893CF7A" w14:textId="77777777" w:rsidR="004B7436" w:rsidRPr="00160F0C" w:rsidRDefault="00B5561E" w:rsidP="00B5561E">
            <w:pPr>
              <w:rPr>
                <w:i/>
                <w:color w:val="000000" w:themeColor="text1"/>
                <w:sz w:val="22"/>
                <w:szCs w:val="22"/>
                <w:lang w:val="en-GB"/>
              </w:rPr>
            </w:pPr>
            <w:r w:rsidRPr="00160F0C">
              <w:rPr>
                <w:i/>
                <w:color w:val="000000" w:themeColor="text1"/>
                <w:sz w:val="22"/>
                <w:szCs w:val="22"/>
                <w:lang w:val="en-GB"/>
              </w:rPr>
              <w:t xml:space="preserve">Assessment: </w:t>
            </w:r>
          </w:p>
          <w:p w14:paraId="69960808" w14:textId="684B547B" w:rsidR="00B5561E" w:rsidRPr="00160F0C" w:rsidRDefault="004B7436" w:rsidP="00B5561E">
            <w:pPr>
              <w:rPr>
                <w:color w:val="000000" w:themeColor="text1"/>
                <w:sz w:val="22"/>
                <w:szCs w:val="22"/>
                <w:lang w:val="en-GB"/>
              </w:rPr>
            </w:pPr>
            <w:r w:rsidRPr="00160F0C">
              <w:rPr>
                <w:i/>
                <w:color w:val="000000" w:themeColor="text1"/>
                <w:sz w:val="22"/>
                <w:szCs w:val="22"/>
                <w:lang w:val="en-GB"/>
              </w:rPr>
              <w:t xml:space="preserve"> </w:t>
            </w:r>
            <w:r w:rsidRPr="00160F0C">
              <w:rPr>
                <w:b/>
                <w:color w:val="000000" w:themeColor="text1"/>
                <w:sz w:val="22"/>
                <w:szCs w:val="22"/>
                <w:lang w:val="en-GB"/>
              </w:rPr>
              <w:t xml:space="preserve">Self-assessment: </w:t>
            </w:r>
            <w:r w:rsidRPr="00160F0C">
              <w:rPr>
                <w:color w:val="000000" w:themeColor="text1"/>
                <w:sz w:val="22"/>
                <w:szCs w:val="22"/>
                <w:lang w:val="en-GB"/>
              </w:rPr>
              <w:t>Traffic lights</w:t>
            </w:r>
          </w:p>
        </w:tc>
        <w:tc>
          <w:tcPr>
            <w:tcW w:w="703" w:type="pct"/>
            <w:vMerge/>
            <w:shd w:val="clear" w:color="auto" w:fill="auto"/>
          </w:tcPr>
          <w:p w14:paraId="3BBF030F" w14:textId="77777777" w:rsidR="00B5561E" w:rsidRPr="00160F0C" w:rsidRDefault="00B5561E" w:rsidP="00752D67">
            <w:pPr>
              <w:rPr>
                <w:sz w:val="22"/>
                <w:szCs w:val="22"/>
                <w:lang w:val="en-GB"/>
              </w:rPr>
            </w:pPr>
          </w:p>
        </w:tc>
      </w:tr>
      <w:tr w:rsidR="00B5561E" w:rsidRPr="00160F0C" w14:paraId="72DF487A" w14:textId="77777777" w:rsidTr="00B5561E">
        <w:trPr>
          <w:trHeight w:val="713"/>
        </w:trPr>
        <w:tc>
          <w:tcPr>
            <w:tcW w:w="759" w:type="pct"/>
            <w:vMerge w:val="restart"/>
            <w:shd w:val="clear" w:color="auto" w:fill="auto"/>
          </w:tcPr>
          <w:p w14:paraId="24CC09F6" w14:textId="6FB2AF66" w:rsidR="00B5561E" w:rsidRPr="00160F0C" w:rsidRDefault="0022129E" w:rsidP="00752D67">
            <w:pPr>
              <w:rPr>
                <w:sz w:val="22"/>
                <w:szCs w:val="22"/>
                <w:lang w:val="en-GB"/>
              </w:rPr>
            </w:pPr>
            <w:r>
              <w:rPr>
                <w:b/>
                <w:bCs/>
                <w:sz w:val="22"/>
                <w:szCs w:val="22"/>
                <w:lang w:val="en-GB"/>
              </w:rPr>
              <w:t xml:space="preserve">Pre task </w:t>
            </w:r>
          </w:p>
        </w:tc>
        <w:tc>
          <w:tcPr>
            <w:tcW w:w="3538" w:type="pct"/>
            <w:shd w:val="clear" w:color="auto" w:fill="auto"/>
          </w:tcPr>
          <w:p w14:paraId="66453246" w14:textId="77777777" w:rsidR="0037661D" w:rsidRPr="00160F0C" w:rsidRDefault="0037661D" w:rsidP="0037661D">
            <w:pPr>
              <w:pStyle w:val="ListParagraph"/>
              <w:numPr>
                <w:ilvl w:val="0"/>
                <w:numId w:val="3"/>
              </w:numPr>
              <w:rPr>
                <w:sz w:val="22"/>
                <w:szCs w:val="22"/>
                <w:lang w:val="en-GB"/>
              </w:rPr>
            </w:pPr>
            <w:r w:rsidRPr="00160F0C">
              <w:rPr>
                <w:sz w:val="22"/>
                <w:szCs w:val="22"/>
                <w:lang w:val="en-GB"/>
              </w:rPr>
              <w:t xml:space="preserve">T Will play the following video about the most famous places to visit in Medellin. Ss must write as much words as they can understand from the video to share with the class. </w:t>
            </w:r>
            <w:hyperlink r:id="rId8" w:history="1">
              <w:r w:rsidRPr="00160F0C">
                <w:rPr>
                  <w:rStyle w:val="Hyperlink"/>
                  <w:sz w:val="22"/>
                  <w:szCs w:val="22"/>
                  <w:lang w:val="en-GB"/>
                </w:rPr>
                <w:t>https://www.medellincolombia.co/medellin-sightseeing/medellin-tours-and-workshops/</w:t>
              </w:r>
            </w:hyperlink>
            <w:r w:rsidRPr="00160F0C">
              <w:rPr>
                <w:sz w:val="22"/>
                <w:szCs w:val="22"/>
                <w:lang w:val="en-GB"/>
              </w:rPr>
              <w:t xml:space="preserve"> </w:t>
            </w:r>
          </w:p>
          <w:p w14:paraId="0151739D" w14:textId="5FB903FC" w:rsidR="0037661D" w:rsidRPr="00160F0C" w:rsidRDefault="0037661D" w:rsidP="0037661D">
            <w:pPr>
              <w:pStyle w:val="ListParagraph"/>
              <w:numPr>
                <w:ilvl w:val="0"/>
                <w:numId w:val="3"/>
              </w:numPr>
              <w:rPr>
                <w:sz w:val="22"/>
                <w:szCs w:val="22"/>
                <w:lang w:val="en-GB"/>
              </w:rPr>
            </w:pPr>
            <w:r w:rsidRPr="00160F0C">
              <w:rPr>
                <w:sz w:val="22"/>
                <w:szCs w:val="22"/>
                <w:lang w:val="en-GB"/>
              </w:rPr>
              <w:t>Then Teacher asks students to individually create a little crossword in which they include the following words (City, People, Tourist, Plan, Guide, Foreign, Medellin, Tourism, Holydays) and 10 descriptive adjectives.</w:t>
            </w:r>
          </w:p>
          <w:p w14:paraId="3F09F406" w14:textId="77777777" w:rsidR="00E310DD" w:rsidRPr="00160F0C" w:rsidRDefault="0037661D" w:rsidP="00E310DD">
            <w:pPr>
              <w:pStyle w:val="ListParagraph"/>
              <w:numPr>
                <w:ilvl w:val="0"/>
                <w:numId w:val="3"/>
              </w:numPr>
              <w:rPr>
                <w:sz w:val="22"/>
                <w:szCs w:val="22"/>
                <w:lang w:val="en-GB"/>
              </w:rPr>
            </w:pPr>
            <w:r w:rsidRPr="00160F0C">
              <w:rPr>
                <w:sz w:val="22"/>
                <w:szCs w:val="22"/>
                <w:lang w:val="en-GB"/>
              </w:rPr>
              <w:lastRenderedPageBreak/>
              <w:t>Then they have to interchange their crossword with a partner who has to look for the words already given</w:t>
            </w:r>
            <w:r w:rsidR="00E310DD" w:rsidRPr="00160F0C">
              <w:rPr>
                <w:sz w:val="22"/>
                <w:szCs w:val="22"/>
                <w:lang w:val="en-GB"/>
              </w:rPr>
              <w:t>.</w:t>
            </w:r>
          </w:p>
          <w:p w14:paraId="42A6EDD2" w14:textId="20304DDD" w:rsidR="00B92FAC" w:rsidRPr="00160F0C" w:rsidRDefault="00E310DD" w:rsidP="00E310DD">
            <w:pPr>
              <w:pStyle w:val="ListParagraph"/>
              <w:numPr>
                <w:ilvl w:val="0"/>
                <w:numId w:val="3"/>
              </w:numPr>
              <w:rPr>
                <w:sz w:val="22"/>
                <w:szCs w:val="22"/>
                <w:lang w:val="en-GB"/>
              </w:rPr>
            </w:pPr>
            <w:r w:rsidRPr="00160F0C">
              <w:rPr>
                <w:sz w:val="22"/>
                <w:szCs w:val="22"/>
                <w:lang w:val="en-GB"/>
              </w:rPr>
              <w:t>Ss</w:t>
            </w:r>
            <w:r w:rsidR="0037661D" w:rsidRPr="00160F0C">
              <w:rPr>
                <w:sz w:val="22"/>
                <w:szCs w:val="22"/>
                <w:lang w:val="en-GB"/>
              </w:rPr>
              <w:t xml:space="preserve"> have </w:t>
            </w:r>
            <w:r w:rsidRPr="00160F0C">
              <w:rPr>
                <w:sz w:val="22"/>
                <w:szCs w:val="22"/>
                <w:lang w:val="en-GB"/>
              </w:rPr>
              <w:t>to do a Muddiest Point with the words they could not understand from the classmate’</w:t>
            </w:r>
            <w:r w:rsidR="00CD597F" w:rsidRPr="00160F0C">
              <w:rPr>
                <w:sz w:val="22"/>
                <w:szCs w:val="22"/>
                <w:lang w:val="en-GB"/>
              </w:rPr>
              <w:t>s crossword</w:t>
            </w:r>
          </w:p>
        </w:tc>
        <w:tc>
          <w:tcPr>
            <w:tcW w:w="703" w:type="pct"/>
            <w:vMerge w:val="restart"/>
            <w:shd w:val="clear" w:color="auto" w:fill="auto"/>
          </w:tcPr>
          <w:p w14:paraId="7EB6CF92" w14:textId="77777777" w:rsidR="00B5561E" w:rsidRPr="00160F0C" w:rsidRDefault="0037661D" w:rsidP="00752D67">
            <w:pPr>
              <w:rPr>
                <w:sz w:val="22"/>
                <w:szCs w:val="22"/>
                <w:lang w:val="en-GB"/>
              </w:rPr>
            </w:pPr>
            <w:r w:rsidRPr="00160F0C">
              <w:rPr>
                <w:sz w:val="22"/>
                <w:szCs w:val="22"/>
                <w:lang w:val="en-GB"/>
              </w:rPr>
              <w:lastRenderedPageBreak/>
              <w:t>60 minutes</w:t>
            </w:r>
          </w:p>
          <w:p w14:paraId="695D97E9" w14:textId="77777777" w:rsidR="0037661D" w:rsidRPr="00160F0C" w:rsidRDefault="0037661D" w:rsidP="00752D67">
            <w:pPr>
              <w:rPr>
                <w:sz w:val="22"/>
                <w:szCs w:val="22"/>
                <w:lang w:val="en-GB"/>
              </w:rPr>
            </w:pPr>
          </w:p>
          <w:p w14:paraId="18FE67C2" w14:textId="4E06DE71" w:rsidR="0037661D" w:rsidRPr="00160F0C" w:rsidRDefault="00B92FAC" w:rsidP="00752D67">
            <w:pPr>
              <w:rPr>
                <w:sz w:val="22"/>
                <w:szCs w:val="22"/>
                <w:lang w:val="en-GB"/>
              </w:rPr>
            </w:pPr>
            <w:r w:rsidRPr="00160F0C">
              <w:rPr>
                <w:sz w:val="22"/>
                <w:szCs w:val="22"/>
                <w:lang w:val="en-GB"/>
              </w:rPr>
              <w:t>Whole class interaction</w:t>
            </w:r>
          </w:p>
        </w:tc>
      </w:tr>
      <w:tr w:rsidR="00B5561E" w:rsidRPr="00160F0C" w14:paraId="4F3B4BE3" w14:textId="77777777" w:rsidTr="00B5561E">
        <w:trPr>
          <w:trHeight w:val="251"/>
        </w:trPr>
        <w:tc>
          <w:tcPr>
            <w:tcW w:w="759" w:type="pct"/>
            <w:vMerge/>
            <w:shd w:val="clear" w:color="auto" w:fill="auto"/>
          </w:tcPr>
          <w:p w14:paraId="1CEE199D" w14:textId="77777777" w:rsidR="00B5561E" w:rsidRPr="00160F0C" w:rsidRDefault="00B5561E" w:rsidP="00752D67">
            <w:pPr>
              <w:rPr>
                <w:b/>
                <w:bCs/>
                <w:sz w:val="22"/>
                <w:szCs w:val="22"/>
                <w:lang w:val="en-GB"/>
              </w:rPr>
            </w:pPr>
          </w:p>
        </w:tc>
        <w:tc>
          <w:tcPr>
            <w:tcW w:w="3538" w:type="pct"/>
            <w:shd w:val="clear" w:color="auto" w:fill="auto"/>
          </w:tcPr>
          <w:p w14:paraId="11981499" w14:textId="1B6B5889" w:rsidR="00B5561E" w:rsidRPr="00160F0C" w:rsidRDefault="00B5561E" w:rsidP="00752D67">
            <w:pPr>
              <w:rPr>
                <w:i/>
                <w:color w:val="000000" w:themeColor="text1"/>
                <w:sz w:val="22"/>
                <w:szCs w:val="22"/>
                <w:lang w:val="en-GB"/>
              </w:rPr>
            </w:pPr>
            <w:r w:rsidRPr="00160F0C">
              <w:rPr>
                <w:i/>
                <w:color w:val="000000" w:themeColor="text1"/>
                <w:sz w:val="22"/>
                <w:szCs w:val="22"/>
                <w:lang w:val="en-GB"/>
              </w:rPr>
              <w:t>Assessment:</w:t>
            </w:r>
            <w:r w:rsidR="0037661D" w:rsidRPr="00160F0C">
              <w:rPr>
                <w:i/>
                <w:color w:val="000000" w:themeColor="text1"/>
                <w:sz w:val="22"/>
                <w:szCs w:val="22"/>
                <w:lang w:val="en-GB"/>
              </w:rPr>
              <w:t xml:space="preserve"> </w:t>
            </w:r>
          </w:p>
          <w:p w14:paraId="00304D06" w14:textId="68E848C6" w:rsidR="00E310DD" w:rsidRPr="00160F0C" w:rsidRDefault="00E310DD" w:rsidP="00752D67">
            <w:pPr>
              <w:rPr>
                <w:color w:val="000000" w:themeColor="text1"/>
                <w:sz w:val="22"/>
                <w:szCs w:val="22"/>
                <w:lang w:val="en-GB"/>
              </w:rPr>
            </w:pPr>
            <w:r w:rsidRPr="00160F0C">
              <w:rPr>
                <w:b/>
                <w:color w:val="000000" w:themeColor="text1"/>
                <w:sz w:val="22"/>
                <w:szCs w:val="22"/>
                <w:lang w:val="en-GB"/>
              </w:rPr>
              <w:t xml:space="preserve">CAT: </w:t>
            </w:r>
            <w:r w:rsidRPr="00160F0C">
              <w:rPr>
                <w:sz w:val="22"/>
                <w:szCs w:val="22"/>
                <w:lang w:val="en-GB"/>
              </w:rPr>
              <w:t xml:space="preserve">Muddiest Point: The Ss have to write in a piece of paper the words they did not understand, this technique pretends that Ss  focus </w:t>
            </w:r>
            <w:r w:rsidR="00160F0C" w:rsidRPr="00160F0C">
              <w:rPr>
                <w:sz w:val="22"/>
                <w:szCs w:val="22"/>
                <w:lang w:val="en-GB"/>
              </w:rPr>
              <w:t>o</w:t>
            </w:r>
            <w:r w:rsidRPr="00160F0C">
              <w:rPr>
                <w:sz w:val="22"/>
                <w:szCs w:val="22"/>
                <w:lang w:val="en-GB"/>
              </w:rPr>
              <w:t xml:space="preserve">n the words they had not clear and clarify them, either translating or asking to a partner or to the teacher. </w:t>
            </w:r>
          </w:p>
          <w:p w14:paraId="00AD8AD9" w14:textId="59DACE11" w:rsidR="0037661D" w:rsidRPr="00160F0C" w:rsidRDefault="0037661D" w:rsidP="00752D67">
            <w:pPr>
              <w:rPr>
                <w:color w:val="000000" w:themeColor="text1"/>
                <w:sz w:val="22"/>
                <w:szCs w:val="22"/>
                <w:lang w:val="en-GB"/>
              </w:rPr>
            </w:pPr>
          </w:p>
        </w:tc>
        <w:tc>
          <w:tcPr>
            <w:tcW w:w="703" w:type="pct"/>
            <w:vMerge/>
            <w:shd w:val="clear" w:color="auto" w:fill="auto"/>
          </w:tcPr>
          <w:p w14:paraId="1CB462B4" w14:textId="77777777" w:rsidR="00B5561E" w:rsidRPr="00160F0C" w:rsidRDefault="00B5561E" w:rsidP="00752D67">
            <w:pPr>
              <w:rPr>
                <w:sz w:val="22"/>
                <w:szCs w:val="22"/>
                <w:lang w:val="en-GB"/>
              </w:rPr>
            </w:pPr>
          </w:p>
        </w:tc>
      </w:tr>
      <w:tr w:rsidR="00CD597F" w:rsidRPr="00160F0C" w14:paraId="4F087BA3" w14:textId="77777777" w:rsidTr="00B5561E">
        <w:trPr>
          <w:trHeight w:val="739"/>
        </w:trPr>
        <w:tc>
          <w:tcPr>
            <w:tcW w:w="759" w:type="pct"/>
            <w:vMerge w:val="restart"/>
            <w:shd w:val="clear" w:color="auto" w:fill="auto"/>
          </w:tcPr>
          <w:p w14:paraId="7AEC69B3" w14:textId="35328FB7" w:rsidR="00CD597F" w:rsidRPr="00160F0C" w:rsidRDefault="0022129E" w:rsidP="00CD597F">
            <w:pPr>
              <w:rPr>
                <w:sz w:val="22"/>
                <w:szCs w:val="22"/>
                <w:lang w:val="en-GB"/>
              </w:rPr>
            </w:pPr>
            <w:r>
              <w:rPr>
                <w:b/>
                <w:bCs/>
                <w:sz w:val="22"/>
                <w:szCs w:val="22"/>
                <w:lang w:val="en-GB"/>
              </w:rPr>
              <w:t xml:space="preserve">While task </w:t>
            </w:r>
          </w:p>
        </w:tc>
        <w:tc>
          <w:tcPr>
            <w:tcW w:w="3538" w:type="pct"/>
            <w:shd w:val="clear" w:color="auto" w:fill="auto"/>
          </w:tcPr>
          <w:p w14:paraId="18781BD6" w14:textId="0C1E6169" w:rsidR="00CD597F" w:rsidRPr="00160F0C" w:rsidRDefault="00CD597F" w:rsidP="00CD597F">
            <w:pPr>
              <w:pStyle w:val="ListParagraph"/>
              <w:numPr>
                <w:ilvl w:val="0"/>
                <w:numId w:val="4"/>
              </w:numPr>
              <w:rPr>
                <w:sz w:val="22"/>
                <w:szCs w:val="22"/>
                <w:lang w:val="en-GB"/>
              </w:rPr>
            </w:pPr>
            <w:r w:rsidRPr="00160F0C">
              <w:rPr>
                <w:noProof/>
                <w:sz w:val="22"/>
                <w:szCs w:val="22"/>
                <w:lang w:val="es-CO" w:eastAsia="es-CO"/>
              </w:rPr>
              <mc:AlternateContent>
                <mc:Choice Requires="wps">
                  <w:drawing>
                    <wp:anchor distT="0" distB="0" distL="114300" distR="114300" simplePos="0" relativeHeight="251666432" behindDoc="0" locked="0" layoutInCell="1" allowOverlap="1" wp14:anchorId="5D1AAA4F" wp14:editId="1EC50C82">
                      <wp:simplePos x="0" y="0"/>
                      <wp:positionH relativeFrom="column">
                        <wp:posOffset>3029585</wp:posOffset>
                      </wp:positionH>
                      <wp:positionV relativeFrom="paragraph">
                        <wp:posOffset>835025</wp:posOffset>
                      </wp:positionV>
                      <wp:extent cx="859790" cy="577388"/>
                      <wp:effectExtent l="25400" t="12700" r="3810" b="19685"/>
                      <wp:wrapNone/>
                      <wp:docPr id="9" name="Sun 9"/>
                      <wp:cNvGraphicFramePr/>
                      <a:graphic xmlns:a="http://schemas.openxmlformats.org/drawingml/2006/main">
                        <a:graphicData uri="http://schemas.microsoft.com/office/word/2010/wordprocessingShape">
                          <wps:wsp>
                            <wps:cNvSpPr/>
                            <wps:spPr>
                              <a:xfrm>
                                <a:off x="0" y="0"/>
                                <a:ext cx="859790" cy="577388"/>
                              </a:xfrm>
                              <a:prstGeom prst="su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E00680"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9" o:spid="_x0000_s1026" type="#_x0000_t183" style="position:absolute;margin-left:238.55pt;margin-top:65.75pt;width:67.7pt;height:45.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iAgQIAAGQFAAAOAAAAZHJzL2Uyb0RvYy54bWysVEtvGjEQvlfqf7B8bxZoKA+xRIgoVaUo&#10;QSVVzsZrsyvZHtc2LPTXd+x9gNKoh6oczMzOzDfvWdydtCJH4XwFJqfDmwElwnAoKrPP6Y+Xh09T&#10;SnxgpmAKjMjpWXh6t/z4YVHbuRhBCaoQjiCI8fPa5rQMwc6zzPNSaOZvwAqDQglOs4Cs22eFYzWi&#10;a5WNBoMvWQ2usA648B6/3jdCukz4UgoenqX0IhCVU4wtpNeldxffbLlg871jtqx4Gwb7hyg0qww6&#10;7aHuWWDk4Ko/oHTFHXiQ4YaDzkDKiouUA2YzHLzJZlsyK1IuWBxv+zL5/wfLn44bR6oipzNKDNPY&#10;ou3BkFksTG39HOVbu3Et55GMWZ6k0/Ef4yenVMxzX0xxCoTjx+l4NplhyTmKxpPJ5+k0YmYXY+t8&#10;+CpAk0jk1B+aCrLjow+NZqcRXXlQVfFQKZWYOB5irRw5Mmzsbj9ssa+0shh+E3CiwlmJaKvMdyEx&#10;YwxxlFqWZu0CxjgXJgwbUckK0fgYD/DXeencp3wSYESWGF2P3QJ0mg1Ih92k1+pHU5FGtTce/C2w&#10;xri3SJ7BhN5YVwbcewAKs2o9N/oY/lVpIrmD4ozz4KBZFG/5Q4XdeWQ+bJjDzcCG4raHZ3ykgjqn&#10;0FKUlOB+vfc96uPAopSSGjcNW/3zwJygRH0zOMqz4e1tXM3E3I4nI2TctWR3LTEHvQbs+RDviuWJ&#10;jPpBdaR0oF/xKKyiVxQxw9F3TnlwHbMOzQXAs8LFapXUcB0tC49ma3kEj1WN4/dyemXOtiMacLaf&#10;oNtKNn8zqo1utDSwOgSQVZrjS13beuMqp8Fpz068Fdd80rocx+VvAAAA//8DAFBLAwQUAAYACAAA&#10;ACEADoU3E94AAAALAQAADwAAAGRycy9kb3ducmV2LnhtbEyP0UrEMBBF3wX/IYzgm5s2rlupTRcR&#10;KogiuOsHZJuxKdtMSpPt1r93fNK3Ge7hzplqu/hBzDjFPpCGfJWBQGqD7anT8Llvbu5BxGTImiEQ&#10;avjGCNv68qIypQ1n+sB5lzrBJRRLo8GlNJZSxtahN3EVRiTOvsLkTeJ16qSdzJnL/SBVlm2kNz3x&#10;BWdGfHLYHncnryFMzbPbk3pr3o+tenHpFZe50Pr6anl8AJFwSX8w/OqzOtTsdAgnslEMGtZFkTPK&#10;wW1+B4KJTa54OGhQSq1B1pX8/0P9AwAA//8DAFBLAQItABQABgAIAAAAIQC2gziS/gAAAOEBAAAT&#10;AAAAAAAAAAAAAAAAAAAAAABbQ29udGVudF9UeXBlc10ueG1sUEsBAi0AFAAGAAgAAAAhADj9If/W&#10;AAAAlAEAAAsAAAAAAAAAAAAAAAAALwEAAF9yZWxzLy5yZWxzUEsBAi0AFAAGAAgAAAAhACtjiICB&#10;AgAAZAUAAA4AAAAAAAAAAAAAAAAALgIAAGRycy9lMm9Eb2MueG1sUEsBAi0AFAAGAAgAAAAhAA6F&#10;NxPeAAAACwEAAA8AAAAAAAAAAAAAAAAA2wQAAGRycy9kb3ducmV2LnhtbFBLBQYAAAAABAAEAPMA&#10;AADmBQAAAAA=&#10;" fillcolor="white [3212]" strokecolor="#1f3763 [1604]" strokeweight="1pt"/>
                  </w:pict>
                </mc:Fallback>
              </mc:AlternateContent>
            </w:r>
            <w:r w:rsidRPr="00160F0C">
              <w:rPr>
                <w:sz w:val="22"/>
                <w:szCs w:val="22"/>
                <w:lang w:val="en-GB"/>
              </w:rPr>
              <w:t xml:space="preserve">After Ss finish, teacher presents a video </w:t>
            </w:r>
            <w:hyperlink r:id="rId9" w:history="1">
              <w:r w:rsidRPr="00160F0C">
                <w:rPr>
                  <w:rStyle w:val="Hyperlink"/>
                  <w:sz w:val="22"/>
                  <w:szCs w:val="22"/>
                </w:rPr>
                <w:t>https://www.youtube.com/watch?v=fcSMHh1xKCM&amp;t=28s</w:t>
              </w:r>
            </w:hyperlink>
            <w:r w:rsidRPr="00160F0C">
              <w:rPr>
                <w:sz w:val="22"/>
                <w:szCs w:val="22"/>
              </w:rPr>
              <w:t xml:space="preserve"> in which they can identify some expressions to describe a city. Ss will complete the following images with the words they can understand from it:</w:t>
            </w:r>
          </w:p>
          <w:p w14:paraId="52D08E73" w14:textId="77777777" w:rsidR="00CD597F" w:rsidRPr="00160F0C" w:rsidRDefault="00CD597F" w:rsidP="00CD597F">
            <w:pPr>
              <w:pStyle w:val="ListParagraph"/>
              <w:rPr>
                <w:sz w:val="22"/>
                <w:szCs w:val="22"/>
                <w:lang w:val="en-GB"/>
              </w:rPr>
            </w:pPr>
            <w:r w:rsidRPr="00160F0C">
              <w:rPr>
                <w:noProof/>
                <w:sz w:val="22"/>
                <w:szCs w:val="22"/>
                <w:lang w:val="es-CO" w:eastAsia="es-CO"/>
              </w:rPr>
              <mc:AlternateContent>
                <mc:Choice Requires="wps">
                  <w:drawing>
                    <wp:anchor distT="0" distB="0" distL="114300" distR="114300" simplePos="0" relativeHeight="251665408" behindDoc="0" locked="0" layoutInCell="1" allowOverlap="1" wp14:anchorId="414574C8" wp14:editId="209DF466">
                      <wp:simplePos x="0" y="0"/>
                      <wp:positionH relativeFrom="column">
                        <wp:posOffset>2150341</wp:posOffset>
                      </wp:positionH>
                      <wp:positionV relativeFrom="paragraph">
                        <wp:posOffset>27940</wp:posOffset>
                      </wp:positionV>
                      <wp:extent cx="652549" cy="448887"/>
                      <wp:effectExtent l="0" t="0" r="8255" b="8890"/>
                      <wp:wrapNone/>
                      <wp:docPr id="8" name="Bevel 8"/>
                      <wp:cNvGraphicFramePr/>
                      <a:graphic xmlns:a="http://schemas.openxmlformats.org/drawingml/2006/main">
                        <a:graphicData uri="http://schemas.microsoft.com/office/word/2010/wordprocessingShape">
                          <wps:wsp>
                            <wps:cNvSpPr/>
                            <wps:spPr>
                              <a:xfrm>
                                <a:off x="0" y="0"/>
                                <a:ext cx="652549" cy="448887"/>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1E343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8" o:spid="_x0000_s1026" type="#_x0000_t84" style="position:absolute;margin-left:169.3pt;margin-top:2.2pt;width:51.4pt;height:3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rhQIAAGgFAAAOAAAAZHJzL2Uyb0RvYy54bWysVN1vGyEMf5+0/wHxvl4SJW0a9VJlrTpN&#10;qtqq7dRnwkEOCTADkkv2189wH4m6ag/T7oGzsf3zB7avrvdGk53wQYEt6fhsRImwHCplNyX98Xr3&#10;ZU5JiMxWTIMVJT2IQK+Xnz9dNW4hJlCDroQnCGLDonElrWN0i6IIvBaGhTNwwqJQgjcsIus3ReVZ&#10;g+hGF5PR6LxowFfOAxch4O1tK6TLjC+l4PFRyiAi0SXF2GI+fT7X6SyWV2yx8czVindhsH+IwjBl&#10;0ekAdcsiI1uv/oAyinsIIOMZB1OAlIqLnANmMx69y+alZk7kXLA4wQ1lCv8Plj/snjxRVUnxoSwz&#10;+ERfxU5oMk+laVxYoMaLe/IdF5BMee6lN+mPGZB9LudhKKfYR8Lx8nw2mU0vKeEomk7n8/lFwiyO&#10;xs6H+E2AIYko6To5zlVku/sQW91eJzkLoFV1p7TOTGoRcaM92TF83PVm3KGfaBUpgTbkTMWDFslW&#10;22chMWsMcpId5n47gjHOhY3jVlSzSrQ+ZiP8ei+9+5xRBkzIEqMbsDuAXrMF6bHb9Dr9ZCpyuw7G&#10;o78F1hoPFtkz2DgYG2XBfwSgMavOc6uP4Z+UJpFrqA7YEx7aYQmO3yl8n3sW4hPzOB04Rzjx8REP&#10;qaEpKXQUJTX4Xx/dJ31sWpRS0uC0lTT83DIvKNHfLbbz5Xg6TeOZmensYoKMP5WsTyV2a24A33yM&#10;u8XxTCb9qHtSejBvuBhWySuKmOXou6Q8+p65ie0WwNXCxWqV1XAkHYv39sXxBJ6qmtrvdf/GvOua&#10;NGJ3P0A/mWzxrlVb3WRpYbWNIFXu42Ndu3rjOOfG6VZP2henfNY6LsjlbwAAAP//AwBQSwMEFAAG&#10;AAgAAAAhAAYz3zDeAAAACAEAAA8AAABkcnMvZG93bnJldi54bWxMj8FOwzAQRO9I/IO1SNyoE5oG&#10;E7KpUCQEh15oEGc3XpKI2I5it03/nuUEt1nNaOZtuV3sKE40h8E7hHSVgCDXejO4DuGjeblTIELU&#10;zujRO0K4UIBtdX1V6sL4s3un0z52gktcKDRCH+NUSBnanqwOKz+RY+/Lz1ZHPudOmlmfudyO8j5J&#10;cmn14Hih1xPVPbXf+6NF+Lwkr6Ged81G7WL9mDdvqVIe8fZmeX4CEWmJf2H4xWd0qJjp4I/OBDEi&#10;rNcq5yhCloFgP8tSFgeEh00Ksirl/weqHwAAAP//AwBQSwECLQAUAAYACAAAACEAtoM4kv4AAADh&#10;AQAAEwAAAAAAAAAAAAAAAAAAAAAAW0NvbnRlbnRfVHlwZXNdLnhtbFBLAQItABQABgAIAAAAIQA4&#10;/SH/1gAAAJQBAAALAAAAAAAAAAAAAAAAAC8BAABfcmVscy8ucmVsc1BLAQItABQABgAIAAAAIQB+&#10;daCrhQIAAGgFAAAOAAAAAAAAAAAAAAAAAC4CAABkcnMvZTJvRG9jLnhtbFBLAQItABQABgAIAAAA&#10;IQAGM98w3gAAAAgBAAAPAAAAAAAAAAAAAAAAAN8EAABkcnMvZG93bnJldi54bWxQSwUGAAAAAAQA&#10;BADzAAAA6gUAAAAA&#10;" fillcolor="white [3212]" strokecolor="#1f3763 [1604]" strokeweight="1pt"/>
                  </w:pict>
                </mc:Fallback>
              </mc:AlternateContent>
            </w:r>
            <w:r w:rsidRPr="00160F0C">
              <w:rPr>
                <w:noProof/>
                <w:sz w:val="22"/>
                <w:szCs w:val="22"/>
                <w:lang w:val="es-CO" w:eastAsia="es-CO"/>
              </w:rPr>
              <mc:AlternateContent>
                <mc:Choice Requires="wps">
                  <w:drawing>
                    <wp:anchor distT="0" distB="0" distL="114300" distR="114300" simplePos="0" relativeHeight="251664384" behindDoc="0" locked="0" layoutInCell="1" allowOverlap="1" wp14:anchorId="66B5BB6D" wp14:editId="64E444A6">
                      <wp:simplePos x="0" y="0"/>
                      <wp:positionH relativeFrom="column">
                        <wp:posOffset>1461193</wp:posOffset>
                      </wp:positionH>
                      <wp:positionV relativeFrom="paragraph">
                        <wp:posOffset>-749</wp:posOffset>
                      </wp:positionV>
                      <wp:extent cx="579408" cy="510944"/>
                      <wp:effectExtent l="0" t="0" r="17780" b="10160"/>
                      <wp:wrapNone/>
                      <wp:docPr id="7" name="Smiley Face 7"/>
                      <wp:cNvGraphicFramePr/>
                      <a:graphic xmlns:a="http://schemas.openxmlformats.org/drawingml/2006/main">
                        <a:graphicData uri="http://schemas.microsoft.com/office/word/2010/wordprocessingShape">
                          <wps:wsp>
                            <wps:cNvSpPr/>
                            <wps:spPr>
                              <a:xfrm>
                                <a:off x="0" y="0"/>
                                <a:ext cx="579408" cy="510944"/>
                              </a:xfrm>
                              <a:prstGeom prst="smileyFac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CC074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7" o:spid="_x0000_s1026" type="#_x0000_t96" style="position:absolute;margin-left:115.05pt;margin-top:-.05pt;width:45.6pt;height:4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oUigIAAHMFAAAOAAAAZHJzL2Uyb0RvYy54bWysVEtv2zAMvg/YfxB0X20HybIGdYqgRYYB&#10;RVssHXpWZCk2IImapMTJfv0o+ZGgK3YYloNCmeTHhz7y5vaoFTkI5xswJS2uckqE4VA1ZlfSHy/r&#10;T18o8YGZiikwoqQn4ent8uOHm9YuxARqUJVwBEGMX7S2pHUIdpFlntdCM38FVhhUSnCaBby6XVY5&#10;1iK6Vtkkzz9nLbjKOuDCe/x63ynpMuFLKXh4ktKLQFRJMbeQTpfObTyz5Q1b7ByzdcP7NNg/ZKFZ&#10;YzDoCHXPAiN71/wBpRvuwIMMVxx0BlI2XKQasJoif1PNpmZWpFqwOd6ObfL/D5Y/Hp4daaqSzikx&#10;TOMTbXSjxImsGRdkHhvUWr9Au419dv3NoxirPUqn4z/WQY6pqaexqeIYCMePs/n1NEcWcFTNivx6&#10;Oo2Y2dnZOh++CtAkCiX1KXyMnhrKDg8+dA6DYYzoQTXVulEqXSJbxJ1y5MDwnbe7og9xYZXFKrq8&#10;kxROSkRfZb4LiQ3ATCcpYKLeGYxxLkwoOlXNKtHFmOX4G6IM4VNZCTAiS8xuxO4BBssOZMDuyuvt&#10;o6tIzB2d878l1jmPHikymDA668aAew9AYVV95M4e079oTRS3UJ2QHg66ufGWrxt8pAfmwzNzOCg4&#10;Ujj84QkPqaAtKfQSJTW4X+99j/bIX9RS0uLg4Yv/3DMnKFHfDDL7uphO46Smy3Q2n+DFXWq2lxqz&#10;13eAb17gmrE8idE+qEGUDvQr7ohVjIoqZjjGLikPbrjchW4h4JbhYrVKZjidloUHs7E8gseuRvq9&#10;HF+Zsz1TA1L8EYYhZYs3VO1so6eB1T6AbBKPz33t+42TnYjTb6G4Oi7vyeq8K5e/AQAA//8DAFBL&#10;AwQUAAYACAAAACEAnOv3lNwAAAAIAQAADwAAAGRycy9kb3ducmV2LnhtbEyPzU7DMBCE70i8g7WV&#10;uLXOD9AoxKkQghsXQi/ctvE2iRrbke2k4e1ZTnAarWY08211WM0oFvJhcFZBuktAkG2dHmyn4Pj5&#10;ti1AhIhW4+gsKfimAIf69qbCUrur/aCliZ3gEhtKVNDHOJVShrYng2HnJrLsnZ03GPn0ndQer1xu&#10;RpklyaM0OFhe6HGil57aSzMbBajfX1fTeGfmpWiOcf+1784PSt1t1ucnEJHW+BeGX3xGh5qZTm62&#10;OohRQZYnKUcVbFnYz7M0B3FSUCT3IOtK/n+g/gEAAP//AwBQSwECLQAUAAYACAAAACEAtoM4kv4A&#10;AADhAQAAEwAAAAAAAAAAAAAAAAAAAAAAW0NvbnRlbnRfVHlwZXNdLnhtbFBLAQItABQABgAIAAAA&#10;IQA4/SH/1gAAAJQBAAALAAAAAAAAAAAAAAAAAC8BAABfcmVscy8ucmVsc1BLAQItABQABgAIAAAA&#10;IQC7NZoUigIAAHMFAAAOAAAAAAAAAAAAAAAAAC4CAABkcnMvZTJvRG9jLnhtbFBLAQItABQABgAI&#10;AAAAIQCc6/eU3AAAAAgBAAAPAAAAAAAAAAAAAAAAAOQEAABkcnMvZG93bnJldi54bWxQSwUGAAAA&#10;AAQABADzAAAA7QUAAAAA&#10;" fillcolor="white [3212]" strokecolor="#1f3763 [1604]" strokeweight="1pt">
                      <v:stroke joinstyle="miter"/>
                    </v:shape>
                  </w:pict>
                </mc:Fallback>
              </mc:AlternateContent>
            </w:r>
            <w:r w:rsidRPr="00160F0C">
              <w:rPr>
                <w:noProof/>
                <w:sz w:val="22"/>
                <w:szCs w:val="22"/>
                <w:lang w:val="es-CO" w:eastAsia="es-CO"/>
              </w:rPr>
              <mc:AlternateContent>
                <mc:Choice Requires="wps">
                  <w:drawing>
                    <wp:anchor distT="0" distB="0" distL="114300" distR="114300" simplePos="0" relativeHeight="251663360" behindDoc="0" locked="0" layoutInCell="1" allowOverlap="1" wp14:anchorId="242A7E68" wp14:editId="0D40170E">
                      <wp:simplePos x="0" y="0"/>
                      <wp:positionH relativeFrom="column">
                        <wp:posOffset>584431</wp:posOffset>
                      </wp:positionH>
                      <wp:positionV relativeFrom="paragraph">
                        <wp:posOffset>28344</wp:posOffset>
                      </wp:positionV>
                      <wp:extent cx="635923" cy="482138"/>
                      <wp:effectExtent l="12700" t="0" r="24765" b="26035"/>
                      <wp:wrapNone/>
                      <wp:docPr id="6" name="Heart 6"/>
                      <wp:cNvGraphicFramePr/>
                      <a:graphic xmlns:a="http://schemas.openxmlformats.org/drawingml/2006/main">
                        <a:graphicData uri="http://schemas.microsoft.com/office/word/2010/wordprocessingShape">
                          <wps:wsp>
                            <wps:cNvSpPr/>
                            <wps:spPr>
                              <a:xfrm>
                                <a:off x="0" y="0"/>
                                <a:ext cx="635923" cy="482138"/>
                              </a:xfrm>
                              <a:prstGeom prst="hear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249DA1" id="Heart 6" o:spid="_x0000_s1026" style="position:absolute;margin-left:46pt;margin-top:2.25pt;width:50.05pt;height:37.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5923,4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QThQIAAGgFAAAOAAAAZHJzL2Uyb0RvYy54bWysVEtv2zAMvg/YfxB0Xx2naZYGdYogRbYB&#10;RVusHXpWZCk2IImapMTJfv0o+ZGgK3YY5oNMiuTHh0je3B60InvhfA2moPnFiBJhOJS12Rb0x8v6&#10;04wSH5gpmQIjCnoUnt4uPn64aexcjKECVQpHEMT4eWMLWoVg51nmeSU08xdghUGhBKdZQNZts9Kx&#10;BtG1ysaj0TRrwJXWARfe4+1dK6SLhC+l4OFRSi8CUQXF2EI6XTo38cwWN2y+dcxWNe/CYP8QhWa1&#10;QacD1B0LjOxc/QeUrrkDDzJccNAZSFlzkXLAbPLRm2yeK2ZFygWL4+1QJv//YPnD/smRuizolBLD&#10;ND7RV8FcINNYmsb6OWo82yfXcR7JmOdBOh3/mAE5pHIeh3KKQyAcL6eXV9fjS0o4iiazcX45i5jZ&#10;ydg6H74I0CQSmFN0nKrI9vc+tLq9TnTmQdXlulYqMbFFxEo5smf4uJtt3qGfaWUxgTbkRIWjEtFW&#10;me9CYtYY5Dg5TP12AmOcCxPyVlSxUrQ+rkb49V569ymjBBiRJUY3YHcAvWYL0mO36XX60VSkdh2M&#10;R38LrDUeLJJnMGEw1rUB9x6Awqw6z60+hn9WmkhuoDxiTzhoh8Vbvq7xfe6ZD0/M4XTgHOHEh0c8&#10;pIKmoNBRlFTgfr13H/XxgVFKSYPTVlD/c8ecoER9M9jO1/lkEsczMZOrz2Nk3Llkcy4xO70CfPMc&#10;d4vliYz6QfWkdKBfcTEso1cUMcPRd0F5cD2zCu0WwNXCxXKZ1HAkLQv35tnyCB6rGtvv5fDKnO2a&#10;NGB3P0A/mWz+plVb3WhpYLkLIOvUx6e6dvXGcU6N062euC/O+aR1WpCL3wAAAP//AwBQSwMEFAAG&#10;AAgAAAAhAHGtxDvdAAAABwEAAA8AAABkcnMvZG93bnJldi54bWxMj8FOwzAQRO+V+Adrkbi1TqNS&#10;2pBNhZDCBXFogbsTb5OIeB1st034etwTHEczmnmT70bTizM531lGWC4SEMS11R03CB/v5XwDwgfF&#10;WvWWCWEiD7viZparTNsL7+l8CI2IJewzhdCGMGRS+rolo/zCDsTRO1pnVIjSNVI7dYnlppdpkqyl&#10;UR3HhVYN9NxS/XU4GYRx2n+671Lyy6t6WB/fuKt+ygnx7nZ8egQRaAx/YbjiR3QoIlNlT6y96BG2&#10;abwSEFb3IK72Nl2CqBA2yQpkkcv//MUvAAAA//8DAFBLAQItABQABgAIAAAAIQC2gziS/gAAAOEB&#10;AAATAAAAAAAAAAAAAAAAAAAAAABbQ29udGVudF9UeXBlc10ueG1sUEsBAi0AFAAGAAgAAAAhADj9&#10;If/WAAAAlAEAAAsAAAAAAAAAAAAAAAAALwEAAF9yZWxzLy5yZWxzUEsBAi0AFAAGAAgAAAAhAO3R&#10;xBOFAgAAaAUAAA4AAAAAAAAAAAAAAAAALgIAAGRycy9lMm9Eb2MueG1sUEsBAi0AFAAGAAgAAAAh&#10;AHGtxDvdAAAABwEAAA8AAAAAAAAAAAAAAAAA3wQAAGRycy9kb3ducmV2LnhtbFBLBQYAAAAABAAE&#10;APMAAADpBQAAAAA=&#10;" path="m317962,120535v132483,-281248,649171,,,361603c-331210,120535,185478,-160713,317962,120535xe" fillcolor="white [3212]" strokecolor="#1f3763 [1604]" strokeweight="1pt">
                      <v:stroke joinstyle="miter"/>
                      <v:path arrowok="t" o:connecttype="custom" o:connectlocs="317962,120535;317962,482138;317962,120535" o:connectangles="0,0,0"/>
                    </v:shape>
                  </w:pict>
                </mc:Fallback>
              </mc:AlternateContent>
            </w:r>
          </w:p>
          <w:p w14:paraId="25F5A3FA" w14:textId="77777777" w:rsidR="00CD597F" w:rsidRPr="00160F0C" w:rsidRDefault="00CD597F" w:rsidP="00CD597F">
            <w:pPr>
              <w:rPr>
                <w:sz w:val="22"/>
                <w:szCs w:val="22"/>
                <w:lang w:val="en-GB"/>
              </w:rPr>
            </w:pPr>
          </w:p>
          <w:p w14:paraId="5BA06B43" w14:textId="77777777" w:rsidR="00CD597F" w:rsidRPr="00160F0C" w:rsidRDefault="00CD597F" w:rsidP="00CD597F">
            <w:pPr>
              <w:rPr>
                <w:sz w:val="22"/>
                <w:szCs w:val="22"/>
                <w:lang w:val="en-GB"/>
              </w:rPr>
            </w:pPr>
          </w:p>
          <w:p w14:paraId="343FC115" w14:textId="77777777" w:rsidR="00CD597F" w:rsidRPr="00160F0C" w:rsidRDefault="00CD597F" w:rsidP="00CD597F">
            <w:pPr>
              <w:pStyle w:val="ListParagraph"/>
              <w:numPr>
                <w:ilvl w:val="0"/>
                <w:numId w:val="4"/>
              </w:numPr>
              <w:rPr>
                <w:sz w:val="22"/>
                <w:szCs w:val="22"/>
                <w:lang w:val="en-GB"/>
              </w:rPr>
            </w:pPr>
            <w:r w:rsidRPr="00160F0C">
              <w:rPr>
                <w:sz w:val="22"/>
                <w:szCs w:val="22"/>
                <w:lang w:val="en-GB"/>
              </w:rPr>
              <w:t>Later on, the teacher writes on the board some sentences that students have to complete in an individual way:</w:t>
            </w:r>
          </w:p>
          <w:p w14:paraId="0CDF1102" w14:textId="77777777" w:rsidR="00CD597F" w:rsidRPr="00160F0C" w:rsidRDefault="00CD597F" w:rsidP="00CD597F">
            <w:pPr>
              <w:pStyle w:val="ListParagraph"/>
              <w:numPr>
                <w:ilvl w:val="0"/>
                <w:numId w:val="5"/>
              </w:numPr>
              <w:rPr>
                <w:sz w:val="22"/>
                <w:szCs w:val="22"/>
                <w:lang w:val="en-GB"/>
              </w:rPr>
            </w:pPr>
            <w:r w:rsidRPr="00160F0C">
              <w:rPr>
                <w:sz w:val="22"/>
                <w:szCs w:val="22"/>
                <w:lang w:val="en-GB"/>
              </w:rPr>
              <w:t>Medellin is__________________</w:t>
            </w:r>
          </w:p>
          <w:p w14:paraId="649C2D0D" w14:textId="77777777" w:rsidR="00CD597F" w:rsidRPr="00160F0C" w:rsidRDefault="00CD597F" w:rsidP="00CD597F">
            <w:pPr>
              <w:pStyle w:val="ListParagraph"/>
              <w:numPr>
                <w:ilvl w:val="0"/>
                <w:numId w:val="5"/>
              </w:numPr>
              <w:rPr>
                <w:sz w:val="22"/>
                <w:szCs w:val="22"/>
                <w:lang w:val="en-GB"/>
              </w:rPr>
            </w:pPr>
            <w:r w:rsidRPr="00160F0C">
              <w:rPr>
                <w:sz w:val="22"/>
                <w:szCs w:val="22"/>
                <w:lang w:val="en-GB"/>
              </w:rPr>
              <w:t>Medellin has ________________</w:t>
            </w:r>
          </w:p>
          <w:p w14:paraId="567935D2" w14:textId="77777777" w:rsidR="00CD597F" w:rsidRPr="00160F0C" w:rsidRDefault="00CD597F" w:rsidP="00CD597F">
            <w:pPr>
              <w:pStyle w:val="ListParagraph"/>
              <w:numPr>
                <w:ilvl w:val="0"/>
                <w:numId w:val="5"/>
              </w:numPr>
              <w:rPr>
                <w:sz w:val="22"/>
                <w:szCs w:val="22"/>
                <w:lang w:val="en-GB"/>
              </w:rPr>
            </w:pPr>
            <w:r w:rsidRPr="00160F0C">
              <w:rPr>
                <w:sz w:val="22"/>
                <w:szCs w:val="22"/>
                <w:lang w:val="en-GB"/>
              </w:rPr>
              <w:t>You can _________________________ in Medellin</w:t>
            </w:r>
          </w:p>
          <w:p w14:paraId="03129AED" w14:textId="77777777" w:rsidR="00CD597F" w:rsidRPr="00160F0C" w:rsidRDefault="00CD597F" w:rsidP="00CD597F">
            <w:pPr>
              <w:pStyle w:val="ListParagraph"/>
              <w:ind w:left="1080"/>
              <w:rPr>
                <w:sz w:val="22"/>
                <w:szCs w:val="22"/>
                <w:lang w:val="en-GB"/>
              </w:rPr>
            </w:pPr>
          </w:p>
          <w:p w14:paraId="7BCE1D35" w14:textId="77777777" w:rsidR="00CD597F" w:rsidRPr="00160F0C" w:rsidRDefault="00CD597F" w:rsidP="00CD597F">
            <w:pPr>
              <w:pStyle w:val="ListParagraph"/>
              <w:numPr>
                <w:ilvl w:val="0"/>
                <w:numId w:val="6"/>
              </w:numPr>
              <w:rPr>
                <w:sz w:val="22"/>
                <w:szCs w:val="22"/>
                <w:lang w:val="en-GB"/>
              </w:rPr>
            </w:pPr>
            <w:r w:rsidRPr="00160F0C">
              <w:rPr>
                <w:sz w:val="22"/>
                <w:szCs w:val="22"/>
                <w:lang w:val="en-GB"/>
              </w:rPr>
              <w:t>Socialize some of the sentences students completed</w:t>
            </w:r>
          </w:p>
          <w:p w14:paraId="49C69AC7" w14:textId="77777777" w:rsidR="00CD597F" w:rsidRPr="00160F0C" w:rsidRDefault="00CD597F" w:rsidP="00CD597F">
            <w:pPr>
              <w:rPr>
                <w:sz w:val="22"/>
                <w:szCs w:val="22"/>
                <w:lang w:val="en-GB"/>
              </w:rPr>
            </w:pPr>
          </w:p>
          <w:p w14:paraId="5AA0021E" w14:textId="2CF4E374" w:rsidR="00257575" w:rsidRPr="00160F0C" w:rsidRDefault="00257575" w:rsidP="00CD597F">
            <w:pPr>
              <w:rPr>
                <w:sz w:val="22"/>
                <w:szCs w:val="22"/>
                <w:lang w:val="en-GB"/>
              </w:rPr>
            </w:pPr>
          </w:p>
        </w:tc>
        <w:tc>
          <w:tcPr>
            <w:tcW w:w="703" w:type="pct"/>
            <w:vMerge w:val="restart"/>
            <w:shd w:val="clear" w:color="auto" w:fill="auto"/>
          </w:tcPr>
          <w:p w14:paraId="56EE1BD1" w14:textId="77777777" w:rsidR="00CD597F" w:rsidRPr="00160F0C" w:rsidRDefault="00B951BA" w:rsidP="00CD597F">
            <w:pPr>
              <w:rPr>
                <w:sz w:val="22"/>
                <w:szCs w:val="22"/>
                <w:lang w:val="en-GB"/>
              </w:rPr>
            </w:pPr>
            <w:r w:rsidRPr="00160F0C">
              <w:rPr>
                <w:sz w:val="22"/>
                <w:szCs w:val="22"/>
                <w:lang w:val="en-GB"/>
              </w:rPr>
              <w:t>30 minutes</w:t>
            </w:r>
          </w:p>
          <w:p w14:paraId="3ACA283C" w14:textId="77777777" w:rsidR="00B951BA" w:rsidRPr="00160F0C" w:rsidRDefault="00B951BA" w:rsidP="00CD597F">
            <w:pPr>
              <w:rPr>
                <w:sz w:val="22"/>
                <w:szCs w:val="22"/>
                <w:lang w:val="en-GB"/>
              </w:rPr>
            </w:pPr>
          </w:p>
          <w:p w14:paraId="477E301C" w14:textId="4D146BF0" w:rsidR="00B951BA" w:rsidRPr="00160F0C" w:rsidRDefault="00B951BA" w:rsidP="00CD597F">
            <w:pPr>
              <w:rPr>
                <w:sz w:val="22"/>
                <w:szCs w:val="22"/>
                <w:lang w:val="en-GB"/>
              </w:rPr>
            </w:pPr>
            <w:r w:rsidRPr="00160F0C">
              <w:rPr>
                <w:sz w:val="22"/>
                <w:szCs w:val="22"/>
                <w:lang w:val="en-GB"/>
              </w:rPr>
              <w:t>Ss- ss</w:t>
            </w:r>
          </w:p>
        </w:tc>
      </w:tr>
      <w:tr w:rsidR="00CD597F" w:rsidRPr="00160F0C" w14:paraId="1F552EE9" w14:textId="77777777" w:rsidTr="00B5561E">
        <w:trPr>
          <w:trHeight w:val="225"/>
        </w:trPr>
        <w:tc>
          <w:tcPr>
            <w:tcW w:w="759" w:type="pct"/>
            <w:vMerge/>
            <w:shd w:val="clear" w:color="auto" w:fill="auto"/>
          </w:tcPr>
          <w:p w14:paraId="5ADC63D9" w14:textId="77777777" w:rsidR="00CD597F" w:rsidRPr="00160F0C" w:rsidRDefault="00CD597F" w:rsidP="00CD597F">
            <w:pPr>
              <w:rPr>
                <w:b/>
                <w:bCs/>
                <w:sz w:val="22"/>
                <w:szCs w:val="22"/>
                <w:lang w:val="en-GB"/>
              </w:rPr>
            </w:pPr>
          </w:p>
        </w:tc>
        <w:tc>
          <w:tcPr>
            <w:tcW w:w="3538" w:type="pct"/>
            <w:shd w:val="clear" w:color="auto" w:fill="auto"/>
          </w:tcPr>
          <w:p w14:paraId="009BECA5" w14:textId="77777777" w:rsidR="00CD597F" w:rsidRPr="00160F0C" w:rsidRDefault="00CD597F" w:rsidP="00CD597F">
            <w:pPr>
              <w:rPr>
                <w:i/>
                <w:color w:val="000000" w:themeColor="text1"/>
                <w:sz w:val="22"/>
                <w:szCs w:val="22"/>
                <w:lang w:val="en-GB"/>
              </w:rPr>
            </w:pPr>
            <w:r w:rsidRPr="00160F0C">
              <w:rPr>
                <w:i/>
                <w:color w:val="000000" w:themeColor="text1"/>
                <w:sz w:val="22"/>
                <w:szCs w:val="22"/>
                <w:lang w:val="en-GB"/>
              </w:rPr>
              <w:t>Assessment:</w:t>
            </w:r>
          </w:p>
          <w:p w14:paraId="22C1761C" w14:textId="50034ACD" w:rsidR="00CD597F" w:rsidRPr="00160F0C" w:rsidRDefault="00CD597F" w:rsidP="00CD597F">
            <w:pPr>
              <w:rPr>
                <w:b/>
                <w:color w:val="000000" w:themeColor="text1"/>
                <w:sz w:val="22"/>
                <w:szCs w:val="22"/>
                <w:lang w:val="en-GB"/>
              </w:rPr>
            </w:pPr>
            <w:r w:rsidRPr="00160F0C">
              <w:rPr>
                <w:b/>
                <w:color w:val="000000" w:themeColor="text1"/>
                <w:sz w:val="22"/>
                <w:szCs w:val="22"/>
                <w:lang w:val="en-GB"/>
              </w:rPr>
              <w:t xml:space="preserve">Peer Assessment: </w:t>
            </w:r>
            <w:r w:rsidR="002171CA" w:rsidRPr="00160F0C">
              <w:rPr>
                <w:b/>
                <w:color w:val="000000" w:themeColor="text1"/>
                <w:sz w:val="22"/>
                <w:szCs w:val="22"/>
                <w:lang w:val="en-GB"/>
              </w:rPr>
              <w:t xml:space="preserve"> </w:t>
            </w:r>
            <w:r w:rsidR="002171CA" w:rsidRPr="00160F0C">
              <w:rPr>
                <w:sz w:val="22"/>
                <w:szCs w:val="22"/>
                <w:lang w:val="en-GB"/>
              </w:rPr>
              <w:t>After each socialization, each student is going to have the approval of a classmate, if he/she did it good or if he/she has to correct something</w:t>
            </w:r>
          </w:p>
        </w:tc>
        <w:tc>
          <w:tcPr>
            <w:tcW w:w="703" w:type="pct"/>
            <w:vMerge/>
            <w:shd w:val="clear" w:color="auto" w:fill="auto"/>
          </w:tcPr>
          <w:p w14:paraId="72DCE54A" w14:textId="77777777" w:rsidR="00CD597F" w:rsidRPr="00160F0C" w:rsidRDefault="00CD597F" w:rsidP="00CD597F">
            <w:pPr>
              <w:rPr>
                <w:sz w:val="22"/>
                <w:szCs w:val="22"/>
                <w:lang w:val="en-GB"/>
              </w:rPr>
            </w:pPr>
          </w:p>
        </w:tc>
      </w:tr>
      <w:tr w:rsidR="00CD597F" w:rsidRPr="00160F0C" w14:paraId="23EDE56B" w14:textId="77777777" w:rsidTr="00B5561E">
        <w:trPr>
          <w:trHeight w:val="545"/>
        </w:trPr>
        <w:tc>
          <w:tcPr>
            <w:tcW w:w="759" w:type="pct"/>
            <w:vMerge w:val="restart"/>
            <w:shd w:val="clear" w:color="auto" w:fill="auto"/>
          </w:tcPr>
          <w:p w14:paraId="63CC9985" w14:textId="2AAD2467" w:rsidR="00CD597F" w:rsidRPr="00160F0C" w:rsidRDefault="0022129E" w:rsidP="00CD597F">
            <w:pPr>
              <w:rPr>
                <w:sz w:val="22"/>
                <w:szCs w:val="22"/>
                <w:lang w:val="en-GB"/>
              </w:rPr>
            </w:pPr>
            <w:r>
              <w:rPr>
                <w:b/>
                <w:bCs/>
                <w:sz w:val="22"/>
                <w:szCs w:val="22"/>
                <w:lang w:val="en-GB"/>
              </w:rPr>
              <w:t xml:space="preserve">Post task </w:t>
            </w:r>
          </w:p>
        </w:tc>
        <w:tc>
          <w:tcPr>
            <w:tcW w:w="3538" w:type="pct"/>
            <w:shd w:val="clear" w:color="auto" w:fill="auto"/>
          </w:tcPr>
          <w:p w14:paraId="727E32EA" w14:textId="77777777" w:rsidR="00B951BA" w:rsidRPr="00160F0C" w:rsidRDefault="00B951BA" w:rsidP="00B951BA">
            <w:pPr>
              <w:pStyle w:val="ListParagraph"/>
              <w:numPr>
                <w:ilvl w:val="0"/>
                <w:numId w:val="7"/>
              </w:numPr>
              <w:rPr>
                <w:sz w:val="22"/>
                <w:szCs w:val="22"/>
                <w:lang w:val="en-GB"/>
              </w:rPr>
            </w:pPr>
            <w:r w:rsidRPr="00160F0C">
              <w:rPr>
                <w:b/>
                <w:bCs/>
                <w:sz w:val="22"/>
                <w:szCs w:val="22"/>
                <w:lang w:val="en-GB"/>
              </w:rPr>
              <w:t>Pair work:</w:t>
            </w:r>
            <w:r w:rsidRPr="00160F0C">
              <w:rPr>
                <w:sz w:val="22"/>
                <w:szCs w:val="22"/>
                <w:lang w:val="en-GB"/>
              </w:rPr>
              <w:t xml:space="preserve"> Teacher asks students to choose one of the touristic places of Medellin, Ss must research about it in order to select the most relevant information about the place and to organize all the information in a brochure using their own words and the topics already worked in class.</w:t>
            </w:r>
          </w:p>
          <w:p w14:paraId="3B2A75BC" w14:textId="60DBFCCD" w:rsidR="00CD597F" w:rsidRPr="00160F0C" w:rsidRDefault="00B951BA" w:rsidP="00B951BA">
            <w:pPr>
              <w:pStyle w:val="ListParagraph"/>
              <w:numPr>
                <w:ilvl w:val="0"/>
                <w:numId w:val="7"/>
              </w:numPr>
              <w:rPr>
                <w:sz w:val="22"/>
                <w:szCs w:val="22"/>
                <w:lang w:val="en-GB"/>
              </w:rPr>
            </w:pPr>
            <w:r w:rsidRPr="00160F0C">
              <w:rPr>
                <w:sz w:val="22"/>
                <w:szCs w:val="22"/>
                <w:lang w:val="en-GB"/>
              </w:rPr>
              <w:t xml:space="preserve">Some examples are given by T: </w:t>
            </w:r>
            <w:hyperlink r:id="rId10" w:history="1">
              <w:r w:rsidRPr="00160F0C">
                <w:rPr>
                  <w:rStyle w:val="Hyperlink"/>
                  <w:sz w:val="22"/>
                  <w:szCs w:val="22"/>
                  <w:lang w:val="en-GB"/>
                </w:rPr>
                <w:t>http://fliphtml5.com/learning-center/10-best-responsive-travel-tourism-brochures-in-the-world/</w:t>
              </w:r>
            </w:hyperlink>
          </w:p>
        </w:tc>
        <w:tc>
          <w:tcPr>
            <w:tcW w:w="703" w:type="pct"/>
            <w:vMerge w:val="restart"/>
            <w:shd w:val="clear" w:color="auto" w:fill="auto"/>
          </w:tcPr>
          <w:p w14:paraId="47D929CA" w14:textId="77777777" w:rsidR="00CD597F" w:rsidRPr="00160F0C" w:rsidRDefault="000E2756" w:rsidP="00CD597F">
            <w:pPr>
              <w:rPr>
                <w:sz w:val="22"/>
                <w:szCs w:val="22"/>
                <w:lang w:val="en-GB"/>
              </w:rPr>
            </w:pPr>
            <w:r w:rsidRPr="00160F0C">
              <w:rPr>
                <w:sz w:val="22"/>
                <w:szCs w:val="22"/>
                <w:lang w:val="en-GB"/>
              </w:rPr>
              <w:t>60 minutes</w:t>
            </w:r>
          </w:p>
          <w:p w14:paraId="348A2B98" w14:textId="77777777" w:rsidR="000E2756" w:rsidRPr="00160F0C" w:rsidRDefault="000E2756" w:rsidP="00CD597F">
            <w:pPr>
              <w:rPr>
                <w:sz w:val="22"/>
                <w:szCs w:val="22"/>
                <w:lang w:val="en-GB"/>
              </w:rPr>
            </w:pPr>
          </w:p>
          <w:p w14:paraId="66F36EC8" w14:textId="3A1C5EE6" w:rsidR="000E2756" w:rsidRPr="00160F0C" w:rsidRDefault="000E2756" w:rsidP="00CD597F">
            <w:pPr>
              <w:rPr>
                <w:sz w:val="22"/>
                <w:szCs w:val="22"/>
                <w:lang w:val="en-GB"/>
              </w:rPr>
            </w:pPr>
            <w:r w:rsidRPr="00160F0C">
              <w:rPr>
                <w:sz w:val="22"/>
                <w:szCs w:val="22"/>
                <w:lang w:val="en-GB"/>
              </w:rPr>
              <w:t>Ss-ss</w:t>
            </w:r>
          </w:p>
        </w:tc>
      </w:tr>
      <w:tr w:rsidR="00CD597F" w:rsidRPr="00160F0C" w14:paraId="2117E795" w14:textId="77777777" w:rsidTr="00B5561E">
        <w:trPr>
          <w:trHeight w:val="174"/>
        </w:trPr>
        <w:tc>
          <w:tcPr>
            <w:tcW w:w="759" w:type="pct"/>
            <w:vMerge/>
            <w:shd w:val="clear" w:color="auto" w:fill="auto"/>
          </w:tcPr>
          <w:p w14:paraId="276A7D26" w14:textId="77777777" w:rsidR="00CD597F" w:rsidRPr="00160F0C" w:rsidRDefault="00CD597F" w:rsidP="00CD597F">
            <w:pPr>
              <w:rPr>
                <w:b/>
                <w:bCs/>
                <w:sz w:val="22"/>
                <w:szCs w:val="22"/>
                <w:lang w:val="en-GB"/>
              </w:rPr>
            </w:pPr>
          </w:p>
        </w:tc>
        <w:tc>
          <w:tcPr>
            <w:tcW w:w="3538" w:type="pct"/>
            <w:shd w:val="clear" w:color="auto" w:fill="auto"/>
          </w:tcPr>
          <w:p w14:paraId="7A8F29B1" w14:textId="77777777" w:rsidR="00CD597F" w:rsidRPr="00160F0C" w:rsidRDefault="00CD597F" w:rsidP="00CD597F">
            <w:pPr>
              <w:rPr>
                <w:sz w:val="22"/>
                <w:szCs w:val="22"/>
                <w:lang w:val="en-GB"/>
              </w:rPr>
            </w:pPr>
            <w:r w:rsidRPr="00160F0C">
              <w:rPr>
                <w:sz w:val="22"/>
                <w:szCs w:val="22"/>
                <w:lang w:val="en-GB"/>
              </w:rPr>
              <w:t>Assessment:</w:t>
            </w:r>
          </w:p>
          <w:p w14:paraId="053B31B0" w14:textId="225D26D6" w:rsidR="00B951BA" w:rsidRPr="00160F0C" w:rsidRDefault="00B951BA" w:rsidP="00CD597F">
            <w:pPr>
              <w:rPr>
                <w:b/>
                <w:sz w:val="22"/>
                <w:szCs w:val="22"/>
                <w:lang w:val="en-GB"/>
              </w:rPr>
            </w:pPr>
            <w:r w:rsidRPr="00160F0C">
              <w:rPr>
                <w:b/>
                <w:sz w:val="22"/>
                <w:szCs w:val="22"/>
                <w:lang w:val="en-GB"/>
              </w:rPr>
              <w:t>Rubric</w:t>
            </w:r>
            <w:r w:rsidR="00C1663C" w:rsidRPr="00160F0C">
              <w:rPr>
                <w:b/>
                <w:sz w:val="22"/>
                <w:szCs w:val="22"/>
                <w:lang w:val="en-GB"/>
              </w:rPr>
              <w:t xml:space="preserve"> for brochure</w:t>
            </w:r>
            <w:r w:rsidR="00160F0C" w:rsidRPr="00160F0C">
              <w:rPr>
                <w:b/>
                <w:sz w:val="22"/>
                <w:szCs w:val="22"/>
                <w:lang w:val="en-GB"/>
              </w:rPr>
              <w:t xml:space="preserve"> (Attachment #1)</w:t>
            </w:r>
          </w:p>
        </w:tc>
        <w:tc>
          <w:tcPr>
            <w:tcW w:w="703" w:type="pct"/>
            <w:vMerge/>
            <w:shd w:val="clear" w:color="auto" w:fill="auto"/>
          </w:tcPr>
          <w:p w14:paraId="4AEDD52C" w14:textId="77777777" w:rsidR="00CD597F" w:rsidRPr="00160F0C" w:rsidRDefault="00CD597F" w:rsidP="00CD597F">
            <w:pPr>
              <w:rPr>
                <w:sz w:val="22"/>
                <w:szCs w:val="22"/>
                <w:lang w:val="en-GB"/>
              </w:rPr>
            </w:pPr>
          </w:p>
        </w:tc>
      </w:tr>
      <w:tr w:rsidR="00CD597F" w:rsidRPr="00160F0C" w14:paraId="5707B3C2" w14:textId="77777777" w:rsidTr="00B5561E">
        <w:trPr>
          <w:trHeight w:val="130"/>
        </w:trPr>
        <w:tc>
          <w:tcPr>
            <w:tcW w:w="759" w:type="pct"/>
            <w:vMerge w:val="restart"/>
            <w:shd w:val="clear" w:color="auto" w:fill="auto"/>
          </w:tcPr>
          <w:p w14:paraId="78870FE3" w14:textId="2EB4B0DA" w:rsidR="00CD597F" w:rsidRPr="00160F0C" w:rsidRDefault="00CD597F" w:rsidP="00CD597F">
            <w:pPr>
              <w:rPr>
                <w:b/>
                <w:bCs/>
                <w:sz w:val="22"/>
                <w:szCs w:val="22"/>
                <w:lang w:val="en-GB"/>
              </w:rPr>
            </w:pPr>
            <w:r w:rsidRPr="00160F0C">
              <w:rPr>
                <w:b/>
                <w:bCs/>
                <w:sz w:val="22"/>
                <w:szCs w:val="22"/>
                <w:lang w:val="en-GB"/>
              </w:rPr>
              <w:t>Wrap-up</w:t>
            </w:r>
          </w:p>
        </w:tc>
        <w:tc>
          <w:tcPr>
            <w:tcW w:w="3538" w:type="pct"/>
            <w:shd w:val="clear" w:color="auto" w:fill="auto"/>
          </w:tcPr>
          <w:p w14:paraId="77530B55" w14:textId="77777777" w:rsidR="00C1663C" w:rsidRPr="00160F0C" w:rsidRDefault="00C1663C" w:rsidP="00C1663C">
            <w:pPr>
              <w:pStyle w:val="ListParagraph"/>
              <w:numPr>
                <w:ilvl w:val="0"/>
                <w:numId w:val="7"/>
              </w:numPr>
              <w:rPr>
                <w:sz w:val="22"/>
                <w:szCs w:val="22"/>
                <w:lang w:val="en-GB"/>
              </w:rPr>
            </w:pPr>
            <w:r w:rsidRPr="00160F0C">
              <w:rPr>
                <w:sz w:val="22"/>
                <w:szCs w:val="22"/>
                <w:lang w:val="en-GB"/>
              </w:rPr>
              <w:t xml:space="preserve">Students deliver a draw of the brochure and teacher revises it having the student there while the checking, the idea is that the teacher can give feedback more than just to correct. After the teacher’s feedback, the students apply corrections to the brochure if it is </w:t>
            </w:r>
            <w:r w:rsidRPr="00160F0C">
              <w:rPr>
                <w:sz w:val="22"/>
                <w:szCs w:val="22"/>
                <w:lang w:val="en-GB"/>
              </w:rPr>
              <w:lastRenderedPageBreak/>
              <w:t xml:space="preserve">necessary, then they will have to orally present it, either showing the brochure to the group or making copies or slides. T will implement the rubric attached for the oral presentation. </w:t>
            </w:r>
          </w:p>
          <w:p w14:paraId="70796562" w14:textId="593C3F3E" w:rsidR="00CD597F" w:rsidRPr="00160F0C" w:rsidRDefault="00CD597F" w:rsidP="00C1663C">
            <w:pPr>
              <w:pStyle w:val="ListParagraph"/>
              <w:rPr>
                <w:sz w:val="22"/>
                <w:szCs w:val="22"/>
                <w:lang w:val="en-GB"/>
              </w:rPr>
            </w:pPr>
          </w:p>
        </w:tc>
        <w:tc>
          <w:tcPr>
            <w:tcW w:w="703" w:type="pct"/>
            <w:vMerge w:val="restart"/>
            <w:shd w:val="clear" w:color="auto" w:fill="auto"/>
          </w:tcPr>
          <w:p w14:paraId="0F2BC792" w14:textId="77777777" w:rsidR="00CD597F" w:rsidRPr="00160F0C" w:rsidRDefault="000E2756" w:rsidP="00CD597F">
            <w:pPr>
              <w:rPr>
                <w:sz w:val="22"/>
                <w:szCs w:val="22"/>
                <w:lang w:val="en-GB"/>
              </w:rPr>
            </w:pPr>
            <w:r w:rsidRPr="00160F0C">
              <w:rPr>
                <w:sz w:val="22"/>
                <w:szCs w:val="22"/>
                <w:lang w:val="en-GB"/>
              </w:rPr>
              <w:lastRenderedPageBreak/>
              <w:t>70 Minutes</w:t>
            </w:r>
          </w:p>
          <w:p w14:paraId="4B2C710F" w14:textId="77777777" w:rsidR="000E2756" w:rsidRPr="00160F0C" w:rsidRDefault="000E2756" w:rsidP="00CD597F">
            <w:pPr>
              <w:rPr>
                <w:sz w:val="22"/>
                <w:szCs w:val="22"/>
                <w:lang w:val="en-GB"/>
              </w:rPr>
            </w:pPr>
          </w:p>
          <w:p w14:paraId="7C334C6C" w14:textId="7B5FD675" w:rsidR="000E2756" w:rsidRPr="00160F0C" w:rsidRDefault="000E2756" w:rsidP="00CD597F">
            <w:pPr>
              <w:rPr>
                <w:sz w:val="22"/>
                <w:szCs w:val="22"/>
                <w:lang w:val="en-GB"/>
              </w:rPr>
            </w:pPr>
            <w:r w:rsidRPr="00160F0C">
              <w:rPr>
                <w:sz w:val="22"/>
                <w:szCs w:val="22"/>
                <w:lang w:val="en-GB"/>
              </w:rPr>
              <w:t>Whole class interaction</w:t>
            </w:r>
          </w:p>
        </w:tc>
      </w:tr>
      <w:tr w:rsidR="00CD597F" w:rsidRPr="00160F0C" w14:paraId="331983EB" w14:textId="77777777" w:rsidTr="00B5561E">
        <w:trPr>
          <w:trHeight w:val="101"/>
        </w:trPr>
        <w:tc>
          <w:tcPr>
            <w:tcW w:w="759" w:type="pct"/>
            <w:vMerge/>
            <w:shd w:val="clear" w:color="auto" w:fill="auto"/>
          </w:tcPr>
          <w:p w14:paraId="03DD973D" w14:textId="77777777" w:rsidR="00CD597F" w:rsidRPr="00160F0C" w:rsidRDefault="00CD597F" w:rsidP="00CD597F">
            <w:pPr>
              <w:rPr>
                <w:b/>
                <w:bCs/>
                <w:sz w:val="22"/>
                <w:szCs w:val="22"/>
                <w:lang w:val="en-GB"/>
              </w:rPr>
            </w:pPr>
          </w:p>
        </w:tc>
        <w:tc>
          <w:tcPr>
            <w:tcW w:w="3538" w:type="pct"/>
            <w:shd w:val="clear" w:color="auto" w:fill="auto"/>
          </w:tcPr>
          <w:p w14:paraId="43E94C04" w14:textId="77777777" w:rsidR="00CD597F" w:rsidRPr="00160F0C" w:rsidRDefault="00CD597F" w:rsidP="00CD597F">
            <w:pPr>
              <w:rPr>
                <w:i/>
                <w:color w:val="000000" w:themeColor="text1"/>
                <w:sz w:val="22"/>
                <w:szCs w:val="22"/>
                <w:lang w:val="en-GB"/>
              </w:rPr>
            </w:pPr>
            <w:r w:rsidRPr="00160F0C">
              <w:rPr>
                <w:i/>
                <w:color w:val="000000" w:themeColor="text1"/>
                <w:sz w:val="22"/>
                <w:szCs w:val="22"/>
                <w:lang w:val="en-GB"/>
              </w:rPr>
              <w:t>Assessment:</w:t>
            </w:r>
          </w:p>
          <w:p w14:paraId="7B831CBA" w14:textId="1AA514DB" w:rsidR="00C1663C" w:rsidRPr="00160F0C" w:rsidRDefault="00C1663C" w:rsidP="00CD597F">
            <w:pPr>
              <w:rPr>
                <w:b/>
                <w:color w:val="000000" w:themeColor="text1"/>
                <w:sz w:val="22"/>
                <w:szCs w:val="22"/>
                <w:lang w:val="en-GB"/>
              </w:rPr>
            </w:pPr>
            <w:r w:rsidRPr="00160F0C">
              <w:rPr>
                <w:rFonts w:eastAsia="Times New Roman" w:cs="Times New Roman"/>
                <w:b/>
                <w:sz w:val="22"/>
                <w:szCs w:val="22"/>
              </w:rPr>
              <w:t>Rubric for oral production</w:t>
            </w:r>
            <w:r w:rsidR="00160F0C" w:rsidRPr="00160F0C">
              <w:rPr>
                <w:rFonts w:eastAsia="Times New Roman" w:cs="Times New Roman"/>
                <w:b/>
                <w:sz w:val="22"/>
                <w:szCs w:val="22"/>
              </w:rPr>
              <w:t xml:space="preserve"> (Attachment #2)</w:t>
            </w:r>
          </w:p>
        </w:tc>
        <w:tc>
          <w:tcPr>
            <w:tcW w:w="703" w:type="pct"/>
            <w:vMerge/>
            <w:shd w:val="clear" w:color="auto" w:fill="auto"/>
          </w:tcPr>
          <w:p w14:paraId="6FF20793" w14:textId="77777777" w:rsidR="00CD597F" w:rsidRPr="00160F0C" w:rsidRDefault="00CD597F" w:rsidP="00CD597F">
            <w:pPr>
              <w:rPr>
                <w:sz w:val="22"/>
                <w:szCs w:val="22"/>
                <w:lang w:val="en-GB"/>
              </w:rPr>
            </w:pPr>
          </w:p>
        </w:tc>
      </w:tr>
    </w:tbl>
    <w:p w14:paraId="0D273D34" w14:textId="77777777" w:rsidR="00D20FA8" w:rsidRPr="00160F0C" w:rsidRDefault="00D20FA8" w:rsidP="00D20FA8">
      <w:pPr>
        <w:rPr>
          <w:sz w:val="22"/>
          <w:szCs w:val="22"/>
        </w:rPr>
      </w:pPr>
    </w:p>
    <w:p w14:paraId="61524845" w14:textId="3FC4DCC0" w:rsidR="00A468E5" w:rsidRPr="00160F0C" w:rsidRDefault="00A468E5">
      <w:pPr>
        <w:rPr>
          <w:i/>
          <w:color w:val="7F7F7F" w:themeColor="text1" w:themeTint="80"/>
          <w:sz w:val="22"/>
          <w:szCs w:val="22"/>
          <w:lang w:val="en-GB"/>
        </w:rPr>
      </w:pPr>
    </w:p>
    <w:tbl>
      <w:tblPr>
        <w:tblW w:w="5000" w:type="pct"/>
        <w:tblLook w:val="00A0" w:firstRow="1" w:lastRow="0" w:firstColumn="1" w:lastColumn="0" w:noHBand="0" w:noVBand="0"/>
      </w:tblPr>
      <w:tblGrid>
        <w:gridCol w:w="10070"/>
      </w:tblGrid>
      <w:tr w:rsidR="00D20FA8" w:rsidRPr="00160F0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160F0C" w:rsidRDefault="00624F97" w:rsidP="00BB7E63">
            <w:pPr>
              <w:jc w:val="center"/>
              <w:rPr>
                <w:b/>
                <w:bCs/>
                <w:sz w:val="22"/>
                <w:szCs w:val="22"/>
                <w:lang w:val="en-GB"/>
              </w:rPr>
            </w:pPr>
            <w:r w:rsidRPr="00160F0C">
              <w:rPr>
                <w:b/>
                <w:bCs/>
                <w:sz w:val="22"/>
                <w:szCs w:val="22"/>
                <w:lang w:val="en-GB"/>
              </w:rPr>
              <w:t>Implementation alternatives</w:t>
            </w:r>
          </w:p>
        </w:tc>
      </w:tr>
      <w:tr w:rsidR="00D20FA8" w:rsidRPr="00160F0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2112BFD1" w14:textId="77777777" w:rsidR="004D0C52" w:rsidRPr="00160F0C" w:rsidRDefault="004D0C52" w:rsidP="00CF2363">
            <w:pPr>
              <w:rPr>
                <w:sz w:val="22"/>
                <w:szCs w:val="22"/>
                <w:lang w:val="en-GB"/>
              </w:rPr>
            </w:pPr>
          </w:p>
          <w:p w14:paraId="211D37D3" w14:textId="77777777" w:rsidR="00B27774" w:rsidRPr="00160F0C" w:rsidRDefault="00B27774" w:rsidP="00B27774">
            <w:pPr>
              <w:pStyle w:val="ListParagraph"/>
              <w:numPr>
                <w:ilvl w:val="0"/>
                <w:numId w:val="9"/>
              </w:numPr>
              <w:rPr>
                <w:sz w:val="22"/>
                <w:szCs w:val="22"/>
                <w:lang w:val="en-GB"/>
              </w:rPr>
            </w:pPr>
            <w:r w:rsidRPr="00160F0C">
              <w:rPr>
                <w:sz w:val="22"/>
                <w:szCs w:val="22"/>
                <w:lang w:val="en-GB"/>
              </w:rPr>
              <w:t xml:space="preserve">For doing this task, it is necessary that students have some previous knowledge like simple present use and structures, vocabulary like descriptive adjectives, how to use there is/ there are and quantifiers. </w:t>
            </w:r>
          </w:p>
          <w:p w14:paraId="78F3549E" w14:textId="77777777" w:rsidR="00B27774" w:rsidRPr="00160F0C" w:rsidRDefault="00B27774" w:rsidP="00B27774">
            <w:pPr>
              <w:pStyle w:val="ListParagraph"/>
              <w:numPr>
                <w:ilvl w:val="0"/>
                <w:numId w:val="9"/>
              </w:numPr>
              <w:rPr>
                <w:sz w:val="22"/>
                <w:szCs w:val="22"/>
                <w:lang w:val="en-GB"/>
              </w:rPr>
            </w:pPr>
            <w:r w:rsidRPr="00160F0C">
              <w:rPr>
                <w:sz w:val="22"/>
                <w:szCs w:val="22"/>
                <w:lang w:val="en-GB"/>
              </w:rPr>
              <w:t>If the students do not have the appropriate background, I recommend supporting the task using these videos.</w:t>
            </w:r>
          </w:p>
          <w:p w14:paraId="2A022FBB" w14:textId="77777777" w:rsidR="00B27774" w:rsidRPr="00160F0C" w:rsidRDefault="00B27774" w:rsidP="00B27774">
            <w:pPr>
              <w:pStyle w:val="ListParagraph"/>
              <w:numPr>
                <w:ilvl w:val="0"/>
                <w:numId w:val="5"/>
              </w:numPr>
              <w:rPr>
                <w:sz w:val="22"/>
                <w:szCs w:val="22"/>
                <w:lang w:val="en-GB"/>
              </w:rPr>
            </w:pPr>
            <w:r w:rsidRPr="00160F0C">
              <w:rPr>
                <w:sz w:val="22"/>
                <w:szCs w:val="22"/>
                <w:lang w:val="en-GB"/>
              </w:rPr>
              <w:t>Simple Present:</w:t>
            </w:r>
          </w:p>
          <w:p w14:paraId="30EDD600" w14:textId="77777777" w:rsidR="00B27774" w:rsidRPr="00160F0C" w:rsidRDefault="00B27774" w:rsidP="00B27774">
            <w:pPr>
              <w:pStyle w:val="ListParagraph"/>
              <w:numPr>
                <w:ilvl w:val="0"/>
                <w:numId w:val="10"/>
              </w:numPr>
              <w:rPr>
                <w:sz w:val="22"/>
                <w:szCs w:val="22"/>
                <w:lang w:val="en-GB"/>
              </w:rPr>
            </w:pPr>
            <w:r w:rsidRPr="00160F0C">
              <w:rPr>
                <w:sz w:val="22"/>
                <w:szCs w:val="22"/>
                <w:lang w:val="en-GB"/>
              </w:rPr>
              <w:t xml:space="preserve"> </w:t>
            </w:r>
            <w:hyperlink r:id="rId11" w:history="1">
              <w:r w:rsidRPr="00160F0C">
                <w:rPr>
                  <w:rStyle w:val="Hyperlink"/>
                  <w:sz w:val="22"/>
                  <w:szCs w:val="22"/>
                </w:rPr>
                <w:t>https://www.youtube.com/watch?v=fBTqPjxJBRs</w:t>
              </w:r>
            </w:hyperlink>
          </w:p>
          <w:p w14:paraId="2F379944" w14:textId="77777777" w:rsidR="00B27774" w:rsidRPr="00160F0C" w:rsidRDefault="006D2EFC" w:rsidP="00B27774">
            <w:pPr>
              <w:pStyle w:val="ListParagraph"/>
              <w:numPr>
                <w:ilvl w:val="0"/>
                <w:numId w:val="10"/>
              </w:numPr>
              <w:rPr>
                <w:sz w:val="22"/>
                <w:szCs w:val="22"/>
                <w:lang w:val="en-GB"/>
              </w:rPr>
            </w:pPr>
            <w:hyperlink r:id="rId12" w:history="1">
              <w:r w:rsidR="00B27774" w:rsidRPr="00160F0C">
                <w:rPr>
                  <w:rStyle w:val="Hyperlink"/>
                  <w:sz w:val="22"/>
                  <w:szCs w:val="22"/>
                </w:rPr>
                <w:t>https://www.youtube.com/watch?v=R1VpBVtEPkY</w:t>
              </w:r>
            </w:hyperlink>
          </w:p>
          <w:p w14:paraId="02FF8253" w14:textId="77777777" w:rsidR="00B27774" w:rsidRPr="00160F0C" w:rsidRDefault="00B27774" w:rsidP="00B27774">
            <w:pPr>
              <w:pStyle w:val="ListParagraph"/>
              <w:numPr>
                <w:ilvl w:val="0"/>
                <w:numId w:val="5"/>
              </w:numPr>
              <w:rPr>
                <w:sz w:val="22"/>
                <w:szCs w:val="22"/>
                <w:lang w:val="en-GB"/>
              </w:rPr>
            </w:pPr>
            <w:r w:rsidRPr="00160F0C">
              <w:rPr>
                <w:sz w:val="22"/>
                <w:szCs w:val="22"/>
                <w:lang w:val="en-GB"/>
              </w:rPr>
              <w:t>Descriptive adjectives:</w:t>
            </w:r>
          </w:p>
          <w:p w14:paraId="1F375B9B" w14:textId="77777777" w:rsidR="00B27774" w:rsidRPr="00160F0C" w:rsidRDefault="006D2EFC" w:rsidP="00B27774">
            <w:pPr>
              <w:pStyle w:val="ListParagraph"/>
              <w:numPr>
                <w:ilvl w:val="0"/>
                <w:numId w:val="11"/>
              </w:numPr>
              <w:rPr>
                <w:sz w:val="22"/>
                <w:szCs w:val="22"/>
                <w:lang w:val="en-GB"/>
              </w:rPr>
            </w:pPr>
            <w:hyperlink r:id="rId13" w:history="1">
              <w:r w:rsidR="00B27774" w:rsidRPr="00160F0C">
                <w:rPr>
                  <w:rStyle w:val="Hyperlink"/>
                  <w:sz w:val="22"/>
                  <w:szCs w:val="22"/>
                </w:rPr>
                <w:t>https://www.youtube.com/watch?v=Wae_M8I4UYg</w:t>
              </w:r>
            </w:hyperlink>
          </w:p>
          <w:p w14:paraId="29C21EA8" w14:textId="77777777" w:rsidR="00B27774" w:rsidRPr="00160F0C" w:rsidRDefault="00B27774" w:rsidP="00B27774">
            <w:pPr>
              <w:pStyle w:val="ListParagraph"/>
              <w:numPr>
                <w:ilvl w:val="0"/>
                <w:numId w:val="5"/>
              </w:numPr>
              <w:rPr>
                <w:sz w:val="22"/>
                <w:szCs w:val="22"/>
                <w:lang w:val="en-GB"/>
              </w:rPr>
            </w:pPr>
            <w:r w:rsidRPr="00160F0C">
              <w:rPr>
                <w:sz w:val="22"/>
                <w:szCs w:val="22"/>
                <w:lang w:val="en-GB"/>
              </w:rPr>
              <w:t>There is/ There are:</w:t>
            </w:r>
          </w:p>
          <w:p w14:paraId="171ED93E" w14:textId="77777777" w:rsidR="00B27774" w:rsidRPr="00160F0C" w:rsidRDefault="006D2EFC" w:rsidP="00B27774">
            <w:pPr>
              <w:pStyle w:val="ListParagraph"/>
              <w:numPr>
                <w:ilvl w:val="0"/>
                <w:numId w:val="11"/>
              </w:numPr>
              <w:rPr>
                <w:sz w:val="22"/>
                <w:szCs w:val="22"/>
                <w:lang w:val="en-GB"/>
              </w:rPr>
            </w:pPr>
            <w:hyperlink r:id="rId14" w:history="1">
              <w:r w:rsidR="00B27774" w:rsidRPr="00160F0C">
                <w:rPr>
                  <w:rStyle w:val="Hyperlink"/>
                  <w:sz w:val="22"/>
                  <w:szCs w:val="22"/>
                </w:rPr>
                <w:t>https://www.youtube.com/watch?v=csrECoq8uL0</w:t>
              </w:r>
            </w:hyperlink>
            <w:r w:rsidR="00B27774" w:rsidRPr="00160F0C">
              <w:rPr>
                <w:sz w:val="22"/>
                <w:szCs w:val="22"/>
                <w:lang w:val="en-GB"/>
              </w:rPr>
              <w:t xml:space="preserve"> </w:t>
            </w:r>
          </w:p>
          <w:p w14:paraId="1580DA92" w14:textId="77777777" w:rsidR="00B27774" w:rsidRPr="00160F0C" w:rsidRDefault="00B27774" w:rsidP="00B27774">
            <w:pPr>
              <w:pStyle w:val="ListParagraph"/>
              <w:numPr>
                <w:ilvl w:val="0"/>
                <w:numId w:val="5"/>
              </w:numPr>
              <w:rPr>
                <w:sz w:val="22"/>
                <w:szCs w:val="22"/>
                <w:lang w:val="en-GB"/>
              </w:rPr>
            </w:pPr>
            <w:r w:rsidRPr="00160F0C">
              <w:rPr>
                <w:sz w:val="22"/>
                <w:szCs w:val="22"/>
                <w:lang w:val="en-GB"/>
              </w:rPr>
              <w:t>Quantifiers:</w:t>
            </w:r>
          </w:p>
          <w:p w14:paraId="0B4DCB9D" w14:textId="77777777" w:rsidR="00B27774" w:rsidRPr="00160F0C" w:rsidRDefault="006D2EFC" w:rsidP="00B27774">
            <w:pPr>
              <w:pStyle w:val="ListParagraph"/>
              <w:numPr>
                <w:ilvl w:val="0"/>
                <w:numId w:val="11"/>
              </w:numPr>
              <w:rPr>
                <w:sz w:val="22"/>
                <w:szCs w:val="22"/>
                <w:lang w:val="en-GB"/>
              </w:rPr>
            </w:pPr>
            <w:hyperlink r:id="rId15" w:history="1">
              <w:r w:rsidR="00B27774" w:rsidRPr="00160F0C">
                <w:rPr>
                  <w:rStyle w:val="Hyperlink"/>
                  <w:sz w:val="22"/>
                  <w:szCs w:val="22"/>
                </w:rPr>
                <w:t>https://www.youtube.com/watch?v=tBPHmLuYSqU</w:t>
              </w:r>
            </w:hyperlink>
          </w:p>
          <w:p w14:paraId="3BD0C1B0" w14:textId="77777777" w:rsidR="00B770C7" w:rsidRPr="00160F0C" w:rsidRDefault="00B770C7" w:rsidP="00CF2363">
            <w:pPr>
              <w:rPr>
                <w:sz w:val="22"/>
                <w:szCs w:val="22"/>
                <w:lang w:val="en-GB"/>
              </w:rPr>
            </w:pPr>
          </w:p>
          <w:p w14:paraId="4A162508" w14:textId="39313742" w:rsidR="00B770C7" w:rsidRPr="00160F0C" w:rsidRDefault="00B770C7" w:rsidP="00CF2363">
            <w:pPr>
              <w:rPr>
                <w:sz w:val="22"/>
                <w:szCs w:val="22"/>
                <w:lang w:val="en-GB"/>
              </w:rPr>
            </w:pPr>
          </w:p>
        </w:tc>
      </w:tr>
    </w:tbl>
    <w:p w14:paraId="27ABC50B" w14:textId="70CE9206" w:rsidR="00DD26F4" w:rsidRPr="00160F0C" w:rsidRDefault="00DD26F4" w:rsidP="00DD26F4">
      <w:pPr>
        <w:rPr>
          <w:i/>
          <w:color w:val="7F7F7F" w:themeColor="text1" w:themeTint="80"/>
          <w:sz w:val="22"/>
          <w:szCs w:val="22"/>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160F0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160F0C" w:rsidRDefault="00DD26F4" w:rsidP="004C4D06">
            <w:pPr>
              <w:jc w:val="center"/>
              <w:rPr>
                <w:b/>
                <w:bCs/>
                <w:sz w:val="22"/>
                <w:szCs w:val="22"/>
              </w:rPr>
            </w:pPr>
            <w:r w:rsidRPr="00160F0C">
              <w:rPr>
                <w:b/>
                <w:bCs/>
                <w:sz w:val="22"/>
                <w:szCs w:val="22"/>
              </w:rPr>
              <w:t>Key words</w:t>
            </w:r>
          </w:p>
        </w:tc>
      </w:tr>
      <w:tr w:rsidR="00DD26F4" w:rsidRPr="00160F0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160F0C" w:rsidRDefault="00DD26F4" w:rsidP="004C4D06">
            <w:pPr>
              <w:jc w:val="center"/>
              <w:rPr>
                <w:b/>
                <w:bCs/>
                <w:sz w:val="22"/>
                <w:szCs w:val="22"/>
              </w:rPr>
            </w:pPr>
            <w:r w:rsidRPr="00160F0C">
              <w:rPr>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160F0C" w:rsidRDefault="00DD26F4" w:rsidP="004C4D06">
            <w:pPr>
              <w:jc w:val="center"/>
              <w:rPr>
                <w:b/>
                <w:bCs/>
                <w:sz w:val="22"/>
                <w:szCs w:val="22"/>
              </w:rPr>
            </w:pPr>
            <w:r w:rsidRPr="00160F0C">
              <w:rPr>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160F0C" w:rsidRDefault="00DD26F4" w:rsidP="004C4D06">
            <w:pPr>
              <w:jc w:val="center"/>
              <w:rPr>
                <w:b/>
                <w:bCs/>
                <w:sz w:val="22"/>
                <w:szCs w:val="22"/>
              </w:rPr>
            </w:pPr>
            <w:r w:rsidRPr="00160F0C">
              <w:rPr>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160F0C" w:rsidRDefault="00DD26F4" w:rsidP="004C4D06">
            <w:pPr>
              <w:jc w:val="center"/>
              <w:rPr>
                <w:b/>
                <w:bCs/>
                <w:sz w:val="22"/>
                <w:szCs w:val="22"/>
              </w:rPr>
            </w:pPr>
            <w:r w:rsidRPr="00160F0C">
              <w:rPr>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160F0C" w:rsidRDefault="00DD26F4" w:rsidP="004C4D06">
            <w:pPr>
              <w:jc w:val="center"/>
              <w:rPr>
                <w:b/>
                <w:bCs/>
                <w:sz w:val="22"/>
                <w:szCs w:val="22"/>
              </w:rPr>
            </w:pPr>
            <w:r w:rsidRPr="00160F0C">
              <w:rPr>
                <w:b/>
                <w:bCs/>
                <w:sz w:val="22"/>
                <w:szCs w:val="22"/>
              </w:rPr>
              <w:t>grade</w:t>
            </w:r>
          </w:p>
        </w:tc>
      </w:tr>
      <w:tr w:rsidR="00DD26F4" w:rsidRPr="00160F0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627B7191" w:rsidR="00DD26F4" w:rsidRPr="00160F0C" w:rsidRDefault="00B27774" w:rsidP="004C4D06">
            <w:pPr>
              <w:jc w:val="center"/>
              <w:rPr>
                <w:b/>
                <w:bCs/>
                <w:sz w:val="22"/>
                <w:szCs w:val="22"/>
              </w:rPr>
            </w:pPr>
            <w:r w:rsidRPr="00160F0C">
              <w:rPr>
                <w:sz w:val="22"/>
                <w:szCs w:val="22"/>
              </w:rPr>
              <w:t>Living my city</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5AE3A315" w:rsidR="00DD26F4" w:rsidRPr="00160F0C" w:rsidRDefault="00B27774" w:rsidP="004C4D06">
            <w:pPr>
              <w:jc w:val="center"/>
              <w:rPr>
                <w:sz w:val="22"/>
                <w:szCs w:val="22"/>
              </w:rPr>
            </w:pPr>
            <w:r w:rsidRPr="00160F0C">
              <w:rPr>
                <w:sz w:val="22"/>
                <w:szCs w:val="22"/>
              </w:rPr>
              <w:t>4 skills</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62F03E22" w:rsidR="00DD26F4" w:rsidRPr="00160F0C" w:rsidRDefault="00B27774" w:rsidP="004C4D06">
            <w:pPr>
              <w:jc w:val="center"/>
              <w:rPr>
                <w:sz w:val="22"/>
                <w:szCs w:val="22"/>
              </w:rPr>
            </w:pPr>
            <w:r w:rsidRPr="00160F0C">
              <w:rPr>
                <w:sz w:val="22"/>
                <w:szCs w:val="22"/>
              </w:rPr>
              <w:t>Simple present</w:t>
            </w:r>
          </w:p>
        </w:tc>
        <w:tc>
          <w:tcPr>
            <w:tcW w:w="1000" w:type="pct"/>
            <w:tcBorders>
              <w:left w:val="single" w:sz="4" w:space="0" w:color="auto"/>
              <w:bottom w:val="single" w:sz="4" w:space="0" w:color="auto"/>
              <w:right w:val="single" w:sz="4" w:space="0" w:color="auto"/>
            </w:tcBorders>
          </w:tcPr>
          <w:p w14:paraId="53F72DD1" w14:textId="42E6B955" w:rsidR="00DD26F4" w:rsidRPr="00160F0C" w:rsidRDefault="00B27774" w:rsidP="004C4D06">
            <w:pPr>
              <w:jc w:val="center"/>
              <w:rPr>
                <w:sz w:val="22"/>
                <w:szCs w:val="22"/>
              </w:rPr>
            </w:pPr>
            <w:r w:rsidRPr="00160F0C">
              <w:rPr>
                <w:sz w:val="22"/>
                <w:szCs w:val="22"/>
              </w:rPr>
              <w:t>Tourism, holydays</w:t>
            </w:r>
            <w:r w:rsidR="00C06824">
              <w:rPr>
                <w:sz w:val="22"/>
                <w:szCs w:val="22"/>
              </w:rPr>
              <w:t xml:space="preserve">, special dates and places, churches, towns.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52616A55" w:rsidR="00DD26F4" w:rsidRPr="00160F0C" w:rsidRDefault="00B27774" w:rsidP="004C4D06">
            <w:pPr>
              <w:jc w:val="center"/>
              <w:rPr>
                <w:sz w:val="22"/>
                <w:szCs w:val="22"/>
              </w:rPr>
            </w:pPr>
            <w:r w:rsidRPr="00160F0C">
              <w:rPr>
                <w:sz w:val="22"/>
                <w:szCs w:val="22"/>
              </w:rPr>
              <w:t>7°</w:t>
            </w:r>
          </w:p>
        </w:tc>
      </w:tr>
    </w:tbl>
    <w:p w14:paraId="42270404" w14:textId="4A1DC523" w:rsidR="00DD26F4" w:rsidRPr="00160F0C" w:rsidRDefault="00DD26F4">
      <w:pPr>
        <w:rPr>
          <w:sz w:val="22"/>
          <w:szCs w:val="22"/>
        </w:rPr>
      </w:pPr>
    </w:p>
    <w:p w14:paraId="68BA7A3F" w14:textId="77777777" w:rsidR="00160F0C" w:rsidRDefault="00160F0C">
      <w:pPr>
        <w:rPr>
          <w:b/>
          <w:sz w:val="22"/>
          <w:szCs w:val="22"/>
        </w:rPr>
      </w:pPr>
    </w:p>
    <w:p w14:paraId="2FAD86BE" w14:textId="77777777" w:rsidR="00160F0C" w:rsidRDefault="00160F0C">
      <w:pPr>
        <w:rPr>
          <w:b/>
          <w:sz w:val="22"/>
          <w:szCs w:val="22"/>
        </w:rPr>
      </w:pPr>
    </w:p>
    <w:p w14:paraId="1C7E1E84" w14:textId="77777777" w:rsidR="00160F0C" w:rsidRDefault="00160F0C">
      <w:pPr>
        <w:rPr>
          <w:b/>
          <w:sz w:val="22"/>
          <w:szCs w:val="22"/>
        </w:rPr>
      </w:pPr>
    </w:p>
    <w:p w14:paraId="29231EEC" w14:textId="77777777" w:rsidR="00160F0C" w:rsidRDefault="00160F0C">
      <w:pPr>
        <w:rPr>
          <w:b/>
          <w:sz w:val="22"/>
          <w:szCs w:val="22"/>
        </w:rPr>
      </w:pPr>
    </w:p>
    <w:p w14:paraId="3DB1F749" w14:textId="77777777" w:rsidR="00160F0C" w:rsidRDefault="00160F0C">
      <w:pPr>
        <w:rPr>
          <w:b/>
          <w:sz w:val="22"/>
          <w:szCs w:val="22"/>
        </w:rPr>
      </w:pPr>
    </w:p>
    <w:p w14:paraId="158C4638" w14:textId="77777777" w:rsidR="00160F0C" w:rsidRDefault="00160F0C">
      <w:pPr>
        <w:rPr>
          <w:b/>
          <w:sz w:val="22"/>
          <w:szCs w:val="22"/>
        </w:rPr>
      </w:pPr>
    </w:p>
    <w:p w14:paraId="4C046D70" w14:textId="77777777" w:rsidR="00160F0C" w:rsidRDefault="00160F0C">
      <w:pPr>
        <w:rPr>
          <w:b/>
          <w:sz w:val="22"/>
          <w:szCs w:val="22"/>
        </w:rPr>
      </w:pPr>
    </w:p>
    <w:p w14:paraId="22E63014" w14:textId="77777777" w:rsidR="00160F0C" w:rsidRDefault="00160F0C">
      <w:pPr>
        <w:rPr>
          <w:b/>
          <w:sz w:val="22"/>
          <w:szCs w:val="22"/>
        </w:rPr>
      </w:pPr>
    </w:p>
    <w:p w14:paraId="6E4C0F7C" w14:textId="77777777" w:rsidR="00160F0C" w:rsidRDefault="00160F0C">
      <w:pPr>
        <w:rPr>
          <w:b/>
          <w:sz w:val="22"/>
          <w:szCs w:val="22"/>
        </w:rPr>
      </w:pPr>
    </w:p>
    <w:p w14:paraId="13E07A62" w14:textId="77777777" w:rsidR="00160F0C" w:rsidRDefault="00160F0C">
      <w:pPr>
        <w:rPr>
          <w:b/>
          <w:sz w:val="22"/>
          <w:szCs w:val="22"/>
        </w:rPr>
      </w:pPr>
    </w:p>
    <w:p w14:paraId="632B6DB9" w14:textId="77777777" w:rsidR="00160F0C" w:rsidRDefault="00160F0C">
      <w:pPr>
        <w:rPr>
          <w:b/>
          <w:sz w:val="22"/>
          <w:szCs w:val="22"/>
        </w:rPr>
      </w:pPr>
    </w:p>
    <w:p w14:paraId="436B1DC4" w14:textId="77777777" w:rsidR="00160F0C" w:rsidRDefault="00160F0C">
      <w:pPr>
        <w:rPr>
          <w:b/>
          <w:sz w:val="22"/>
          <w:szCs w:val="22"/>
        </w:rPr>
      </w:pPr>
    </w:p>
    <w:p w14:paraId="63F67652" w14:textId="77777777" w:rsidR="00160F0C" w:rsidRDefault="00160F0C">
      <w:pPr>
        <w:rPr>
          <w:b/>
          <w:sz w:val="22"/>
          <w:szCs w:val="22"/>
        </w:rPr>
      </w:pPr>
    </w:p>
    <w:p w14:paraId="2F0A1642" w14:textId="77777777" w:rsidR="00160F0C" w:rsidRDefault="00160F0C">
      <w:pPr>
        <w:rPr>
          <w:b/>
          <w:sz w:val="22"/>
          <w:szCs w:val="22"/>
        </w:rPr>
      </w:pPr>
    </w:p>
    <w:p w14:paraId="7320B6AA" w14:textId="0126229A" w:rsidR="00160F0C" w:rsidRPr="00160F0C" w:rsidRDefault="00160F0C">
      <w:pPr>
        <w:rPr>
          <w:b/>
          <w:sz w:val="22"/>
          <w:szCs w:val="22"/>
        </w:rPr>
      </w:pPr>
      <w:r w:rsidRPr="00160F0C">
        <w:rPr>
          <w:b/>
          <w:sz w:val="22"/>
          <w:szCs w:val="22"/>
        </w:rPr>
        <w:t>Attachment #1:</w:t>
      </w:r>
    </w:p>
    <w:p w14:paraId="297C822B" w14:textId="289A7367" w:rsidR="00160F0C" w:rsidRPr="00160F0C" w:rsidRDefault="00160F0C">
      <w:pPr>
        <w:rPr>
          <w:b/>
          <w:sz w:val="22"/>
          <w:szCs w:val="22"/>
        </w:rPr>
      </w:pPr>
    </w:p>
    <w:tbl>
      <w:tblPr>
        <w:tblStyle w:val="TableGrid0"/>
        <w:tblW w:w="9310" w:type="dxa"/>
        <w:tblInd w:w="-5" w:type="dxa"/>
        <w:tblCellMar>
          <w:left w:w="108" w:type="dxa"/>
          <w:right w:w="65" w:type="dxa"/>
        </w:tblCellMar>
        <w:tblLook w:val="04A0" w:firstRow="1" w:lastRow="0" w:firstColumn="1" w:lastColumn="0" w:noHBand="0" w:noVBand="1"/>
      </w:tblPr>
      <w:tblGrid>
        <w:gridCol w:w="1584"/>
        <w:gridCol w:w="1913"/>
        <w:gridCol w:w="1987"/>
        <w:gridCol w:w="1908"/>
        <w:gridCol w:w="1918"/>
      </w:tblGrid>
      <w:tr w:rsidR="00160F0C" w:rsidRPr="00160F0C" w14:paraId="65CF63A9" w14:textId="77777777" w:rsidTr="00160F0C">
        <w:trPr>
          <w:trHeight w:val="240"/>
        </w:trPr>
        <w:tc>
          <w:tcPr>
            <w:tcW w:w="1584" w:type="dxa"/>
            <w:tcBorders>
              <w:top w:val="single" w:sz="4" w:space="0" w:color="000000"/>
              <w:left w:val="single" w:sz="4" w:space="0" w:color="000000"/>
              <w:bottom w:val="single" w:sz="4" w:space="0" w:color="000000"/>
              <w:right w:val="single" w:sz="4" w:space="0" w:color="000000"/>
            </w:tcBorders>
          </w:tcPr>
          <w:p w14:paraId="2CFC1BDA" w14:textId="77777777" w:rsidR="00160F0C" w:rsidRPr="00160F0C" w:rsidRDefault="00160F0C" w:rsidP="00407C66">
            <w:pPr>
              <w:rPr>
                <w:rFonts w:cs="Times New Roman"/>
                <w:lang w:val="en-US"/>
              </w:rPr>
            </w:pPr>
          </w:p>
        </w:tc>
        <w:tc>
          <w:tcPr>
            <w:tcW w:w="1913" w:type="dxa"/>
            <w:tcBorders>
              <w:top w:val="single" w:sz="4" w:space="0" w:color="000000"/>
              <w:left w:val="single" w:sz="4" w:space="0" w:color="000000"/>
              <w:bottom w:val="single" w:sz="4" w:space="0" w:color="000000"/>
              <w:right w:val="single" w:sz="4" w:space="0" w:color="000000"/>
            </w:tcBorders>
          </w:tcPr>
          <w:p w14:paraId="5EC54486" w14:textId="77777777" w:rsidR="00160F0C" w:rsidRPr="00160F0C" w:rsidRDefault="00160F0C" w:rsidP="00407C66">
            <w:pPr>
              <w:ind w:right="41"/>
              <w:jc w:val="center"/>
              <w:rPr>
                <w:rFonts w:cs="Times New Roman"/>
              </w:rPr>
            </w:pPr>
            <w:r w:rsidRPr="00160F0C">
              <w:rPr>
                <w:rFonts w:eastAsia="Times New Roman" w:cs="Times New Roman"/>
                <w:b/>
              </w:rPr>
              <w:t xml:space="preserve">A  (4) </w:t>
            </w:r>
          </w:p>
        </w:tc>
        <w:tc>
          <w:tcPr>
            <w:tcW w:w="1987" w:type="dxa"/>
            <w:tcBorders>
              <w:top w:val="single" w:sz="4" w:space="0" w:color="000000"/>
              <w:left w:val="single" w:sz="4" w:space="0" w:color="000000"/>
              <w:bottom w:val="single" w:sz="4" w:space="0" w:color="000000"/>
              <w:right w:val="single" w:sz="4" w:space="0" w:color="000000"/>
            </w:tcBorders>
          </w:tcPr>
          <w:p w14:paraId="50E2A9B6" w14:textId="77777777" w:rsidR="00160F0C" w:rsidRPr="00160F0C" w:rsidRDefault="00160F0C" w:rsidP="00407C66">
            <w:pPr>
              <w:ind w:right="41"/>
              <w:jc w:val="center"/>
              <w:rPr>
                <w:rFonts w:cs="Times New Roman"/>
              </w:rPr>
            </w:pPr>
            <w:r w:rsidRPr="00160F0C">
              <w:rPr>
                <w:rFonts w:eastAsia="Times New Roman" w:cs="Times New Roman"/>
                <w:b/>
              </w:rPr>
              <w:t xml:space="preserve">B  (3) </w:t>
            </w:r>
          </w:p>
        </w:tc>
        <w:tc>
          <w:tcPr>
            <w:tcW w:w="1908" w:type="dxa"/>
            <w:tcBorders>
              <w:top w:val="single" w:sz="4" w:space="0" w:color="000000"/>
              <w:left w:val="single" w:sz="4" w:space="0" w:color="000000"/>
              <w:bottom w:val="single" w:sz="4" w:space="0" w:color="000000"/>
              <w:right w:val="single" w:sz="4" w:space="0" w:color="000000"/>
            </w:tcBorders>
          </w:tcPr>
          <w:p w14:paraId="22958D93" w14:textId="77777777" w:rsidR="00160F0C" w:rsidRPr="00160F0C" w:rsidRDefault="00160F0C" w:rsidP="00407C66">
            <w:pPr>
              <w:ind w:right="44"/>
              <w:jc w:val="center"/>
              <w:rPr>
                <w:rFonts w:cs="Times New Roman"/>
              </w:rPr>
            </w:pPr>
            <w:r w:rsidRPr="00160F0C">
              <w:rPr>
                <w:rFonts w:eastAsia="Times New Roman" w:cs="Times New Roman"/>
                <w:b/>
              </w:rPr>
              <w:t xml:space="preserve">C (2) </w:t>
            </w:r>
          </w:p>
        </w:tc>
        <w:tc>
          <w:tcPr>
            <w:tcW w:w="1918" w:type="dxa"/>
            <w:tcBorders>
              <w:top w:val="single" w:sz="4" w:space="0" w:color="000000"/>
              <w:left w:val="single" w:sz="4" w:space="0" w:color="000000"/>
              <w:bottom w:val="single" w:sz="4" w:space="0" w:color="000000"/>
              <w:right w:val="single" w:sz="4" w:space="0" w:color="000000"/>
            </w:tcBorders>
          </w:tcPr>
          <w:p w14:paraId="5E650DCD" w14:textId="77777777" w:rsidR="00160F0C" w:rsidRPr="00160F0C" w:rsidRDefault="00160F0C" w:rsidP="00407C66">
            <w:pPr>
              <w:rPr>
                <w:rFonts w:cs="Times New Roman"/>
              </w:rPr>
            </w:pPr>
            <w:r w:rsidRPr="00160F0C">
              <w:rPr>
                <w:rFonts w:eastAsia="Times New Roman" w:cs="Times New Roman"/>
              </w:rPr>
              <w:t xml:space="preserve">     </w:t>
            </w:r>
            <w:r w:rsidRPr="00160F0C">
              <w:rPr>
                <w:rFonts w:eastAsia="Times New Roman" w:cs="Times New Roman"/>
                <w:b/>
              </w:rPr>
              <w:t>D/F (1/0)</w:t>
            </w:r>
            <w:r w:rsidRPr="00160F0C">
              <w:rPr>
                <w:rFonts w:eastAsia="Times New Roman" w:cs="Times New Roman"/>
              </w:rPr>
              <w:t xml:space="preserve"> </w:t>
            </w:r>
          </w:p>
        </w:tc>
      </w:tr>
      <w:tr w:rsidR="00160F0C" w:rsidRPr="00160F0C" w14:paraId="2C2A5542" w14:textId="77777777" w:rsidTr="00160F0C">
        <w:trPr>
          <w:trHeight w:val="701"/>
        </w:trPr>
        <w:tc>
          <w:tcPr>
            <w:tcW w:w="1584" w:type="dxa"/>
            <w:tcBorders>
              <w:top w:val="single" w:sz="4" w:space="0" w:color="000000"/>
              <w:left w:val="single" w:sz="4" w:space="0" w:color="000000"/>
              <w:bottom w:val="single" w:sz="4" w:space="0" w:color="000000"/>
              <w:right w:val="single" w:sz="4" w:space="0" w:color="000000"/>
            </w:tcBorders>
          </w:tcPr>
          <w:p w14:paraId="602F43B4" w14:textId="77777777" w:rsidR="00160F0C" w:rsidRPr="00160F0C" w:rsidRDefault="00160F0C" w:rsidP="00407C66">
            <w:pPr>
              <w:rPr>
                <w:rFonts w:cs="Times New Roman"/>
              </w:rPr>
            </w:pPr>
            <w:r w:rsidRPr="00160F0C">
              <w:rPr>
                <w:rFonts w:eastAsia="Times New Roman" w:cs="Times New Roman"/>
                <w:b/>
              </w:rPr>
              <w:t>Focus</w:t>
            </w:r>
            <w:r w:rsidRPr="00160F0C">
              <w:rPr>
                <w:rFonts w:eastAsia="Times New Roman" w:cs="Times New Roman"/>
              </w:rPr>
              <w:t xml:space="preserve">: Purpose </w:t>
            </w:r>
          </w:p>
        </w:tc>
        <w:tc>
          <w:tcPr>
            <w:tcW w:w="1913" w:type="dxa"/>
            <w:tcBorders>
              <w:top w:val="single" w:sz="4" w:space="0" w:color="000000"/>
              <w:left w:val="single" w:sz="4" w:space="0" w:color="000000"/>
              <w:bottom w:val="single" w:sz="4" w:space="0" w:color="000000"/>
              <w:right w:val="single" w:sz="4" w:space="0" w:color="000000"/>
            </w:tcBorders>
          </w:tcPr>
          <w:p w14:paraId="10452D28" w14:textId="77777777" w:rsidR="00160F0C" w:rsidRPr="00160F0C" w:rsidRDefault="00160F0C" w:rsidP="00407C66">
            <w:pPr>
              <w:rPr>
                <w:rFonts w:cs="Times New Roman"/>
              </w:rPr>
            </w:pPr>
            <w:r w:rsidRPr="00160F0C">
              <w:rPr>
                <w:rFonts w:eastAsia="Times New Roman" w:cs="Times New Roman"/>
              </w:rPr>
              <w:t xml:space="preserve">Purpose is clear </w:t>
            </w:r>
          </w:p>
        </w:tc>
        <w:tc>
          <w:tcPr>
            <w:tcW w:w="1987" w:type="dxa"/>
            <w:tcBorders>
              <w:top w:val="single" w:sz="4" w:space="0" w:color="000000"/>
              <w:left w:val="single" w:sz="4" w:space="0" w:color="000000"/>
              <w:bottom w:val="single" w:sz="4" w:space="0" w:color="000000"/>
              <w:right w:val="single" w:sz="4" w:space="0" w:color="000000"/>
            </w:tcBorders>
          </w:tcPr>
          <w:p w14:paraId="48E20610" w14:textId="77777777" w:rsidR="00160F0C" w:rsidRPr="00160F0C" w:rsidRDefault="00160F0C" w:rsidP="00407C66">
            <w:pPr>
              <w:rPr>
                <w:rFonts w:cs="Times New Roman"/>
              </w:rPr>
            </w:pPr>
            <w:r w:rsidRPr="00160F0C">
              <w:rPr>
                <w:rFonts w:eastAsia="Times New Roman" w:cs="Times New Roman"/>
              </w:rPr>
              <w:t xml:space="preserve">Shows awareness of purpose </w:t>
            </w:r>
          </w:p>
        </w:tc>
        <w:tc>
          <w:tcPr>
            <w:tcW w:w="1908" w:type="dxa"/>
            <w:tcBorders>
              <w:top w:val="single" w:sz="4" w:space="0" w:color="000000"/>
              <w:left w:val="single" w:sz="4" w:space="0" w:color="000000"/>
              <w:bottom w:val="single" w:sz="4" w:space="0" w:color="000000"/>
              <w:right w:val="single" w:sz="4" w:space="0" w:color="000000"/>
            </w:tcBorders>
          </w:tcPr>
          <w:p w14:paraId="220F65F0" w14:textId="77777777" w:rsidR="00160F0C" w:rsidRPr="00160F0C" w:rsidRDefault="00160F0C" w:rsidP="00407C66">
            <w:pPr>
              <w:ind w:right="15"/>
              <w:rPr>
                <w:rFonts w:cs="Times New Roman"/>
                <w:lang w:val="en-US"/>
              </w:rPr>
            </w:pPr>
            <w:r w:rsidRPr="00160F0C">
              <w:rPr>
                <w:rFonts w:eastAsia="Times New Roman" w:cs="Times New Roman"/>
                <w:lang w:val="en-US"/>
              </w:rPr>
              <w:t xml:space="preserve">Shows limited awareness of purpose </w:t>
            </w:r>
          </w:p>
        </w:tc>
        <w:tc>
          <w:tcPr>
            <w:tcW w:w="1918" w:type="dxa"/>
            <w:tcBorders>
              <w:top w:val="single" w:sz="4" w:space="0" w:color="000000"/>
              <w:left w:val="single" w:sz="4" w:space="0" w:color="000000"/>
              <w:bottom w:val="single" w:sz="4" w:space="0" w:color="000000"/>
              <w:right w:val="single" w:sz="4" w:space="0" w:color="000000"/>
            </w:tcBorders>
          </w:tcPr>
          <w:p w14:paraId="43C65EA9" w14:textId="77777777" w:rsidR="00160F0C" w:rsidRPr="00160F0C" w:rsidRDefault="00160F0C" w:rsidP="00407C66">
            <w:pPr>
              <w:rPr>
                <w:rFonts w:cs="Times New Roman"/>
              </w:rPr>
            </w:pPr>
            <w:r w:rsidRPr="00160F0C">
              <w:rPr>
                <w:rFonts w:eastAsia="Times New Roman" w:cs="Times New Roman"/>
              </w:rPr>
              <w:t xml:space="preserve">No awareness </w:t>
            </w:r>
          </w:p>
        </w:tc>
      </w:tr>
      <w:tr w:rsidR="00160F0C" w:rsidRPr="00160F0C" w14:paraId="68F22D46" w14:textId="77777777" w:rsidTr="00160F0C">
        <w:trPr>
          <w:trHeight w:val="1159"/>
        </w:trPr>
        <w:tc>
          <w:tcPr>
            <w:tcW w:w="1584" w:type="dxa"/>
            <w:tcBorders>
              <w:top w:val="single" w:sz="4" w:space="0" w:color="000000"/>
              <w:left w:val="single" w:sz="4" w:space="0" w:color="000000"/>
              <w:bottom w:val="single" w:sz="4" w:space="0" w:color="000000"/>
              <w:right w:val="single" w:sz="4" w:space="0" w:color="000000"/>
            </w:tcBorders>
          </w:tcPr>
          <w:p w14:paraId="6F1592F9" w14:textId="77777777" w:rsidR="00160F0C" w:rsidRPr="00160F0C" w:rsidRDefault="00160F0C" w:rsidP="00407C66">
            <w:pPr>
              <w:rPr>
                <w:rFonts w:cs="Times New Roman"/>
              </w:rPr>
            </w:pPr>
            <w:r w:rsidRPr="00160F0C">
              <w:rPr>
                <w:rFonts w:eastAsia="Times New Roman" w:cs="Times New Roman"/>
                <w:b/>
              </w:rPr>
              <w:t xml:space="preserve">Main idea </w:t>
            </w:r>
          </w:p>
        </w:tc>
        <w:tc>
          <w:tcPr>
            <w:tcW w:w="1913" w:type="dxa"/>
            <w:tcBorders>
              <w:top w:val="single" w:sz="4" w:space="0" w:color="000000"/>
              <w:left w:val="single" w:sz="4" w:space="0" w:color="000000"/>
              <w:bottom w:val="single" w:sz="4" w:space="0" w:color="000000"/>
              <w:right w:val="single" w:sz="4" w:space="0" w:color="000000"/>
            </w:tcBorders>
          </w:tcPr>
          <w:p w14:paraId="29B45E08" w14:textId="77777777" w:rsidR="00160F0C" w:rsidRPr="00160F0C" w:rsidRDefault="00160F0C" w:rsidP="00407C66">
            <w:pPr>
              <w:ind w:right="25"/>
              <w:rPr>
                <w:rFonts w:cs="Times New Roman"/>
                <w:lang w:val="en-US"/>
              </w:rPr>
            </w:pPr>
            <w:r w:rsidRPr="00160F0C">
              <w:rPr>
                <w:rFonts w:eastAsia="Times New Roman" w:cs="Times New Roman"/>
                <w:lang w:val="en-US"/>
              </w:rPr>
              <w:t xml:space="preserve">Clearly presents a main idea (description of the place) and supports it throughout the paper. </w:t>
            </w:r>
          </w:p>
        </w:tc>
        <w:tc>
          <w:tcPr>
            <w:tcW w:w="1987" w:type="dxa"/>
            <w:tcBorders>
              <w:top w:val="single" w:sz="4" w:space="0" w:color="000000"/>
              <w:left w:val="single" w:sz="4" w:space="0" w:color="000000"/>
              <w:bottom w:val="single" w:sz="4" w:space="0" w:color="000000"/>
              <w:right w:val="single" w:sz="4" w:space="0" w:color="000000"/>
            </w:tcBorders>
          </w:tcPr>
          <w:p w14:paraId="07883140" w14:textId="77777777" w:rsidR="00160F0C" w:rsidRPr="00160F0C" w:rsidRDefault="00160F0C" w:rsidP="00407C66">
            <w:pPr>
              <w:rPr>
                <w:rFonts w:cs="Times New Roman"/>
                <w:lang w:val="en-US"/>
              </w:rPr>
            </w:pPr>
            <w:r w:rsidRPr="00160F0C">
              <w:rPr>
                <w:rFonts w:eastAsia="Times New Roman" w:cs="Times New Roman"/>
                <w:lang w:val="en-US"/>
              </w:rPr>
              <w:t xml:space="preserve">There is a main idea supported throughout most of the paper. </w:t>
            </w:r>
          </w:p>
        </w:tc>
        <w:tc>
          <w:tcPr>
            <w:tcW w:w="1908" w:type="dxa"/>
            <w:tcBorders>
              <w:top w:val="single" w:sz="4" w:space="0" w:color="000000"/>
              <w:left w:val="single" w:sz="4" w:space="0" w:color="000000"/>
              <w:bottom w:val="single" w:sz="4" w:space="0" w:color="000000"/>
              <w:right w:val="single" w:sz="4" w:space="0" w:color="000000"/>
            </w:tcBorders>
          </w:tcPr>
          <w:p w14:paraId="0ED61DA6" w14:textId="77777777" w:rsidR="00160F0C" w:rsidRPr="00160F0C" w:rsidRDefault="00160F0C" w:rsidP="00407C66">
            <w:pPr>
              <w:ind w:right="20"/>
              <w:rPr>
                <w:rFonts w:cs="Times New Roman"/>
                <w:lang w:val="en-US"/>
              </w:rPr>
            </w:pPr>
            <w:r w:rsidRPr="00160F0C">
              <w:rPr>
                <w:rFonts w:eastAsia="Times New Roman" w:cs="Times New Roman"/>
                <w:lang w:val="en-US"/>
              </w:rPr>
              <w:t xml:space="preserve">Vague sense of a main idea, weakly supported throughout the paper. </w:t>
            </w:r>
          </w:p>
        </w:tc>
        <w:tc>
          <w:tcPr>
            <w:tcW w:w="1918" w:type="dxa"/>
            <w:tcBorders>
              <w:top w:val="single" w:sz="4" w:space="0" w:color="000000"/>
              <w:left w:val="single" w:sz="4" w:space="0" w:color="000000"/>
              <w:bottom w:val="single" w:sz="4" w:space="0" w:color="000000"/>
              <w:right w:val="single" w:sz="4" w:space="0" w:color="000000"/>
            </w:tcBorders>
          </w:tcPr>
          <w:p w14:paraId="473C2206" w14:textId="77777777" w:rsidR="00160F0C" w:rsidRPr="00160F0C" w:rsidRDefault="00160F0C" w:rsidP="00407C66">
            <w:pPr>
              <w:rPr>
                <w:rFonts w:cs="Times New Roman"/>
              </w:rPr>
            </w:pPr>
            <w:r w:rsidRPr="00160F0C">
              <w:rPr>
                <w:rFonts w:eastAsia="Times New Roman" w:cs="Times New Roman"/>
              </w:rPr>
              <w:t xml:space="preserve">No main idea </w:t>
            </w:r>
          </w:p>
        </w:tc>
      </w:tr>
      <w:tr w:rsidR="00160F0C" w:rsidRPr="00160F0C" w14:paraId="56107434" w14:textId="77777777" w:rsidTr="00160F0C">
        <w:trPr>
          <w:trHeight w:val="2309"/>
        </w:trPr>
        <w:tc>
          <w:tcPr>
            <w:tcW w:w="1584" w:type="dxa"/>
            <w:tcBorders>
              <w:top w:val="single" w:sz="4" w:space="0" w:color="000000"/>
              <w:left w:val="single" w:sz="4" w:space="0" w:color="000000"/>
              <w:bottom w:val="single" w:sz="4" w:space="0" w:color="000000"/>
              <w:right w:val="single" w:sz="4" w:space="0" w:color="000000"/>
            </w:tcBorders>
          </w:tcPr>
          <w:p w14:paraId="2DBFC241" w14:textId="77777777" w:rsidR="00160F0C" w:rsidRPr="00160F0C" w:rsidRDefault="00160F0C" w:rsidP="00407C66">
            <w:pPr>
              <w:rPr>
                <w:rFonts w:cs="Times New Roman"/>
              </w:rPr>
            </w:pPr>
            <w:r w:rsidRPr="00160F0C">
              <w:rPr>
                <w:rFonts w:eastAsia="Times New Roman" w:cs="Times New Roman"/>
                <w:b/>
              </w:rPr>
              <w:t xml:space="preserve">Content </w:t>
            </w:r>
          </w:p>
        </w:tc>
        <w:tc>
          <w:tcPr>
            <w:tcW w:w="1913" w:type="dxa"/>
            <w:tcBorders>
              <w:top w:val="single" w:sz="4" w:space="0" w:color="000000"/>
              <w:left w:val="single" w:sz="4" w:space="0" w:color="000000"/>
              <w:bottom w:val="single" w:sz="4" w:space="0" w:color="000000"/>
              <w:right w:val="single" w:sz="4" w:space="0" w:color="000000"/>
            </w:tcBorders>
          </w:tcPr>
          <w:p w14:paraId="308BF9B4" w14:textId="77777777" w:rsidR="00160F0C" w:rsidRPr="00160F0C" w:rsidRDefault="00160F0C" w:rsidP="00407C66">
            <w:pPr>
              <w:spacing w:line="239" w:lineRule="auto"/>
              <w:ind w:right="28"/>
              <w:rPr>
                <w:rFonts w:cs="Times New Roman"/>
                <w:lang w:val="en-US"/>
              </w:rPr>
            </w:pPr>
            <w:r w:rsidRPr="00160F0C">
              <w:rPr>
                <w:rFonts w:eastAsia="Times New Roman" w:cs="Times New Roman"/>
                <w:lang w:val="en-US"/>
              </w:rPr>
              <w:t xml:space="preserve">Exceptionally well presented; ideas are detailed, well developed, supported with specific evidence &amp; </w:t>
            </w:r>
          </w:p>
          <w:p w14:paraId="04F729D0" w14:textId="77777777" w:rsidR="00160F0C" w:rsidRPr="00160F0C" w:rsidRDefault="00160F0C" w:rsidP="00407C66">
            <w:pPr>
              <w:rPr>
                <w:rFonts w:cs="Times New Roman"/>
                <w:lang w:val="en-US"/>
              </w:rPr>
            </w:pPr>
            <w:r w:rsidRPr="00160F0C">
              <w:rPr>
                <w:rFonts w:eastAsia="Times New Roman" w:cs="Times New Roman"/>
                <w:lang w:val="en-US"/>
              </w:rPr>
              <w:t xml:space="preserve">facts, as well as examples and specific details. </w:t>
            </w:r>
          </w:p>
        </w:tc>
        <w:tc>
          <w:tcPr>
            <w:tcW w:w="1987" w:type="dxa"/>
            <w:tcBorders>
              <w:top w:val="single" w:sz="4" w:space="0" w:color="000000"/>
              <w:left w:val="single" w:sz="4" w:space="0" w:color="000000"/>
              <w:bottom w:val="single" w:sz="4" w:space="0" w:color="000000"/>
              <w:right w:val="single" w:sz="4" w:space="0" w:color="000000"/>
            </w:tcBorders>
          </w:tcPr>
          <w:p w14:paraId="190BC59D" w14:textId="77777777" w:rsidR="00160F0C" w:rsidRPr="00160F0C" w:rsidRDefault="00160F0C" w:rsidP="00407C66">
            <w:pPr>
              <w:rPr>
                <w:rFonts w:cs="Times New Roman"/>
                <w:lang w:val="en-US"/>
              </w:rPr>
            </w:pPr>
            <w:r w:rsidRPr="00160F0C">
              <w:rPr>
                <w:rFonts w:eastAsia="Times New Roman" w:cs="Times New Roman"/>
                <w:lang w:val="en-US"/>
              </w:rPr>
              <w:t xml:space="preserve">Well-presented; ideas are detailed, developed and supported with evidence and details, mostly specific. </w:t>
            </w:r>
          </w:p>
        </w:tc>
        <w:tc>
          <w:tcPr>
            <w:tcW w:w="1908" w:type="dxa"/>
            <w:tcBorders>
              <w:top w:val="single" w:sz="4" w:space="0" w:color="000000"/>
              <w:left w:val="single" w:sz="4" w:space="0" w:color="000000"/>
              <w:bottom w:val="single" w:sz="4" w:space="0" w:color="000000"/>
              <w:right w:val="single" w:sz="4" w:space="0" w:color="000000"/>
            </w:tcBorders>
          </w:tcPr>
          <w:p w14:paraId="73A8E296" w14:textId="77777777" w:rsidR="00160F0C" w:rsidRPr="00160F0C" w:rsidRDefault="00160F0C" w:rsidP="00407C66">
            <w:pPr>
              <w:ind w:right="44"/>
              <w:rPr>
                <w:rFonts w:cs="Times New Roman"/>
                <w:lang w:val="en-US"/>
              </w:rPr>
            </w:pPr>
            <w:r w:rsidRPr="00160F0C">
              <w:rPr>
                <w:rFonts w:eastAsia="Times New Roman" w:cs="Times New Roman"/>
                <w:lang w:val="en-US"/>
              </w:rPr>
              <w:t xml:space="preserve">Content is a little clear; ideas are present but not particularly developed or supported; there is some </w:t>
            </w:r>
            <w:proofErr w:type="spellStart"/>
            <w:r w:rsidRPr="00160F0C">
              <w:rPr>
                <w:rFonts w:eastAsia="Times New Roman" w:cs="Times New Roman"/>
                <w:lang w:val="en-US"/>
              </w:rPr>
              <w:t>some</w:t>
            </w:r>
            <w:proofErr w:type="spellEnd"/>
            <w:r w:rsidRPr="00160F0C">
              <w:rPr>
                <w:rFonts w:eastAsia="Times New Roman" w:cs="Times New Roman"/>
                <w:lang w:val="en-US"/>
              </w:rPr>
              <w:t xml:space="preserve"> evidence. </w:t>
            </w:r>
          </w:p>
        </w:tc>
        <w:tc>
          <w:tcPr>
            <w:tcW w:w="1918" w:type="dxa"/>
            <w:tcBorders>
              <w:top w:val="single" w:sz="4" w:space="0" w:color="000000"/>
              <w:left w:val="single" w:sz="4" w:space="0" w:color="000000"/>
              <w:bottom w:val="single" w:sz="4" w:space="0" w:color="000000"/>
              <w:right w:val="single" w:sz="4" w:space="0" w:color="000000"/>
            </w:tcBorders>
          </w:tcPr>
          <w:p w14:paraId="31098A6E" w14:textId="77777777" w:rsidR="00160F0C" w:rsidRPr="00160F0C" w:rsidRDefault="00160F0C" w:rsidP="00407C66">
            <w:pPr>
              <w:rPr>
                <w:rFonts w:cs="Times New Roman"/>
              </w:rPr>
            </w:pPr>
            <w:r w:rsidRPr="00160F0C">
              <w:rPr>
                <w:rFonts w:eastAsia="Times New Roman" w:cs="Times New Roman"/>
              </w:rPr>
              <w:t xml:space="preserve">Content is not clear </w:t>
            </w:r>
          </w:p>
        </w:tc>
      </w:tr>
      <w:tr w:rsidR="00160F0C" w:rsidRPr="00160F0C" w14:paraId="26D1D7EA" w14:textId="77777777" w:rsidTr="00160F0C">
        <w:trPr>
          <w:trHeight w:val="1390"/>
        </w:trPr>
        <w:tc>
          <w:tcPr>
            <w:tcW w:w="1584" w:type="dxa"/>
            <w:tcBorders>
              <w:top w:val="single" w:sz="4" w:space="0" w:color="000000"/>
              <w:left w:val="single" w:sz="4" w:space="0" w:color="000000"/>
              <w:bottom w:val="single" w:sz="4" w:space="0" w:color="000000"/>
              <w:right w:val="single" w:sz="4" w:space="0" w:color="000000"/>
            </w:tcBorders>
          </w:tcPr>
          <w:p w14:paraId="5046CB5A" w14:textId="77777777" w:rsidR="00160F0C" w:rsidRPr="00160F0C" w:rsidRDefault="00160F0C" w:rsidP="00407C66">
            <w:pPr>
              <w:rPr>
                <w:rFonts w:cs="Times New Roman"/>
                <w:lang w:val="en-US"/>
              </w:rPr>
            </w:pPr>
            <w:r w:rsidRPr="00160F0C">
              <w:rPr>
                <w:rFonts w:eastAsia="Times New Roman" w:cs="Times New Roman"/>
                <w:b/>
                <w:lang w:val="en-US"/>
              </w:rPr>
              <w:t xml:space="preserve">Style: </w:t>
            </w:r>
            <w:r w:rsidRPr="00160F0C">
              <w:rPr>
                <w:rFonts w:cs="Times New Roman"/>
                <w:lang w:val="en-US"/>
              </w:rPr>
              <w:t>Sentence structure and grammar</w:t>
            </w:r>
          </w:p>
        </w:tc>
        <w:tc>
          <w:tcPr>
            <w:tcW w:w="1913" w:type="dxa"/>
            <w:tcBorders>
              <w:top w:val="single" w:sz="4" w:space="0" w:color="000000"/>
              <w:left w:val="single" w:sz="4" w:space="0" w:color="000000"/>
              <w:bottom w:val="single" w:sz="4" w:space="0" w:color="000000"/>
              <w:right w:val="single" w:sz="4" w:space="0" w:color="000000"/>
            </w:tcBorders>
          </w:tcPr>
          <w:p w14:paraId="46F41B14" w14:textId="77777777" w:rsidR="00160F0C" w:rsidRPr="00160F0C" w:rsidRDefault="00160F0C" w:rsidP="00407C66">
            <w:pPr>
              <w:ind w:right="44"/>
              <w:rPr>
                <w:rFonts w:cs="Times New Roman"/>
                <w:lang w:val="en-US"/>
              </w:rPr>
            </w:pPr>
            <w:r w:rsidRPr="00160F0C">
              <w:rPr>
                <w:rFonts w:eastAsia="Times New Roman" w:cs="Times New Roman"/>
                <w:lang w:val="en-US"/>
              </w:rPr>
              <w:t>Sentences are clear and without grammar mistakes</w:t>
            </w:r>
          </w:p>
        </w:tc>
        <w:tc>
          <w:tcPr>
            <w:tcW w:w="1987" w:type="dxa"/>
            <w:tcBorders>
              <w:top w:val="single" w:sz="4" w:space="0" w:color="000000"/>
              <w:left w:val="single" w:sz="4" w:space="0" w:color="000000"/>
              <w:bottom w:val="single" w:sz="4" w:space="0" w:color="000000"/>
              <w:right w:val="single" w:sz="4" w:space="0" w:color="000000"/>
            </w:tcBorders>
          </w:tcPr>
          <w:p w14:paraId="1DBFB0E0" w14:textId="77777777" w:rsidR="00160F0C" w:rsidRPr="00160F0C" w:rsidRDefault="00160F0C" w:rsidP="00407C66">
            <w:pPr>
              <w:rPr>
                <w:rFonts w:cs="Times New Roman"/>
                <w:lang w:val="en-US"/>
              </w:rPr>
            </w:pPr>
            <w:r w:rsidRPr="00160F0C">
              <w:rPr>
                <w:rFonts w:eastAsia="Times New Roman" w:cs="Times New Roman"/>
                <w:lang w:val="en-US"/>
              </w:rPr>
              <w:t>Sentences are clear but may have some grammar mistakes.</w:t>
            </w:r>
          </w:p>
        </w:tc>
        <w:tc>
          <w:tcPr>
            <w:tcW w:w="1908" w:type="dxa"/>
            <w:tcBorders>
              <w:top w:val="single" w:sz="4" w:space="0" w:color="000000"/>
              <w:left w:val="single" w:sz="4" w:space="0" w:color="000000"/>
              <w:bottom w:val="single" w:sz="4" w:space="0" w:color="000000"/>
              <w:right w:val="single" w:sz="4" w:space="0" w:color="000000"/>
            </w:tcBorders>
          </w:tcPr>
          <w:p w14:paraId="5DF13659" w14:textId="77777777" w:rsidR="00160F0C" w:rsidRPr="00160F0C" w:rsidRDefault="00160F0C" w:rsidP="00407C66">
            <w:pPr>
              <w:rPr>
                <w:rFonts w:cs="Times New Roman"/>
                <w:lang w:val="en-US"/>
              </w:rPr>
            </w:pPr>
            <w:r w:rsidRPr="00160F0C">
              <w:rPr>
                <w:rFonts w:eastAsia="Times New Roman" w:cs="Times New Roman"/>
                <w:lang w:val="en-US"/>
              </w:rPr>
              <w:t xml:space="preserve">Sentences are generally clear but may have awkward structure or unclear content. </w:t>
            </w:r>
          </w:p>
          <w:p w14:paraId="09BEDE49" w14:textId="77777777" w:rsidR="00160F0C" w:rsidRPr="00160F0C" w:rsidRDefault="00160F0C" w:rsidP="00407C66">
            <w:pPr>
              <w:ind w:right="10"/>
              <w:rPr>
                <w:rFonts w:cs="Times New Roman"/>
                <w:lang w:val="en-US"/>
              </w:rPr>
            </w:pPr>
          </w:p>
        </w:tc>
        <w:tc>
          <w:tcPr>
            <w:tcW w:w="1918" w:type="dxa"/>
            <w:tcBorders>
              <w:top w:val="single" w:sz="4" w:space="0" w:color="000000"/>
              <w:left w:val="single" w:sz="4" w:space="0" w:color="000000"/>
              <w:bottom w:val="single" w:sz="4" w:space="0" w:color="000000"/>
              <w:right w:val="single" w:sz="4" w:space="0" w:color="000000"/>
            </w:tcBorders>
          </w:tcPr>
          <w:p w14:paraId="7A6243D9" w14:textId="77777777" w:rsidR="00160F0C" w:rsidRPr="00160F0C" w:rsidRDefault="00160F0C" w:rsidP="00407C66">
            <w:pPr>
              <w:rPr>
                <w:rFonts w:cs="Times New Roman"/>
              </w:rPr>
            </w:pPr>
            <w:r w:rsidRPr="00160F0C">
              <w:rPr>
                <w:rFonts w:eastAsia="Times New Roman" w:cs="Times New Roman"/>
              </w:rPr>
              <w:t xml:space="preserve">Sentences aren’t clear </w:t>
            </w:r>
          </w:p>
        </w:tc>
      </w:tr>
      <w:tr w:rsidR="00160F0C" w:rsidRPr="00160F0C" w14:paraId="04508CA2" w14:textId="77777777" w:rsidTr="00160F0C">
        <w:trPr>
          <w:trHeight w:val="1390"/>
        </w:trPr>
        <w:tc>
          <w:tcPr>
            <w:tcW w:w="1584" w:type="dxa"/>
            <w:tcBorders>
              <w:top w:val="single" w:sz="4" w:space="0" w:color="000000"/>
              <w:left w:val="single" w:sz="4" w:space="0" w:color="000000"/>
              <w:bottom w:val="single" w:sz="4" w:space="0" w:color="000000"/>
              <w:right w:val="single" w:sz="4" w:space="0" w:color="000000"/>
            </w:tcBorders>
          </w:tcPr>
          <w:p w14:paraId="5B54FE0E" w14:textId="77777777" w:rsidR="00160F0C" w:rsidRPr="00160F0C" w:rsidRDefault="00160F0C" w:rsidP="00407C66">
            <w:pPr>
              <w:rPr>
                <w:rFonts w:cs="Times New Roman"/>
              </w:rPr>
            </w:pPr>
            <w:r w:rsidRPr="00160F0C">
              <w:rPr>
                <w:rFonts w:eastAsia="Times New Roman" w:cs="Times New Roman"/>
                <w:b/>
              </w:rPr>
              <w:t>Style</w:t>
            </w:r>
            <w:r w:rsidRPr="00160F0C">
              <w:rPr>
                <w:rFonts w:eastAsia="Times New Roman" w:cs="Times New Roman"/>
              </w:rPr>
              <w:t xml:space="preserve">: Details and Examples </w:t>
            </w:r>
          </w:p>
        </w:tc>
        <w:tc>
          <w:tcPr>
            <w:tcW w:w="1913" w:type="dxa"/>
            <w:tcBorders>
              <w:top w:val="single" w:sz="4" w:space="0" w:color="000000"/>
              <w:left w:val="single" w:sz="4" w:space="0" w:color="000000"/>
              <w:bottom w:val="single" w:sz="4" w:space="0" w:color="000000"/>
              <w:right w:val="single" w:sz="4" w:space="0" w:color="000000"/>
            </w:tcBorders>
          </w:tcPr>
          <w:p w14:paraId="66A334F4" w14:textId="77777777" w:rsidR="00160F0C" w:rsidRPr="00160F0C" w:rsidRDefault="00160F0C" w:rsidP="00407C66">
            <w:pPr>
              <w:rPr>
                <w:rFonts w:cs="Times New Roman"/>
                <w:lang w:val="en-US"/>
              </w:rPr>
            </w:pPr>
            <w:r w:rsidRPr="00160F0C">
              <w:rPr>
                <w:rFonts w:eastAsia="Times New Roman" w:cs="Times New Roman"/>
                <w:lang w:val="en-US"/>
              </w:rPr>
              <w:t xml:space="preserve">Large amounts of specific examples and detailed descriptions. </w:t>
            </w:r>
          </w:p>
        </w:tc>
        <w:tc>
          <w:tcPr>
            <w:tcW w:w="1987" w:type="dxa"/>
            <w:tcBorders>
              <w:top w:val="single" w:sz="4" w:space="0" w:color="000000"/>
              <w:left w:val="single" w:sz="4" w:space="0" w:color="000000"/>
              <w:bottom w:val="single" w:sz="4" w:space="0" w:color="000000"/>
              <w:right w:val="single" w:sz="4" w:space="0" w:color="000000"/>
            </w:tcBorders>
          </w:tcPr>
          <w:p w14:paraId="1E3354A0" w14:textId="77777777" w:rsidR="00160F0C" w:rsidRPr="00160F0C" w:rsidRDefault="00160F0C" w:rsidP="00407C66">
            <w:pPr>
              <w:ind w:right="25"/>
              <w:rPr>
                <w:rFonts w:cs="Times New Roman"/>
                <w:lang w:val="en-US"/>
              </w:rPr>
            </w:pPr>
            <w:r w:rsidRPr="00160F0C">
              <w:rPr>
                <w:rFonts w:eastAsia="Times New Roman" w:cs="Times New Roman"/>
                <w:lang w:val="en-US"/>
              </w:rPr>
              <w:t xml:space="preserve">Some use of specific examples and detailed descriptions. </w:t>
            </w:r>
          </w:p>
        </w:tc>
        <w:tc>
          <w:tcPr>
            <w:tcW w:w="1908" w:type="dxa"/>
            <w:tcBorders>
              <w:top w:val="single" w:sz="4" w:space="0" w:color="000000"/>
              <w:left w:val="single" w:sz="4" w:space="0" w:color="000000"/>
              <w:bottom w:val="single" w:sz="4" w:space="0" w:color="000000"/>
              <w:right w:val="single" w:sz="4" w:space="0" w:color="000000"/>
            </w:tcBorders>
          </w:tcPr>
          <w:p w14:paraId="32424BC0" w14:textId="77777777" w:rsidR="00160F0C" w:rsidRPr="00160F0C" w:rsidRDefault="00160F0C" w:rsidP="00407C66">
            <w:pPr>
              <w:ind w:right="2"/>
              <w:rPr>
                <w:rFonts w:cs="Times New Roman"/>
                <w:lang w:val="en-US"/>
              </w:rPr>
            </w:pPr>
            <w:r w:rsidRPr="00160F0C">
              <w:rPr>
                <w:rFonts w:eastAsia="Times New Roman" w:cs="Times New Roman"/>
                <w:lang w:val="en-US"/>
              </w:rPr>
              <w:t xml:space="preserve">Little use of specific examples and details; mostly generalized examples and little description.   </w:t>
            </w:r>
          </w:p>
        </w:tc>
        <w:tc>
          <w:tcPr>
            <w:tcW w:w="1918" w:type="dxa"/>
            <w:tcBorders>
              <w:top w:val="single" w:sz="4" w:space="0" w:color="000000"/>
              <w:left w:val="single" w:sz="4" w:space="0" w:color="000000"/>
              <w:bottom w:val="single" w:sz="4" w:space="0" w:color="000000"/>
              <w:right w:val="single" w:sz="4" w:space="0" w:color="000000"/>
            </w:tcBorders>
          </w:tcPr>
          <w:p w14:paraId="3460E57C" w14:textId="77777777" w:rsidR="00160F0C" w:rsidRPr="00160F0C" w:rsidRDefault="00160F0C" w:rsidP="00407C66">
            <w:pPr>
              <w:rPr>
                <w:rFonts w:cs="Times New Roman"/>
              </w:rPr>
            </w:pPr>
            <w:r w:rsidRPr="00160F0C">
              <w:rPr>
                <w:rFonts w:eastAsia="Times New Roman" w:cs="Times New Roman"/>
              </w:rPr>
              <w:t xml:space="preserve">No use of examples </w:t>
            </w:r>
          </w:p>
        </w:tc>
      </w:tr>
    </w:tbl>
    <w:p w14:paraId="484A10B5" w14:textId="212FDA60" w:rsidR="00160F0C" w:rsidRPr="00160F0C" w:rsidRDefault="00160F0C" w:rsidP="00160F0C">
      <w:pPr>
        <w:rPr>
          <w:b/>
          <w:sz w:val="22"/>
          <w:szCs w:val="22"/>
        </w:rPr>
      </w:pPr>
    </w:p>
    <w:p w14:paraId="37C4D248" w14:textId="77777777" w:rsidR="00160F0C" w:rsidRDefault="00160F0C" w:rsidP="00160F0C">
      <w:pPr>
        <w:rPr>
          <w:b/>
          <w:sz w:val="22"/>
          <w:szCs w:val="22"/>
        </w:rPr>
      </w:pPr>
    </w:p>
    <w:p w14:paraId="39CAD59D" w14:textId="77777777" w:rsidR="00160F0C" w:rsidRDefault="00160F0C" w:rsidP="00160F0C">
      <w:pPr>
        <w:rPr>
          <w:b/>
          <w:sz w:val="22"/>
          <w:szCs w:val="22"/>
        </w:rPr>
      </w:pPr>
    </w:p>
    <w:p w14:paraId="674FE9BF" w14:textId="3104B12E" w:rsidR="00160F0C" w:rsidRDefault="00160F0C" w:rsidP="00160F0C">
      <w:pPr>
        <w:rPr>
          <w:b/>
          <w:sz w:val="22"/>
          <w:szCs w:val="22"/>
        </w:rPr>
      </w:pPr>
    </w:p>
    <w:p w14:paraId="1C0DF077" w14:textId="5DCED0A5" w:rsidR="00160F0C" w:rsidRDefault="00160F0C" w:rsidP="00160F0C">
      <w:pPr>
        <w:rPr>
          <w:b/>
          <w:sz w:val="22"/>
          <w:szCs w:val="22"/>
        </w:rPr>
      </w:pPr>
    </w:p>
    <w:p w14:paraId="6227301B" w14:textId="146D5C05" w:rsidR="00160F0C" w:rsidRDefault="00160F0C" w:rsidP="00160F0C">
      <w:pPr>
        <w:rPr>
          <w:b/>
          <w:sz w:val="22"/>
          <w:szCs w:val="22"/>
        </w:rPr>
      </w:pPr>
    </w:p>
    <w:p w14:paraId="426FE7FC" w14:textId="5A2382EA" w:rsidR="00160F0C" w:rsidRDefault="00160F0C" w:rsidP="00160F0C">
      <w:pPr>
        <w:rPr>
          <w:b/>
          <w:sz w:val="22"/>
          <w:szCs w:val="22"/>
        </w:rPr>
      </w:pPr>
    </w:p>
    <w:p w14:paraId="1F623914" w14:textId="77777777" w:rsidR="00160F0C" w:rsidRDefault="00160F0C" w:rsidP="00160F0C">
      <w:pPr>
        <w:rPr>
          <w:b/>
          <w:sz w:val="22"/>
          <w:szCs w:val="22"/>
        </w:rPr>
      </w:pPr>
    </w:p>
    <w:p w14:paraId="152185C5" w14:textId="77777777" w:rsidR="00160F0C" w:rsidRDefault="00160F0C" w:rsidP="00160F0C">
      <w:pPr>
        <w:rPr>
          <w:b/>
          <w:sz w:val="22"/>
          <w:szCs w:val="22"/>
        </w:rPr>
      </w:pPr>
    </w:p>
    <w:p w14:paraId="43D95F34" w14:textId="7FC71FF2" w:rsidR="00160F0C" w:rsidRPr="00160F0C" w:rsidRDefault="00160F0C" w:rsidP="00160F0C">
      <w:pPr>
        <w:rPr>
          <w:b/>
          <w:sz w:val="22"/>
          <w:szCs w:val="22"/>
        </w:rPr>
      </w:pPr>
      <w:r w:rsidRPr="00160F0C">
        <w:rPr>
          <w:b/>
          <w:sz w:val="22"/>
          <w:szCs w:val="22"/>
        </w:rPr>
        <w:t>Attachment #2:</w:t>
      </w:r>
    </w:p>
    <w:p w14:paraId="1C7819D1" w14:textId="46832A10" w:rsidR="00160F0C" w:rsidRPr="00160F0C" w:rsidRDefault="00160F0C" w:rsidP="00160F0C">
      <w:pPr>
        <w:rPr>
          <w:b/>
          <w:sz w:val="22"/>
          <w:szCs w:val="22"/>
        </w:rPr>
      </w:pPr>
    </w:p>
    <w:p w14:paraId="30F17810" w14:textId="209DA9CF" w:rsidR="00160F0C" w:rsidRPr="00160F0C" w:rsidRDefault="00160F0C" w:rsidP="00160F0C">
      <w:pPr>
        <w:rPr>
          <w:b/>
          <w:sz w:val="22"/>
          <w:szCs w:val="22"/>
        </w:rPr>
      </w:pPr>
      <w:r w:rsidRPr="00160F0C">
        <w:rPr>
          <w:rFonts w:eastAsia="Times New Roman" w:cs="Times New Roman"/>
          <w:b/>
          <w:noProof/>
          <w:sz w:val="22"/>
          <w:szCs w:val="22"/>
          <w:lang w:val="es-CO" w:eastAsia="es-CO"/>
        </w:rPr>
        <w:drawing>
          <wp:inline distT="0" distB="0" distL="0" distR="0" wp14:anchorId="5B882C96" wp14:editId="63268291">
            <wp:extent cx="6400800" cy="39046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19-10-25 at 11.10.40 PM.png"/>
                    <pic:cNvPicPr/>
                  </pic:nvPicPr>
                  <pic:blipFill>
                    <a:blip r:embed="rId16">
                      <a:extLst>
                        <a:ext uri="{28A0092B-C50C-407E-A947-70E740481C1C}">
                          <a14:useLocalDpi xmlns:a14="http://schemas.microsoft.com/office/drawing/2010/main" val="0"/>
                        </a:ext>
                      </a:extLst>
                    </a:blip>
                    <a:stretch>
                      <a:fillRect/>
                    </a:stretch>
                  </pic:blipFill>
                  <pic:spPr>
                    <a:xfrm>
                      <a:off x="0" y="0"/>
                      <a:ext cx="6400800" cy="3904615"/>
                    </a:xfrm>
                    <a:prstGeom prst="rect">
                      <a:avLst/>
                    </a:prstGeom>
                  </pic:spPr>
                </pic:pic>
              </a:graphicData>
            </a:graphic>
          </wp:inline>
        </w:drawing>
      </w:r>
    </w:p>
    <w:sectPr w:rsidR="00160F0C" w:rsidRPr="00160F0C" w:rsidSect="007F1F1B">
      <w:head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E4523" w14:textId="77777777" w:rsidR="006D2EFC" w:rsidRDefault="006D2EFC">
      <w:r>
        <w:separator/>
      </w:r>
    </w:p>
  </w:endnote>
  <w:endnote w:type="continuationSeparator" w:id="0">
    <w:p w14:paraId="787F927C" w14:textId="77777777" w:rsidR="006D2EFC" w:rsidRDefault="006D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D6534" w14:textId="77777777" w:rsidR="006D2EFC" w:rsidRDefault="006D2EFC">
      <w:r>
        <w:separator/>
      </w:r>
    </w:p>
  </w:footnote>
  <w:footnote w:type="continuationSeparator" w:id="0">
    <w:p w14:paraId="41ADCB49" w14:textId="77777777" w:rsidR="006D2EFC" w:rsidRDefault="006D2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C06824"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6D2EF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B0A65"/>
    <w:multiLevelType w:val="hybridMultilevel"/>
    <w:tmpl w:val="67C2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3927A2F"/>
    <w:multiLevelType w:val="hybridMultilevel"/>
    <w:tmpl w:val="05C6B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95337BC"/>
    <w:multiLevelType w:val="hybridMultilevel"/>
    <w:tmpl w:val="B518F3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2B2710"/>
    <w:multiLevelType w:val="hybridMultilevel"/>
    <w:tmpl w:val="64684064"/>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15:restartNumberingAfterBreak="0">
    <w:nsid w:val="54D8214B"/>
    <w:multiLevelType w:val="hybridMultilevel"/>
    <w:tmpl w:val="D1F2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231140"/>
    <w:multiLevelType w:val="hybridMultilevel"/>
    <w:tmpl w:val="84706502"/>
    <w:lvl w:ilvl="0" w:tplc="703C43C6">
      <w:start w:val="20"/>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57B50387"/>
    <w:multiLevelType w:val="hybridMultilevel"/>
    <w:tmpl w:val="2DC65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6A29C4"/>
    <w:multiLevelType w:val="hybridMultilevel"/>
    <w:tmpl w:val="DF7296F8"/>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F3BCA"/>
    <w:multiLevelType w:val="hybridMultilevel"/>
    <w:tmpl w:val="EA901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0"/>
  </w:num>
  <w:num w:numId="5">
    <w:abstractNumId w:val="5"/>
  </w:num>
  <w:num w:numId="6">
    <w:abstractNumId w:val="4"/>
  </w:num>
  <w:num w:numId="7">
    <w:abstractNumId w:val="1"/>
  </w:num>
  <w:num w:numId="8">
    <w:abstractNumId w:val="2"/>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756"/>
    <w:rsid w:val="000E299D"/>
    <w:rsid w:val="000F212E"/>
    <w:rsid w:val="001120F3"/>
    <w:rsid w:val="00126D94"/>
    <w:rsid w:val="00150A2C"/>
    <w:rsid w:val="00160F0C"/>
    <w:rsid w:val="001823F7"/>
    <w:rsid w:val="001C49B1"/>
    <w:rsid w:val="002171CA"/>
    <w:rsid w:val="0022129E"/>
    <w:rsid w:val="00242471"/>
    <w:rsid w:val="00257575"/>
    <w:rsid w:val="002842CE"/>
    <w:rsid w:val="002929DF"/>
    <w:rsid w:val="00293BFE"/>
    <w:rsid w:val="002A35C5"/>
    <w:rsid w:val="002F2F5D"/>
    <w:rsid w:val="003076AD"/>
    <w:rsid w:val="0034475A"/>
    <w:rsid w:val="0037661D"/>
    <w:rsid w:val="004152A5"/>
    <w:rsid w:val="00427117"/>
    <w:rsid w:val="0048774F"/>
    <w:rsid w:val="00494228"/>
    <w:rsid w:val="004B7436"/>
    <w:rsid w:val="004D0C52"/>
    <w:rsid w:val="00533423"/>
    <w:rsid w:val="00624F97"/>
    <w:rsid w:val="006335F2"/>
    <w:rsid w:val="00646080"/>
    <w:rsid w:val="0067615C"/>
    <w:rsid w:val="00687D61"/>
    <w:rsid w:val="006A44D9"/>
    <w:rsid w:val="006A4E31"/>
    <w:rsid w:val="006D2EFC"/>
    <w:rsid w:val="006D49A7"/>
    <w:rsid w:val="006D5986"/>
    <w:rsid w:val="007232AC"/>
    <w:rsid w:val="00733004"/>
    <w:rsid w:val="00761A01"/>
    <w:rsid w:val="007B639D"/>
    <w:rsid w:val="007C6E1B"/>
    <w:rsid w:val="007D15EF"/>
    <w:rsid w:val="007F1F1B"/>
    <w:rsid w:val="00802F70"/>
    <w:rsid w:val="00830D8B"/>
    <w:rsid w:val="0086292C"/>
    <w:rsid w:val="00895961"/>
    <w:rsid w:val="008976AD"/>
    <w:rsid w:val="008C37EF"/>
    <w:rsid w:val="008F224D"/>
    <w:rsid w:val="00902140"/>
    <w:rsid w:val="00916F56"/>
    <w:rsid w:val="0095717F"/>
    <w:rsid w:val="009803B0"/>
    <w:rsid w:val="0099193E"/>
    <w:rsid w:val="009C20A6"/>
    <w:rsid w:val="009C2110"/>
    <w:rsid w:val="009E591B"/>
    <w:rsid w:val="00A03390"/>
    <w:rsid w:val="00A4312E"/>
    <w:rsid w:val="00A436B2"/>
    <w:rsid w:val="00A43784"/>
    <w:rsid w:val="00A468E5"/>
    <w:rsid w:val="00AD64EC"/>
    <w:rsid w:val="00AD7658"/>
    <w:rsid w:val="00AF22D4"/>
    <w:rsid w:val="00B27774"/>
    <w:rsid w:val="00B5561E"/>
    <w:rsid w:val="00B71EF3"/>
    <w:rsid w:val="00B770C7"/>
    <w:rsid w:val="00B92FAC"/>
    <w:rsid w:val="00B951BA"/>
    <w:rsid w:val="00B96443"/>
    <w:rsid w:val="00BB6AD9"/>
    <w:rsid w:val="00BC59A8"/>
    <w:rsid w:val="00BF2A80"/>
    <w:rsid w:val="00BF4A59"/>
    <w:rsid w:val="00C05DDB"/>
    <w:rsid w:val="00C06824"/>
    <w:rsid w:val="00C1663C"/>
    <w:rsid w:val="00C41144"/>
    <w:rsid w:val="00C50759"/>
    <w:rsid w:val="00C52F32"/>
    <w:rsid w:val="00C81CCA"/>
    <w:rsid w:val="00CD2BCB"/>
    <w:rsid w:val="00CD597F"/>
    <w:rsid w:val="00CF2363"/>
    <w:rsid w:val="00D140F1"/>
    <w:rsid w:val="00D20FA8"/>
    <w:rsid w:val="00D65D20"/>
    <w:rsid w:val="00D824E7"/>
    <w:rsid w:val="00D91FBB"/>
    <w:rsid w:val="00DD26F4"/>
    <w:rsid w:val="00E310DD"/>
    <w:rsid w:val="00E56830"/>
    <w:rsid w:val="00E56AC9"/>
    <w:rsid w:val="00E70C97"/>
    <w:rsid w:val="00E7327E"/>
    <w:rsid w:val="00E82822"/>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86292C"/>
    <w:rPr>
      <w:color w:val="0563C1" w:themeColor="hyperlink"/>
      <w:u w:val="single"/>
    </w:rPr>
  </w:style>
  <w:style w:type="character" w:styleId="FollowedHyperlink">
    <w:name w:val="FollowedHyperlink"/>
    <w:basedOn w:val="DefaultParagraphFont"/>
    <w:uiPriority w:val="99"/>
    <w:semiHidden/>
    <w:unhideWhenUsed/>
    <w:rsid w:val="0037661D"/>
    <w:rPr>
      <w:color w:val="954F72" w:themeColor="followedHyperlink"/>
      <w:u w:val="single"/>
    </w:rPr>
  </w:style>
  <w:style w:type="table" w:customStyle="1" w:styleId="TableGrid0">
    <w:name w:val="TableGrid"/>
    <w:rsid w:val="00160F0C"/>
    <w:rPr>
      <w:rFonts w:eastAsiaTheme="minorEastAsia"/>
      <w:sz w:val="22"/>
      <w:szCs w:val="22"/>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ellincolombia.co/medellin-sightseeing/medellin-tours-and-workshops/" TargetMode="External"/><Relationship Id="rId13" Type="http://schemas.openxmlformats.org/officeDocument/2006/relationships/hyperlink" Target="https://www.youtube.com/watch?v=Wae_M8I4UY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vanegaz@hotmail.com" TargetMode="External"/><Relationship Id="rId12" Type="http://schemas.openxmlformats.org/officeDocument/2006/relationships/hyperlink" Target="https://www.youtube.com/watch?v=R1VpBVtEPk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BTqPjxJBRs" TargetMode="External"/><Relationship Id="rId5" Type="http://schemas.openxmlformats.org/officeDocument/2006/relationships/footnotes" Target="footnotes.xml"/><Relationship Id="rId15" Type="http://schemas.openxmlformats.org/officeDocument/2006/relationships/hyperlink" Target="https://www.youtube.com/watch?v=tBPHmLuYSqU" TargetMode="External"/><Relationship Id="rId10" Type="http://schemas.openxmlformats.org/officeDocument/2006/relationships/hyperlink" Target="http://fliphtml5.com/learning-center/10-best-responsive-travel-tourism-brochures-in-the-worl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fcSMHh1xKCM&amp;t=28s" TargetMode="External"/><Relationship Id="rId14" Type="http://schemas.openxmlformats.org/officeDocument/2006/relationships/hyperlink" Target="https://www.youtube.com/watch?v=csrECoq8uL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6</Pages>
  <Words>1229</Words>
  <Characters>7007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18</cp:revision>
  <dcterms:created xsi:type="dcterms:W3CDTF">2019-09-30T19:16:00Z</dcterms:created>
  <dcterms:modified xsi:type="dcterms:W3CDTF">2019-12-02T22:38:00Z</dcterms:modified>
</cp:coreProperties>
</file>