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0BD6E" w14:textId="77777777" w:rsidR="004B56CA" w:rsidRDefault="00B5026C">
      <w:pPr>
        <w:jc w:val="center"/>
        <w:rPr>
          <w:color w:val="2E75B5"/>
        </w:rPr>
      </w:pPr>
      <w:r>
        <w:rPr>
          <w:color w:val="2E75B5"/>
        </w:rPr>
        <w:t>INSPIRING TEACHERS</w:t>
      </w:r>
    </w:p>
    <w:p w14:paraId="10FFC974" w14:textId="77777777" w:rsidR="004B56CA" w:rsidRDefault="00B5026C">
      <w:pPr>
        <w:jc w:val="center"/>
        <w:rPr>
          <w:color w:val="2E75B5"/>
        </w:rPr>
      </w:pPr>
      <w:r>
        <w:rPr>
          <w:color w:val="2E75B5"/>
        </w:rPr>
        <w:t>ELT PLAN TEMPLATE</w:t>
      </w:r>
    </w:p>
    <w:p w14:paraId="3FE02C3A" w14:textId="77777777" w:rsidR="004B56CA" w:rsidRDefault="004B56CA"/>
    <w:p w14:paraId="160D72AE" w14:textId="77777777" w:rsidR="004B56CA" w:rsidRDefault="00B5026C">
      <w:pPr>
        <w:rPr>
          <w:i/>
          <w:color w:val="7F7F7F"/>
        </w:rPr>
      </w:pPr>
      <w:r>
        <w:rPr>
          <w:i/>
          <w:color w:val="7F7F7F"/>
        </w:rPr>
        <w:t>Complete with the information about you</w:t>
      </w:r>
    </w:p>
    <w:tbl>
      <w:tblPr>
        <w:tblStyle w:val="a"/>
        <w:tblW w:w="10070" w:type="dxa"/>
        <w:tblLayout w:type="fixed"/>
        <w:tblLook w:val="0000" w:firstRow="0" w:lastRow="0" w:firstColumn="0" w:lastColumn="0" w:noHBand="0" w:noVBand="0"/>
      </w:tblPr>
      <w:tblGrid>
        <w:gridCol w:w="2405"/>
        <w:gridCol w:w="7665"/>
      </w:tblGrid>
      <w:tr w:rsidR="004B56CA" w14:paraId="09A0D057"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1CF54D3D" w14:textId="77777777" w:rsidR="004B56CA" w:rsidRDefault="00B5026C">
            <w:pPr>
              <w:jc w:val="center"/>
              <w:rPr>
                <w:b/>
              </w:rPr>
            </w:pPr>
            <w:r>
              <w:rPr>
                <w:b/>
              </w:rPr>
              <w:t>Author</w:t>
            </w:r>
          </w:p>
        </w:tc>
      </w:tr>
      <w:tr w:rsidR="004B56CA" w14:paraId="3678660C" w14:textId="77777777">
        <w:tc>
          <w:tcPr>
            <w:tcW w:w="2405" w:type="dxa"/>
            <w:tcBorders>
              <w:top w:val="single" w:sz="4" w:space="0" w:color="000000"/>
              <w:left w:val="single" w:sz="4" w:space="0" w:color="000000"/>
              <w:right w:val="single" w:sz="4" w:space="0" w:color="000000"/>
            </w:tcBorders>
            <w:shd w:val="clear" w:color="auto" w:fill="FFFFFF"/>
          </w:tcPr>
          <w:p w14:paraId="79654F67" w14:textId="77777777" w:rsidR="004B56CA" w:rsidRDefault="00B5026C">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3EA40C4B" w14:textId="77777777" w:rsidR="004B56CA" w:rsidRDefault="00B5026C">
            <w:pPr>
              <w:rPr>
                <w:b/>
              </w:rPr>
            </w:pPr>
            <w:r>
              <w:rPr>
                <w:b/>
              </w:rPr>
              <w:t xml:space="preserve">Edgar Alfredo </w:t>
            </w:r>
            <w:proofErr w:type="spellStart"/>
            <w:r>
              <w:rPr>
                <w:b/>
              </w:rPr>
              <w:t>Muskus</w:t>
            </w:r>
            <w:proofErr w:type="spellEnd"/>
            <w:r>
              <w:rPr>
                <w:b/>
              </w:rPr>
              <w:t xml:space="preserve"> González. </w:t>
            </w:r>
          </w:p>
        </w:tc>
      </w:tr>
      <w:tr w:rsidR="004B56CA" w14:paraId="25B427C0"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43EFBB2B" w14:textId="77777777" w:rsidR="004B56CA" w:rsidRDefault="00B5026C">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5EEC2E2C" w14:textId="77777777" w:rsidR="004B56CA" w:rsidRDefault="00B5026C">
            <w:pPr>
              <w:rPr>
                <w:b/>
              </w:rPr>
            </w:pPr>
            <w:r>
              <w:rPr>
                <w:b/>
              </w:rPr>
              <w:t>edgar3mks@gmail.com</w:t>
            </w:r>
          </w:p>
        </w:tc>
      </w:tr>
      <w:tr w:rsidR="004B56CA" w14:paraId="056B8A86"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0B65BB75" w14:textId="77777777" w:rsidR="004B56CA" w:rsidRDefault="00B5026C">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58D52EA6" w14:textId="77777777" w:rsidR="004B56CA" w:rsidRDefault="00B5026C">
            <w:pPr>
              <w:rPr>
                <w:b/>
                <w:sz w:val="21"/>
                <w:szCs w:val="21"/>
              </w:rPr>
            </w:pPr>
            <w:r>
              <w:rPr>
                <w:b/>
                <w:sz w:val="21"/>
                <w:szCs w:val="21"/>
              </w:rPr>
              <w:t xml:space="preserve">Escuela Normal Superior. </w:t>
            </w:r>
          </w:p>
        </w:tc>
      </w:tr>
    </w:tbl>
    <w:p w14:paraId="09ADDF98" w14:textId="77777777" w:rsidR="004B56CA" w:rsidRDefault="004B56CA"/>
    <w:p w14:paraId="6E67846F" w14:textId="77777777" w:rsidR="004B56CA" w:rsidRDefault="004B56CA">
      <w:pPr>
        <w:rPr>
          <w:i/>
          <w:color w:val="7F7F7F"/>
        </w:rPr>
      </w:pPr>
    </w:p>
    <w:tbl>
      <w:tblPr>
        <w:tblStyle w:val="a0"/>
        <w:tblW w:w="10070" w:type="dxa"/>
        <w:tblLayout w:type="fixed"/>
        <w:tblLook w:val="0000" w:firstRow="0" w:lastRow="0" w:firstColumn="0" w:lastColumn="0" w:noHBand="0" w:noVBand="0"/>
      </w:tblPr>
      <w:tblGrid>
        <w:gridCol w:w="2517"/>
        <w:gridCol w:w="2517"/>
        <w:gridCol w:w="2518"/>
        <w:gridCol w:w="2518"/>
      </w:tblGrid>
      <w:tr w:rsidR="004B56CA" w14:paraId="286F5031" w14:textId="77777777">
        <w:tc>
          <w:tcPr>
            <w:tcW w:w="2517" w:type="dxa"/>
            <w:tcBorders>
              <w:top w:val="single" w:sz="4" w:space="0" w:color="000000"/>
              <w:left w:val="single" w:sz="4" w:space="0" w:color="000000"/>
              <w:right w:val="single" w:sz="4" w:space="0" w:color="000000"/>
            </w:tcBorders>
            <w:shd w:val="clear" w:color="auto" w:fill="BDD7EE"/>
            <w:vAlign w:val="center"/>
          </w:tcPr>
          <w:p w14:paraId="14509BB3" w14:textId="77777777" w:rsidR="004B56CA" w:rsidRDefault="00B5026C">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7371E1CA" w14:textId="77777777" w:rsidR="004B56CA" w:rsidRDefault="00B5026C">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72EFF253" w14:textId="77777777" w:rsidR="004B56CA" w:rsidRDefault="00B5026C">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7A304260" w14:textId="77777777" w:rsidR="004B56CA" w:rsidRDefault="00B5026C">
            <w:pPr>
              <w:jc w:val="center"/>
              <w:rPr>
                <w:b/>
              </w:rPr>
            </w:pPr>
            <w:r>
              <w:rPr>
                <w:b/>
              </w:rPr>
              <w:t>Project plan</w:t>
            </w:r>
          </w:p>
        </w:tc>
      </w:tr>
      <w:tr w:rsidR="004B56CA" w14:paraId="4E53B3FB" w14:textId="77777777">
        <w:tc>
          <w:tcPr>
            <w:tcW w:w="2517" w:type="dxa"/>
            <w:tcBorders>
              <w:left w:val="single" w:sz="4" w:space="0" w:color="000000"/>
              <w:bottom w:val="single" w:sz="4" w:space="0" w:color="000000"/>
              <w:right w:val="single" w:sz="4" w:space="0" w:color="000000"/>
            </w:tcBorders>
            <w:shd w:val="clear" w:color="auto" w:fill="auto"/>
            <w:vAlign w:val="center"/>
          </w:tcPr>
          <w:p w14:paraId="51643041" w14:textId="77777777" w:rsidR="004B56CA" w:rsidRDefault="004B56CA">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14:paraId="0B9C2042" w14:textId="77777777" w:rsidR="004B56CA" w:rsidRDefault="00B5026C">
            <w:pPr>
              <w:jc w:val="center"/>
              <w:rPr>
                <w:sz w:val="21"/>
                <w:szCs w:val="21"/>
              </w:rPr>
            </w:pPr>
            <w:r>
              <w:rPr>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14:paraId="7F8E3401" w14:textId="77777777" w:rsidR="004B56CA" w:rsidRDefault="004B56CA">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0D6DF4C4" w14:textId="77777777" w:rsidR="004B56CA" w:rsidRDefault="004B56CA">
            <w:pPr>
              <w:jc w:val="center"/>
              <w:rPr>
                <w:sz w:val="21"/>
                <w:szCs w:val="21"/>
              </w:rPr>
            </w:pPr>
          </w:p>
        </w:tc>
      </w:tr>
    </w:tbl>
    <w:p w14:paraId="7C2C8789" w14:textId="77777777" w:rsidR="004B56CA" w:rsidRDefault="004B56CA">
      <w:pPr>
        <w:rPr>
          <w:i/>
          <w:color w:val="7F7F7F"/>
        </w:rPr>
      </w:pPr>
    </w:p>
    <w:p w14:paraId="53588D6D" w14:textId="77777777" w:rsidR="004B56CA" w:rsidRDefault="004B56CA">
      <w:pPr>
        <w:rPr>
          <w:color w:val="7F7F7F"/>
          <w:sz w:val="20"/>
          <w:szCs w:val="20"/>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B56CA" w14:paraId="4F510B57" w14:textId="77777777">
        <w:tc>
          <w:tcPr>
            <w:tcW w:w="10070" w:type="dxa"/>
            <w:shd w:val="clear" w:color="auto" w:fill="9CC3E5"/>
          </w:tcPr>
          <w:p w14:paraId="073675C7" w14:textId="77777777" w:rsidR="004B56CA" w:rsidRDefault="00B5026C">
            <w:pPr>
              <w:jc w:val="center"/>
              <w:rPr>
                <w:b/>
              </w:rPr>
            </w:pPr>
            <w:r>
              <w:rPr>
                <w:b/>
              </w:rPr>
              <w:t>Author’s remarks</w:t>
            </w:r>
          </w:p>
        </w:tc>
      </w:tr>
      <w:tr w:rsidR="004B56CA" w14:paraId="1B3489E2" w14:textId="77777777">
        <w:trPr>
          <w:trHeight w:val="800"/>
        </w:trPr>
        <w:tc>
          <w:tcPr>
            <w:tcW w:w="10070" w:type="dxa"/>
          </w:tcPr>
          <w:p w14:paraId="732CDD59" w14:textId="77777777" w:rsidR="004B56CA" w:rsidRDefault="00B5026C">
            <w:pPr>
              <w:rPr>
                <w:b/>
                <w:color w:val="BFBFBF"/>
              </w:rPr>
            </w:pPr>
            <w:r>
              <w:t xml:space="preserve">This plan provides to the teacher several tasks to describe what a typical day is like in your home, giving opportunities to students that use the language in real situations and to assess in different ways. </w:t>
            </w:r>
          </w:p>
        </w:tc>
      </w:tr>
    </w:tbl>
    <w:p w14:paraId="499A61F7" w14:textId="77777777" w:rsidR="004B56CA" w:rsidRDefault="004B56CA"/>
    <w:p w14:paraId="42AD29C8" w14:textId="77777777" w:rsidR="004B56CA" w:rsidRDefault="004B56CA">
      <w:pPr>
        <w:rPr>
          <w:i/>
          <w:color w:val="7F7F7F"/>
        </w:rPr>
      </w:pPr>
    </w:p>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4B56CA" w14:paraId="4173D42D" w14:textId="77777777">
        <w:tc>
          <w:tcPr>
            <w:tcW w:w="2517" w:type="dxa"/>
            <w:tcBorders>
              <w:top w:val="single" w:sz="4" w:space="0" w:color="000000"/>
              <w:left w:val="single" w:sz="4" w:space="0" w:color="000000"/>
              <w:right w:val="single" w:sz="4" w:space="0" w:color="000000"/>
            </w:tcBorders>
            <w:shd w:val="clear" w:color="auto" w:fill="BDD7EE"/>
          </w:tcPr>
          <w:p w14:paraId="0828AA76" w14:textId="77777777" w:rsidR="004B56CA" w:rsidRDefault="00B5026C">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1B202B50" w14:textId="77777777" w:rsidR="004B56CA" w:rsidRDefault="00B5026C">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3C2A699D" w14:textId="77777777" w:rsidR="004B56CA" w:rsidRDefault="00B5026C">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14:paraId="422285CD" w14:textId="77777777" w:rsidR="004B56CA" w:rsidRDefault="00B5026C">
            <w:pPr>
              <w:jc w:val="center"/>
              <w:rPr>
                <w:b/>
              </w:rPr>
            </w:pPr>
            <w:r>
              <w:rPr>
                <w:b/>
              </w:rPr>
              <w:t>Average age</w:t>
            </w:r>
          </w:p>
        </w:tc>
      </w:tr>
      <w:tr w:rsidR="004B56CA" w14:paraId="40491AB5" w14:textId="77777777">
        <w:tc>
          <w:tcPr>
            <w:tcW w:w="2517" w:type="dxa"/>
            <w:tcBorders>
              <w:left w:val="single" w:sz="4" w:space="0" w:color="000000"/>
              <w:bottom w:val="single" w:sz="4" w:space="0" w:color="000000"/>
              <w:right w:val="single" w:sz="4" w:space="0" w:color="000000"/>
            </w:tcBorders>
            <w:shd w:val="clear" w:color="auto" w:fill="auto"/>
          </w:tcPr>
          <w:p w14:paraId="139F9FDC" w14:textId="77777777" w:rsidR="004B56CA" w:rsidRDefault="00B5026C">
            <w:pPr>
              <w:rPr>
                <w:b/>
                <w:sz w:val="20"/>
                <w:szCs w:val="20"/>
              </w:rPr>
            </w:pPr>
            <w:r>
              <w:rPr>
                <w:b/>
                <w:sz w:val="20"/>
                <w:szCs w:val="20"/>
              </w:rPr>
              <w:t>7</w:t>
            </w:r>
            <w:r>
              <w:rPr>
                <w:b/>
                <w:sz w:val="20"/>
                <w:szCs w:val="20"/>
                <w:vertAlign w:val="superscript"/>
              </w:rPr>
              <w:t>th</w:t>
            </w:r>
            <w:r>
              <w:rPr>
                <w:b/>
                <w:sz w:val="20"/>
                <w:szCs w:val="20"/>
              </w:rPr>
              <w:t xml:space="preserve"> grade </w:t>
            </w:r>
          </w:p>
        </w:tc>
        <w:tc>
          <w:tcPr>
            <w:tcW w:w="2517" w:type="dxa"/>
            <w:tcBorders>
              <w:left w:val="single" w:sz="4" w:space="0" w:color="000000"/>
              <w:bottom w:val="single" w:sz="4" w:space="0" w:color="000000"/>
              <w:right w:val="single" w:sz="4" w:space="0" w:color="000000"/>
            </w:tcBorders>
            <w:shd w:val="clear" w:color="auto" w:fill="auto"/>
          </w:tcPr>
          <w:p w14:paraId="6DC488C5" w14:textId="77777777" w:rsidR="004B56CA" w:rsidRDefault="00B5026C">
            <w:pPr>
              <w:rPr>
                <w:b/>
                <w:sz w:val="20"/>
                <w:szCs w:val="20"/>
              </w:rPr>
            </w:pPr>
            <w:r>
              <w:rPr>
                <w:b/>
                <w:sz w:val="20"/>
                <w:szCs w:val="20"/>
              </w:rPr>
              <w:t>2 hours 20 min</w:t>
            </w:r>
          </w:p>
        </w:tc>
        <w:tc>
          <w:tcPr>
            <w:tcW w:w="2518" w:type="dxa"/>
            <w:gridSpan w:val="2"/>
            <w:tcBorders>
              <w:left w:val="single" w:sz="4" w:space="0" w:color="000000"/>
              <w:bottom w:val="single" w:sz="4" w:space="0" w:color="000000"/>
              <w:right w:val="single" w:sz="4" w:space="0" w:color="000000"/>
            </w:tcBorders>
            <w:shd w:val="clear" w:color="auto" w:fill="auto"/>
          </w:tcPr>
          <w:p w14:paraId="27BFE335" w14:textId="77777777" w:rsidR="004B56CA" w:rsidRDefault="00B5026C">
            <w:pPr>
              <w:rPr>
                <w:sz w:val="20"/>
                <w:szCs w:val="20"/>
              </w:rPr>
            </w:pPr>
            <w:r>
              <w:rPr>
                <w:sz w:val="20"/>
                <w:szCs w:val="20"/>
              </w:rPr>
              <w:t>40</w:t>
            </w:r>
          </w:p>
        </w:tc>
        <w:tc>
          <w:tcPr>
            <w:tcW w:w="2518" w:type="dxa"/>
            <w:gridSpan w:val="2"/>
            <w:tcBorders>
              <w:left w:val="single" w:sz="4" w:space="0" w:color="000000"/>
              <w:bottom w:val="single" w:sz="4" w:space="0" w:color="000000"/>
              <w:right w:val="single" w:sz="4" w:space="0" w:color="000000"/>
            </w:tcBorders>
            <w:shd w:val="clear" w:color="auto" w:fill="auto"/>
          </w:tcPr>
          <w:p w14:paraId="077C22A0" w14:textId="66A00A3F" w:rsidR="004B56CA" w:rsidRDefault="00523919">
            <w:pPr>
              <w:rPr>
                <w:sz w:val="20"/>
                <w:szCs w:val="20"/>
              </w:rPr>
            </w:pPr>
            <w:r w:rsidRPr="00523919">
              <w:rPr>
                <w:sz w:val="20"/>
                <w:szCs w:val="20"/>
              </w:rPr>
              <w:t>11-12</w:t>
            </w:r>
          </w:p>
        </w:tc>
      </w:tr>
      <w:tr w:rsidR="004B56CA" w14:paraId="6A7C9550" w14:textId="77777777">
        <w:tc>
          <w:tcPr>
            <w:tcW w:w="5034" w:type="dxa"/>
            <w:gridSpan w:val="2"/>
            <w:tcBorders>
              <w:top w:val="single" w:sz="4" w:space="0" w:color="000000"/>
              <w:left w:val="single" w:sz="4" w:space="0" w:color="000000"/>
              <w:right w:val="single" w:sz="4" w:space="0" w:color="000000"/>
            </w:tcBorders>
            <w:shd w:val="clear" w:color="auto" w:fill="BDD7EE"/>
          </w:tcPr>
          <w:p w14:paraId="4F926FA3" w14:textId="77777777" w:rsidR="004B56CA" w:rsidRDefault="00B5026C">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3FD1B0E8" w14:textId="77777777" w:rsidR="004B56CA" w:rsidRDefault="00B5026C">
            <w:pPr>
              <w:jc w:val="center"/>
              <w:rPr>
                <w:b/>
              </w:rPr>
            </w:pPr>
            <w:r>
              <w:rPr>
                <w:b/>
              </w:rPr>
              <w:t>English level</w:t>
            </w:r>
          </w:p>
        </w:tc>
      </w:tr>
      <w:tr w:rsidR="004B56CA" w14:paraId="77592819" w14:textId="77777777">
        <w:tc>
          <w:tcPr>
            <w:tcW w:w="2517" w:type="dxa"/>
            <w:tcBorders>
              <w:left w:val="single" w:sz="4" w:space="0" w:color="000000"/>
              <w:bottom w:val="single" w:sz="4" w:space="0" w:color="000000"/>
              <w:right w:val="single" w:sz="4" w:space="0" w:color="000000"/>
            </w:tcBorders>
            <w:shd w:val="clear" w:color="auto" w:fill="auto"/>
          </w:tcPr>
          <w:p w14:paraId="48790085" w14:textId="77777777" w:rsidR="004B56CA" w:rsidRDefault="00B5026C">
            <w:r>
              <w:t xml:space="preserve">Rural   </w:t>
            </w:r>
          </w:p>
        </w:tc>
        <w:tc>
          <w:tcPr>
            <w:tcW w:w="2517" w:type="dxa"/>
            <w:tcBorders>
              <w:left w:val="single" w:sz="4" w:space="0" w:color="000000"/>
              <w:bottom w:val="single" w:sz="4" w:space="0" w:color="000000"/>
              <w:right w:val="single" w:sz="4" w:space="0" w:color="000000"/>
            </w:tcBorders>
            <w:shd w:val="clear" w:color="auto" w:fill="auto"/>
          </w:tcPr>
          <w:p w14:paraId="6515BBB7" w14:textId="77777777" w:rsidR="004B56CA" w:rsidRDefault="00B5026C">
            <w:r>
              <w:t>Urban   X</w:t>
            </w:r>
          </w:p>
        </w:tc>
        <w:tc>
          <w:tcPr>
            <w:tcW w:w="1678" w:type="dxa"/>
            <w:tcBorders>
              <w:left w:val="single" w:sz="4" w:space="0" w:color="000000"/>
              <w:bottom w:val="single" w:sz="4" w:space="0" w:color="000000"/>
              <w:right w:val="single" w:sz="4" w:space="0" w:color="000000"/>
            </w:tcBorders>
            <w:shd w:val="clear" w:color="auto" w:fill="auto"/>
          </w:tcPr>
          <w:p w14:paraId="0DCF4DAD" w14:textId="77777777" w:rsidR="004B56CA" w:rsidRDefault="00B5026C">
            <w:r>
              <w:t>A1   X</w:t>
            </w:r>
          </w:p>
        </w:tc>
        <w:tc>
          <w:tcPr>
            <w:tcW w:w="1680" w:type="dxa"/>
            <w:gridSpan w:val="2"/>
            <w:tcBorders>
              <w:left w:val="single" w:sz="4" w:space="0" w:color="000000"/>
              <w:bottom w:val="single" w:sz="4" w:space="0" w:color="000000"/>
              <w:right w:val="single" w:sz="4" w:space="0" w:color="000000"/>
            </w:tcBorders>
            <w:shd w:val="clear" w:color="auto" w:fill="auto"/>
          </w:tcPr>
          <w:p w14:paraId="64E3926E" w14:textId="77777777" w:rsidR="004B56CA" w:rsidRDefault="00B5026C">
            <w:r>
              <w:t xml:space="preserve">A2   </w:t>
            </w:r>
          </w:p>
        </w:tc>
        <w:tc>
          <w:tcPr>
            <w:tcW w:w="1678" w:type="dxa"/>
            <w:tcBorders>
              <w:left w:val="single" w:sz="4" w:space="0" w:color="000000"/>
              <w:bottom w:val="single" w:sz="4" w:space="0" w:color="000000"/>
              <w:right w:val="single" w:sz="4" w:space="0" w:color="000000"/>
            </w:tcBorders>
            <w:shd w:val="clear" w:color="auto" w:fill="auto"/>
          </w:tcPr>
          <w:p w14:paraId="097562BA" w14:textId="77777777" w:rsidR="004B56CA" w:rsidRDefault="00B5026C">
            <w:r>
              <w:t xml:space="preserve">B1  </w:t>
            </w:r>
          </w:p>
        </w:tc>
      </w:tr>
    </w:tbl>
    <w:p w14:paraId="32643F91" w14:textId="77777777" w:rsidR="004B56CA" w:rsidRDefault="004B56CA"/>
    <w:p w14:paraId="4AE77A83" w14:textId="77777777" w:rsidR="004B56CA" w:rsidRDefault="004B56CA"/>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4B56CA" w14:paraId="034A6325" w14:textId="77777777">
        <w:tc>
          <w:tcPr>
            <w:tcW w:w="10070" w:type="dxa"/>
            <w:gridSpan w:val="2"/>
            <w:shd w:val="clear" w:color="auto" w:fill="BDD7EE"/>
            <w:vAlign w:val="center"/>
          </w:tcPr>
          <w:p w14:paraId="2D53CF74" w14:textId="77777777" w:rsidR="004B56CA" w:rsidRDefault="00B5026C">
            <w:pPr>
              <w:jc w:val="center"/>
              <w:rPr>
                <w:sz w:val="21"/>
                <w:szCs w:val="21"/>
              </w:rPr>
            </w:pPr>
            <w:r>
              <w:rPr>
                <w:b/>
              </w:rPr>
              <w:t>Curricular Focus / Axes</w:t>
            </w:r>
          </w:p>
        </w:tc>
      </w:tr>
      <w:tr w:rsidR="004B56CA" w14:paraId="411D1578" w14:textId="77777777">
        <w:tc>
          <w:tcPr>
            <w:tcW w:w="5575" w:type="dxa"/>
            <w:shd w:val="clear" w:color="auto" w:fill="BDD7EE"/>
            <w:vAlign w:val="center"/>
          </w:tcPr>
          <w:p w14:paraId="57CA394A" w14:textId="77777777" w:rsidR="004B56CA" w:rsidRDefault="00B5026C">
            <w:pPr>
              <w:rPr>
                <w:b/>
              </w:rPr>
            </w:pPr>
            <w:r>
              <w:rPr>
                <w:b/>
              </w:rPr>
              <w:t>Environmental / Sustainability Education</w:t>
            </w:r>
          </w:p>
        </w:tc>
        <w:tc>
          <w:tcPr>
            <w:tcW w:w="4495" w:type="dxa"/>
            <w:shd w:val="clear" w:color="auto" w:fill="auto"/>
            <w:vAlign w:val="center"/>
          </w:tcPr>
          <w:p w14:paraId="0404A43B" w14:textId="77777777" w:rsidR="004B56CA" w:rsidRDefault="004B56CA">
            <w:pPr>
              <w:rPr>
                <w:sz w:val="21"/>
                <w:szCs w:val="21"/>
              </w:rPr>
            </w:pPr>
          </w:p>
        </w:tc>
      </w:tr>
      <w:tr w:rsidR="004B56CA" w14:paraId="2260649B" w14:textId="77777777">
        <w:tc>
          <w:tcPr>
            <w:tcW w:w="5575" w:type="dxa"/>
            <w:shd w:val="clear" w:color="auto" w:fill="BDD7EE"/>
            <w:vAlign w:val="center"/>
          </w:tcPr>
          <w:p w14:paraId="13CD729D" w14:textId="77777777" w:rsidR="004B56CA" w:rsidRDefault="00B5026C">
            <w:pPr>
              <w:rPr>
                <w:b/>
              </w:rPr>
            </w:pPr>
            <w:r>
              <w:rPr>
                <w:b/>
              </w:rPr>
              <w:t>Sexual / Health Education</w:t>
            </w:r>
          </w:p>
        </w:tc>
        <w:tc>
          <w:tcPr>
            <w:tcW w:w="4495" w:type="dxa"/>
            <w:shd w:val="clear" w:color="auto" w:fill="auto"/>
            <w:vAlign w:val="center"/>
          </w:tcPr>
          <w:p w14:paraId="4BB2B897" w14:textId="77777777" w:rsidR="004B56CA" w:rsidRDefault="00B5026C">
            <w:pPr>
              <w:rPr>
                <w:sz w:val="21"/>
                <w:szCs w:val="21"/>
              </w:rPr>
            </w:pPr>
            <w:r>
              <w:rPr>
                <w:sz w:val="21"/>
                <w:szCs w:val="21"/>
              </w:rPr>
              <w:t xml:space="preserve">  X</w:t>
            </w:r>
          </w:p>
        </w:tc>
      </w:tr>
      <w:tr w:rsidR="004B56CA" w14:paraId="579EC989" w14:textId="77777777">
        <w:tc>
          <w:tcPr>
            <w:tcW w:w="5575" w:type="dxa"/>
            <w:shd w:val="clear" w:color="auto" w:fill="BDD7EE"/>
            <w:vAlign w:val="center"/>
          </w:tcPr>
          <w:p w14:paraId="6700496D" w14:textId="77777777" w:rsidR="004B56CA" w:rsidRDefault="00B5026C">
            <w:pPr>
              <w:rPr>
                <w:b/>
              </w:rPr>
            </w:pPr>
            <w:r>
              <w:rPr>
                <w:b/>
              </w:rPr>
              <w:t>Construction of Citizenship / Democracy / Teenagers</w:t>
            </w:r>
          </w:p>
        </w:tc>
        <w:tc>
          <w:tcPr>
            <w:tcW w:w="4495" w:type="dxa"/>
            <w:shd w:val="clear" w:color="auto" w:fill="auto"/>
            <w:vAlign w:val="center"/>
          </w:tcPr>
          <w:p w14:paraId="110DC081" w14:textId="77777777" w:rsidR="004B56CA" w:rsidRDefault="004B56CA">
            <w:pPr>
              <w:rPr>
                <w:sz w:val="21"/>
                <w:szCs w:val="21"/>
              </w:rPr>
            </w:pPr>
          </w:p>
        </w:tc>
      </w:tr>
      <w:tr w:rsidR="004B56CA" w14:paraId="0145208D" w14:textId="77777777">
        <w:tc>
          <w:tcPr>
            <w:tcW w:w="5575" w:type="dxa"/>
            <w:shd w:val="clear" w:color="auto" w:fill="BDD7EE"/>
            <w:vAlign w:val="center"/>
          </w:tcPr>
          <w:p w14:paraId="01A68136" w14:textId="77777777" w:rsidR="004B56CA" w:rsidRDefault="00B5026C">
            <w:pPr>
              <w:rPr>
                <w:b/>
              </w:rPr>
            </w:pPr>
            <w:r>
              <w:rPr>
                <w:b/>
              </w:rPr>
              <w:t>Globalization</w:t>
            </w:r>
          </w:p>
        </w:tc>
        <w:tc>
          <w:tcPr>
            <w:tcW w:w="4495" w:type="dxa"/>
            <w:shd w:val="clear" w:color="auto" w:fill="auto"/>
            <w:vAlign w:val="center"/>
          </w:tcPr>
          <w:p w14:paraId="6BB7B26E" w14:textId="77777777" w:rsidR="004B56CA" w:rsidRDefault="004B56CA">
            <w:pPr>
              <w:rPr>
                <w:sz w:val="21"/>
                <w:szCs w:val="21"/>
              </w:rPr>
            </w:pPr>
          </w:p>
        </w:tc>
      </w:tr>
    </w:tbl>
    <w:p w14:paraId="53FE602B" w14:textId="77777777" w:rsidR="004B56CA" w:rsidRDefault="004B56CA"/>
    <w:tbl>
      <w:tblPr>
        <w:tblStyle w:val="a4"/>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4B56CA" w14:paraId="52E44FC0" w14:textId="77777777">
        <w:tc>
          <w:tcPr>
            <w:tcW w:w="2599" w:type="dxa"/>
            <w:shd w:val="clear" w:color="auto" w:fill="BDD7EE"/>
            <w:vAlign w:val="center"/>
          </w:tcPr>
          <w:p w14:paraId="60BC2C22" w14:textId="77777777" w:rsidR="004B56CA" w:rsidRDefault="00B5026C">
            <w:pPr>
              <w:jc w:val="right"/>
              <w:rPr>
                <w:b/>
              </w:rPr>
            </w:pPr>
            <w:r>
              <w:rPr>
                <w:b/>
              </w:rPr>
              <w:t>Topic</w:t>
            </w:r>
          </w:p>
        </w:tc>
        <w:tc>
          <w:tcPr>
            <w:tcW w:w="7471" w:type="dxa"/>
            <w:gridSpan w:val="3"/>
            <w:shd w:val="clear" w:color="auto" w:fill="auto"/>
            <w:vAlign w:val="center"/>
          </w:tcPr>
          <w:p w14:paraId="2DF609D7" w14:textId="77777777" w:rsidR="004B56CA" w:rsidRDefault="00B5026C">
            <w:pPr>
              <w:rPr>
                <w:sz w:val="21"/>
                <w:szCs w:val="21"/>
              </w:rPr>
            </w:pPr>
            <w:r>
              <w:rPr>
                <w:sz w:val="21"/>
                <w:szCs w:val="21"/>
              </w:rPr>
              <w:t xml:space="preserve">Talk about habits and routines. </w:t>
            </w:r>
          </w:p>
        </w:tc>
      </w:tr>
      <w:tr w:rsidR="004B56CA" w14:paraId="1D67EADD" w14:textId="77777777">
        <w:tc>
          <w:tcPr>
            <w:tcW w:w="2599" w:type="dxa"/>
            <w:shd w:val="clear" w:color="auto" w:fill="BDD7EE"/>
            <w:vAlign w:val="center"/>
          </w:tcPr>
          <w:p w14:paraId="1BD46001" w14:textId="77777777" w:rsidR="004B56CA" w:rsidRDefault="00B5026C">
            <w:pPr>
              <w:jc w:val="right"/>
              <w:rPr>
                <w:b/>
              </w:rPr>
            </w:pPr>
            <w:r>
              <w:rPr>
                <w:b/>
              </w:rPr>
              <w:t>Module / Unit</w:t>
            </w:r>
          </w:p>
        </w:tc>
        <w:tc>
          <w:tcPr>
            <w:tcW w:w="7471" w:type="dxa"/>
            <w:gridSpan w:val="3"/>
            <w:shd w:val="clear" w:color="auto" w:fill="auto"/>
            <w:vAlign w:val="center"/>
          </w:tcPr>
          <w:p w14:paraId="3D73C561" w14:textId="77777777" w:rsidR="004B56CA" w:rsidRDefault="00B5026C">
            <w:pPr>
              <w:rPr>
                <w:sz w:val="21"/>
                <w:szCs w:val="21"/>
              </w:rPr>
            </w:pPr>
            <w:r>
              <w:rPr>
                <w:sz w:val="21"/>
                <w:szCs w:val="21"/>
              </w:rPr>
              <w:t xml:space="preserve">Modulo 1 Integral personal care. / Unit 2. I can take care of my body. </w:t>
            </w:r>
          </w:p>
        </w:tc>
      </w:tr>
      <w:tr w:rsidR="004B56CA" w14:paraId="1E4D7608" w14:textId="77777777">
        <w:tc>
          <w:tcPr>
            <w:tcW w:w="2599" w:type="dxa"/>
            <w:vMerge w:val="restart"/>
            <w:shd w:val="clear" w:color="auto" w:fill="BDD7EE"/>
            <w:vAlign w:val="center"/>
          </w:tcPr>
          <w:p w14:paraId="36A9E4D8" w14:textId="77777777" w:rsidR="004B56CA" w:rsidRDefault="00B5026C">
            <w:pPr>
              <w:jc w:val="right"/>
              <w:rPr>
                <w:b/>
              </w:rPr>
            </w:pPr>
            <w:r>
              <w:rPr>
                <w:b/>
              </w:rPr>
              <w:t>Language focus</w:t>
            </w:r>
          </w:p>
        </w:tc>
        <w:tc>
          <w:tcPr>
            <w:tcW w:w="2429" w:type="dxa"/>
            <w:shd w:val="clear" w:color="auto" w:fill="BDD7EE"/>
            <w:vAlign w:val="center"/>
          </w:tcPr>
          <w:p w14:paraId="2EBD1407" w14:textId="77777777" w:rsidR="004B56CA" w:rsidRDefault="00B5026C">
            <w:pPr>
              <w:jc w:val="center"/>
              <w:rPr>
                <w:sz w:val="22"/>
                <w:szCs w:val="22"/>
              </w:rPr>
            </w:pPr>
            <w:r>
              <w:rPr>
                <w:sz w:val="22"/>
                <w:szCs w:val="22"/>
              </w:rPr>
              <w:t>Language Function</w:t>
            </w:r>
          </w:p>
        </w:tc>
        <w:tc>
          <w:tcPr>
            <w:tcW w:w="2518" w:type="dxa"/>
            <w:shd w:val="clear" w:color="auto" w:fill="BDD7EE"/>
            <w:vAlign w:val="center"/>
          </w:tcPr>
          <w:p w14:paraId="26B6170D" w14:textId="77777777" w:rsidR="004B56CA" w:rsidRDefault="00B5026C">
            <w:pPr>
              <w:jc w:val="center"/>
              <w:rPr>
                <w:sz w:val="22"/>
                <w:szCs w:val="22"/>
              </w:rPr>
            </w:pPr>
            <w:r>
              <w:rPr>
                <w:sz w:val="22"/>
                <w:szCs w:val="22"/>
              </w:rPr>
              <w:t>Language skills</w:t>
            </w:r>
          </w:p>
        </w:tc>
        <w:tc>
          <w:tcPr>
            <w:tcW w:w="2524" w:type="dxa"/>
            <w:shd w:val="clear" w:color="auto" w:fill="BDD7EE"/>
            <w:vAlign w:val="center"/>
          </w:tcPr>
          <w:p w14:paraId="329F24A4" w14:textId="77777777" w:rsidR="004B56CA" w:rsidRDefault="00B5026C">
            <w:pPr>
              <w:jc w:val="center"/>
              <w:rPr>
                <w:sz w:val="22"/>
                <w:szCs w:val="22"/>
              </w:rPr>
            </w:pPr>
            <w:r>
              <w:rPr>
                <w:sz w:val="22"/>
                <w:szCs w:val="22"/>
              </w:rPr>
              <w:t>Vocabulary</w:t>
            </w:r>
          </w:p>
        </w:tc>
      </w:tr>
      <w:tr w:rsidR="004B56CA" w14:paraId="0018917E" w14:textId="77777777">
        <w:trPr>
          <w:trHeight w:val="60"/>
        </w:trPr>
        <w:tc>
          <w:tcPr>
            <w:tcW w:w="2599" w:type="dxa"/>
            <w:vMerge/>
            <w:shd w:val="clear" w:color="auto" w:fill="BDD7EE"/>
            <w:vAlign w:val="center"/>
          </w:tcPr>
          <w:p w14:paraId="1CB5CB34" w14:textId="77777777" w:rsidR="004B56CA" w:rsidRDefault="004B56CA">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05414982" w14:textId="159D7B46" w:rsidR="004B56CA" w:rsidRDefault="0059081C">
            <w:pPr>
              <w:rPr>
                <w:sz w:val="21"/>
                <w:szCs w:val="21"/>
              </w:rPr>
            </w:pPr>
            <w:r w:rsidRPr="0059081C">
              <w:rPr>
                <w:sz w:val="21"/>
                <w:szCs w:val="21"/>
              </w:rPr>
              <w:t>Describing daily routines</w:t>
            </w:r>
            <w:bookmarkStart w:id="0" w:name="_GoBack"/>
            <w:bookmarkEnd w:id="0"/>
          </w:p>
        </w:tc>
        <w:tc>
          <w:tcPr>
            <w:tcW w:w="2518" w:type="dxa"/>
            <w:shd w:val="clear" w:color="auto" w:fill="auto"/>
            <w:vAlign w:val="center"/>
          </w:tcPr>
          <w:p w14:paraId="34ADBBDF" w14:textId="77777777" w:rsidR="004B56CA" w:rsidRDefault="00B5026C">
            <w:pPr>
              <w:rPr>
                <w:sz w:val="21"/>
                <w:szCs w:val="21"/>
              </w:rPr>
            </w:pPr>
            <w:r>
              <w:rPr>
                <w:sz w:val="21"/>
                <w:szCs w:val="21"/>
              </w:rPr>
              <w:t xml:space="preserve">Speaking- Reading – writing </w:t>
            </w:r>
          </w:p>
        </w:tc>
        <w:tc>
          <w:tcPr>
            <w:tcW w:w="2524" w:type="dxa"/>
            <w:shd w:val="clear" w:color="auto" w:fill="auto"/>
            <w:vAlign w:val="center"/>
          </w:tcPr>
          <w:p w14:paraId="080D23F8" w14:textId="77777777" w:rsidR="004B56CA" w:rsidRDefault="00B5026C">
            <w:pPr>
              <w:rPr>
                <w:sz w:val="21"/>
                <w:szCs w:val="21"/>
              </w:rPr>
            </w:pPr>
            <w:r>
              <w:rPr>
                <w:sz w:val="21"/>
                <w:szCs w:val="21"/>
              </w:rPr>
              <w:t>1. Drive the tractor</w:t>
            </w:r>
          </w:p>
          <w:p w14:paraId="7B299F48" w14:textId="77777777" w:rsidR="004B56CA" w:rsidRDefault="00B5026C">
            <w:pPr>
              <w:rPr>
                <w:sz w:val="21"/>
                <w:szCs w:val="21"/>
              </w:rPr>
            </w:pPr>
            <w:r>
              <w:rPr>
                <w:sz w:val="21"/>
                <w:szCs w:val="21"/>
              </w:rPr>
              <w:t>2. Clean the barn</w:t>
            </w:r>
          </w:p>
          <w:p w14:paraId="06D08439" w14:textId="77777777" w:rsidR="004B56CA" w:rsidRDefault="00B5026C">
            <w:pPr>
              <w:rPr>
                <w:sz w:val="21"/>
                <w:szCs w:val="21"/>
              </w:rPr>
            </w:pPr>
            <w:r>
              <w:rPr>
                <w:sz w:val="21"/>
                <w:szCs w:val="21"/>
              </w:rPr>
              <w:t xml:space="preserve">3. Sow </w:t>
            </w:r>
            <w:proofErr w:type="spellStart"/>
            <w:r>
              <w:rPr>
                <w:sz w:val="21"/>
                <w:szCs w:val="21"/>
              </w:rPr>
              <w:t>sedes</w:t>
            </w:r>
            <w:proofErr w:type="spellEnd"/>
          </w:p>
          <w:p w14:paraId="086D23F3" w14:textId="77777777" w:rsidR="004B56CA" w:rsidRDefault="00B5026C">
            <w:pPr>
              <w:rPr>
                <w:sz w:val="21"/>
                <w:szCs w:val="21"/>
              </w:rPr>
            </w:pPr>
            <w:r>
              <w:rPr>
                <w:sz w:val="21"/>
                <w:szCs w:val="21"/>
              </w:rPr>
              <w:t>4. Collect wheat</w:t>
            </w:r>
          </w:p>
          <w:p w14:paraId="5E08DF51" w14:textId="77777777" w:rsidR="004B56CA" w:rsidRDefault="00B5026C">
            <w:pPr>
              <w:rPr>
                <w:sz w:val="21"/>
                <w:szCs w:val="21"/>
              </w:rPr>
            </w:pPr>
            <w:r>
              <w:rPr>
                <w:sz w:val="21"/>
                <w:szCs w:val="21"/>
              </w:rPr>
              <w:t>5. Feed the cattle</w:t>
            </w:r>
          </w:p>
          <w:p w14:paraId="156C0F8E" w14:textId="77777777" w:rsidR="004B56CA" w:rsidRDefault="00B5026C">
            <w:pPr>
              <w:rPr>
                <w:sz w:val="21"/>
                <w:szCs w:val="21"/>
              </w:rPr>
            </w:pPr>
            <w:r>
              <w:rPr>
                <w:sz w:val="21"/>
                <w:szCs w:val="21"/>
              </w:rPr>
              <w:lastRenderedPageBreak/>
              <w:t>6. Work in the cottage</w:t>
            </w:r>
          </w:p>
          <w:p w14:paraId="6D9D67FD" w14:textId="77777777" w:rsidR="004B56CA" w:rsidRDefault="00B5026C">
            <w:pPr>
              <w:rPr>
                <w:sz w:val="21"/>
                <w:szCs w:val="21"/>
              </w:rPr>
            </w:pPr>
            <w:r>
              <w:rPr>
                <w:sz w:val="21"/>
                <w:szCs w:val="21"/>
              </w:rPr>
              <w:t>7. Help in the Farm</w:t>
            </w:r>
          </w:p>
          <w:p w14:paraId="4AAB57F6" w14:textId="77777777" w:rsidR="004B56CA" w:rsidRDefault="00B5026C">
            <w:pPr>
              <w:rPr>
                <w:sz w:val="21"/>
                <w:szCs w:val="21"/>
              </w:rPr>
            </w:pPr>
            <w:r>
              <w:rPr>
                <w:sz w:val="21"/>
                <w:szCs w:val="21"/>
              </w:rPr>
              <w:t>8. Plough</w:t>
            </w:r>
          </w:p>
          <w:p w14:paraId="2A5A465F" w14:textId="77777777" w:rsidR="004B56CA" w:rsidRDefault="00B5026C">
            <w:pPr>
              <w:rPr>
                <w:sz w:val="21"/>
                <w:szCs w:val="21"/>
              </w:rPr>
            </w:pPr>
            <w:r>
              <w:rPr>
                <w:sz w:val="21"/>
                <w:szCs w:val="21"/>
              </w:rPr>
              <w:t>9. Harvest</w:t>
            </w:r>
          </w:p>
          <w:p w14:paraId="644A615B" w14:textId="77777777" w:rsidR="004B56CA" w:rsidRDefault="00B5026C">
            <w:pPr>
              <w:rPr>
                <w:sz w:val="21"/>
                <w:szCs w:val="21"/>
              </w:rPr>
            </w:pPr>
            <w:r>
              <w:rPr>
                <w:sz w:val="21"/>
                <w:szCs w:val="21"/>
              </w:rPr>
              <w:t>10 Go to the Stream</w:t>
            </w:r>
          </w:p>
          <w:p w14:paraId="1485DEC4" w14:textId="77777777" w:rsidR="004B56CA" w:rsidRDefault="00B5026C">
            <w:pPr>
              <w:rPr>
                <w:sz w:val="21"/>
                <w:szCs w:val="21"/>
              </w:rPr>
            </w:pPr>
            <w:r>
              <w:rPr>
                <w:sz w:val="21"/>
                <w:szCs w:val="21"/>
              </w:rPr>
              <w:t>11. Cross the hills</w:t>
            </w:r>
          </w:p>
          <w:p w14:paraId="6EBFBE98" w14:textId="77777777" w:rsidR="004B56CA" w:rsidRDefault="00B5026C">
            <w:pPr>
              <w:rPr>
                <w:sz w:val="21"/>
                <w:szCs w:val="21"/>
              </w:rPr>
            </w:pPr>
            <w:r>
              <w:rPr>
                <w:sz w:val="21"/>
                <w:szCs w:val="21"/>
              </w:rPr>
              <w:t>12. Walk in the  path</w:t>
            </w:r>
          </w:p>
          <w:p w14:paraId="4CFFD2AA" w14:textId="77777777" w:rsidR="004B56CA" w:rsidRDefault="00B5026C">
            <w:pPr>
              <w:rPr>
                <w:sz w:val="21"/>
                <w:szCs w:val="21"/>
              </w:rPr>
            </w:pPr>
            <w:r>
              <w:rPr>
                <w:sz w:val="21"/>
                <w:szCs w:val="21"/>
              </w:rPr>
              <w:t>13. Check the scarecrow</w:t>
            </w:r>
          </w:p>
          <w:p w14:paraId="0D41B0EF" w14:textId="77777777" w:rsidR="004B56CA" w:rsidRDefault="00B5026C">
            <w:pPr>
              <w:rPr>
                <w:sz w:val="21"/>
                <w:szCs w:val="21"/>
              </w:rPr>
            </w:pPr>
            <w:r>
              <w:rPr>
                <w:sz w:val="21"/>
                <w:szCs w:val="21"/>
              </w:rPr>
              <w:t>14. Take water out of the well</w:t>
            </w:r>
          </w:p>
          <w:p w14:paraId="2C2D66E4" w14:textId="77777777" w:rsidR="004B56CA" w:rsidRDefault="00B5026C">
            <w:pPr>
              <w:rPr>
                <w:sz w:val="21"/>
                <w:szCs w:val="21"/>
              </w:rPr>
            </w:pPr>
            <w:r>
              <w:rPr>
                <w:sz w:val="21"/>
                <w:szCs w:val="21"/>
              </w:rPr>
              <w:t>15. Go to the forest</w:t>
            </w:r>
          </w:p>
          <w:p w14:paraId="64D0F6CB" w14:textId="77777777" w:rsidR="004B56CA" w:rsidRDefault="00B5026C">
            <w:pPr>
              <w:rPr>
                <w:sz w:val="21"/>
                <w:szCs w:val="21"/>
              </w:rPr>
            </w:pPr>
            <w:r>
              <w:rPr>
                <w:sz w:val="21"/>
                <w:szCs w:val="21"/>
              </w:rPr>
              <w:t>16. Play in the Field</w:t>
            </w:r>
          </w:p>
          <w:p w14:paraId="3F98ABE7" w14:textId="77777777" w:rsidR="004B56CA" w:rsidRDefault="00B5026C">
            <w:pPr>
              <w:rPr>
                <w:sz w:val="21"/>
                <w:szCs w:val="21"/>
              </w:rPr>
            </w:pPr>
            <w:r>
              <w:rPr>
                <w:sz w:val="21"/>
                <w:szCs w:val="21"/>
              </w:rPr>
              <w:t>17. See the valley</w:t>
            </w:r>
          </w:p>
          <w:p w14:paraId="5F0794CF" w14:textId="77777777" w:rsidR="004B56CA" w:rsidRDefault="00B5026C">
            <w:pPr>
              <w:rPr>
                <w:sz w:val="21"/>
                <w:szCs w:val="21"/>
              </w:rPr>
            </w:pPr>
            <w:r>
              <w:rPr>
                <w:sz w:val="21"/>
                <w:szCs w:val="21"/>
              </w:rPr>
              <w:t>18. Repair the barbed wire</w:t>
            </w:r>
          </w:p>
          <w:p w14:paraId="40E4A583" w14:textId="77777777" w:rsidR="004B56CA" w:rsidRDefault="00B5026C">
            <w:pPr>
              <w:rPr>
                <w:sz w:val="21"/>
                <w:szCs w:val="21"/>
              </w:rPr>
            </w:pPr>
            <w:r>
              <w:rPr>
                <w:sz w:val="21"/>
                <w:szCs w:val="21"/>
              </w:rPr>
              <w:t>19. Fish in the river</w:t>
            </w:r>
          </w:p>
          <w:p w14:paraId="1EAE640A" w14:textId="77777777" w:rsidR="004B56CA" w:rsidRDefault="00B5026C">
            <w:pPr>
              <w:rPr>
                <w:sz w:val="21"/>
                <w:szCs w:val="21"/>
              </w:rPr>
            </w:pPr>
            <w:r>
              <w:rPr>
                <w:sz w:val="21"/>
                <w:szCs w:val="21"/>
              </w:rPr>
              <w:t>20. Cross the lake</w:t>
            </w:r>
          </w:p>
          <w:p w14:paraId="2340981F" w14:textId="77777777" w:rsidR="004B56CA" w:rsidRDefault="004B56CA">
            <w:pPr>
              <w:rPr>
                <w:sz w:val="21"/>
                <w:szCs w:val="21"/>
              </w:rPr>
            </w:pPr>
          </w:p>
        </w:tc>
      </w:tr>
      <w:tr w:rsidR="004B56CA" w14:paraId="507DE6F5" w14:textId="77777777">
        <w:tc>
          <w:tcPr>
            <w:tcW w:w="2599" w:type="dxa"/>
            <w:shd w:val="clear" w:color="auto" w:fill="BDD7EE"/>
            <w:vAlign w:val="center"/>
          </w:tcPr>
          <w:p w14:paraId="4992330A" w14:textId="77777777" w:rsidR="004B56CA" w:rsidRDefault="00B5026C">
            <w:pPr>
              <w:jc w:val="right"/>
              <w:rPr>
                <w:b/>
              </w:rPr>
            </w:pPr>
            <w:r>
              <w:rPr>
                <w:b/>
              </w:rPr>
              <w:lastRenderedPageBreak/>
              <w:t>Principles / approach</w:t>
            </w:r>
          </w:p>
        </w:tc>
        <w:tc>
          <w:tcPr>
            <w:tcW w:w="7471" w:type="dxa"/>
            <w:gridSpan w:val="3"/>
            <w:shd w:val="clear" w:color="auto" w:fill="auto"/>
            <w:vAlign w:val="center"/>
          </w:tcPr>
          <w:p w14:paraId="08BCDD2E" w14:textId="77777777" w:rsidR="004B56CA" w:rsidRDefault="00B5026C">
            <w:pPr>
              <w:rPr>
                <w:sz w:val="21"/>
                <w:szCs w:val="21"/>
              </w:rPr>
            </w:pPr>
            <w:r>
              <w:rPr>
                <w:sz w:val="21"/>
                <w:szCs w:val="21"/>
              </w:rPr>
              <w:t xml:space="preserve">Noticing </w:t>
            </w:r>
          </w:p>
        </w:tc>
      </w:tr>
    </w:tbl>
    <w:p w14:paraId="09121628" w14:textId="77777777" w:rsidR="004B56CA" w:rsidRDefault="004B56CA">
      <w:pPr>
        <w:rPr>
          <w:i/>
          <w:color w:val="7F7F7F"/>
        </w:rPr>
      </w:pPr>
    </w:p>
    <w:p w14:paraId="15E8A525" w14:textId="77777777" w:rsidR="004B56CA" w:rsidRDefault="004B56CA">
      <w:pPr>
        <w:rPr>
          <w:i/>
          <w:color w:val="7F7F7F"/>
        </w:rPr>
      </w:pPr>
    </w:p>
    <w:p w14:paraId="19144127" w14:textId="77777777" w:rsidR="004B56CA" w:rsidRDefault="004B56CA">
      <w:pPr>
        <w:rPr>
          <w:i/>
          <w:color w:val="7F7F7F"/>
        </w:rPr>
      </w:pP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4B56CA" w14:paraId="58A6CE3D" w14:textId="77777777">
        <w:tc>
          <w:tcPr>
            <w:tcW w:w="10070" w:type="dxa"/>
            <w:gridSpan w:val="2"/>
            <w:shd w:val="clear" w:color="auto" w:fill="BDD7EE"/>
            <w:vAlign w:val="center"/>
          </w:tcPr>
          <w:p w14:paraId="39143E4C" w14:textId="77777777" w:rsidR="004B56CA" w:rsidRDefault="00B5026C">
            <w:pPr>
              <w:jc w:val="center"/>
              <w:rPr>
                <w:sz w:val="21"/>
                <w:szCs w:val="21"/>
              </w:rPr>
            </w:pPr>
            <w:r>
              <w:rPr>
                <w:b/>
              </w:rPr>
              <w:t>Learning objectives</w:t>
            </w:r>
          </w:p>
        </w:tc>
      </w:tr>
      <w:tr w:rsidR="004B56CA" w14:paraId="30D7020C" w14:textId="77777777">
        <w:tc>
          <w:tcPr>
            <w:tcW w:w="1794" w:type="dxa"/>
            <w:shd w:val="clear" w:color="auto" w:fill="BDD7EE"/>
            <w:vAlign w:val="center"/>
          </w:tcPr>
          <w:p w14:paraId="1242D1D4" w14:textId="77777777" w:rsidR="004B56CA" w:rsidRDefault="00B5026C">
            <w:pPr>
              <w:jc w:val="right"/>
              <w:rPr>
                <w:b/>
              </w:rPr>
            </w:pPr>
            <w:r>
              <w:rPr>
                <w:b/>
              </w:rPr>
              <w:t>Aim</w:t>
            </w:r>
          </w:p>
        </w:tc>
        <w:tc>
          <w:tcPr>
            <w:tcW w:w="8276" w:type="dxa"/>
            <w:shd w:val="clear" w:color="auto" w:fill="auto"/>
            <w:vAlign w:val="center"/>
          </w:tcPr>
          <w:p w14:paraId="2878796D" w14:textId="77777777" w:rsidR="004B56CA" w:rsidRDefault="00B5026C">
            <w:pPr>
              <w:rPr>
                <w:sz w:val="21"/>
                <w:szCs w:val="21"/>
              </w:rPr>
            </w:pPr>
            <w:r>
              <w:rPr>
                <w:sz w:val="21"/>
                <w:szCs w:val="21"/>
              </w:rPr>
              <w:t xml:space="preserve">By the end of this </w:t>
            </w:r>
            <w:r>
              <w:rPr>
                <w:sz w:val="21"/>
                <w:szCs w:val="21"/>
                <w:u w:val="single"/>
              </w:rPr>
              <w:t>lesson</w:t>
            </w:r>
            <w:r>
              <w:rPr>
                <w:sz w:val="21"/>
                <w:szCs w:val="21"/>
              </w:rPr>
              <w:t>, students will be able to talk about daily routines.</w:t>
            </w:r>
          </w:p>
        </w:tc>
      </w:tr>
      <w:tr w:rsidR="004B56CA" w14:paraId="733FF7C3" w14:textId="77777777">
        <w:tc>
          <w:tcPr>
            <w:tcW w:w="1794" w:type="dxa"/>
            <w:shd w:val="clear" w:color="auto" w:fill="BDD7EE"/>
            <w:vAlign w:val="center"/>
          </w:tcPr>
          <w:p w14:paraId="437649B8" w14:textId="77777777" w:rsidR="004B56CA" w:rsidRDefault="00B5026C">
            <w:pPr>
              <w:jc w:val="right"/>
              <w:rPr>
                <w:b/>
              </w:rPr>
            </w:pPr>
            <w:r>
              <w:rPr>
                <w:b/>
              </w:rPr>
              <w:t>Subsidiary aims</w:t>
            </w:r>
          </w:p>
        </w:tc>
        <w:tc>
          <w:tcPr>
            <w:tcW w:w="8276" w:type="dxa"/>
            <w:shd w:val="clear" w:color="auto" w:fill="auto"/>
            <w:vAlign w:val="center"/>
          </w:tcPr>
          <w:p w14:paraId="2BF6FD00" w14:textId="77777777" w:rsidR="004B56CA" w:rsidRDefault="00B5026C">
            <w:pPr>
              <w:rPr>
                <w:sz w:val="21"/>
                <w:szCs w:val="21"/>
              </w:rPr>
            </w:pPr>
            <w:r>
              <w:rPr>
                <w:sz w:val="21"/>
                <w:szCs w:val="21"/>
              </w:rPr>
              <w:t xml:space="preserve">By the end of this </w:t>
            </w:r>
            <w:r>
              <w:rPr>
                <w:sz w:val="21"/>
                <w:szCs w:val="21"/>
                <w:u w:val="single"/>
              </w:rPr>
              <w:t>lesson</w:t>
            </w:r>
            <w:r>
              <w:rPr>
                <w:sz w:val="21"/>
                <w:szCs w:val="21"/>
              </w:rPr>
              <w:t>, students will be able to …</w:t>
            </w:r>
          </w:p>
          <w:p w14:paraId="3D54A4B8" w14:textId="77777777" w:rsidR="004B56CA" w:rsidRDefault="00B5026C">
            <w:pPr>
              <w:numPr>
                <w:ilvl w:val="0"/>
                <w:numId w:val="6"/>
              </w:numPr>
              <w:pBdr>
                <w:top w:val="nil"/>
                <w:left w:val="nil"/>
                <w:bottom w:val="nil"/>
                <w:right w:val="nil"/>
                <w:between w:val="nil"/>
              </w:pBdr>
              <w:rPr>
                <w:color w:val="000000"/>
                <w:sz w:val="21"/>
                <w:szCs w:val="21"/>
              </w:rPr>
            </w:pPr>
            <w:r>
              <w:rPr>
                <w:color w:val="000000"/>
                <w:sz w:val="21"/>
                <w:szCs w:val="21"/>
              </w:rPr>
              <w:t>Ask and answer questions about daily routines</w:t>
            </w:r>
            <w:r>
              <w:rPr>
                <w:sz w:val="21"/>
                <w:szCs w:val="21"/>
              </w:rPr>
              <w:t xml:space="preserve"> using the present simple</w:t>
            </w:r>
          </w:p>
        </w:tc>
      </w:tr>
    </w:tbl>
    <w:p w14:paraId="7810FAA2" w14:textId="77777777" w:rsidR="004B56CA" w:rsidRDefault="004B56CA">
      <w:pPr>
        <w:rPr>
          <w:i/>
          <w:color w:val="7F7F7F"/>
        </w:rPr>
      </w:pP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4B56CA" w14:paraId="52BC8ED5" w14:textId="77777777">
        <w:tc>
          <w:tcPr>
            <w:tcW w:w="10070" w:type="dxa"/>
            <w:shd w:val="clear" w:color="auto" w:fill="BDD7EE"/>
          </w:tcPr>
          <w:p w14:paraId="3E6C105D" w14:textId="77777777" w:rsidR="004B56CA" w:rsidRDefault="00B5026C">
            <w:pPr>
              <w:jc w:val="center"/>
              <w:rPr>
                <w:b/>
              </w:rPr>
            </w:pPr>
            <w:r>
              <w:rPr>
                <w:b/>
              </w:rPr>
              <w:t>Materials needed</w:t>
            </w:r>
          </w:p>
        </w:tc>
      </w:tr>
      <w:tr w:rsidR="004B56CA" w14:paraId="48020B9A" w14:textId="77777777">
        <w:trPr>
          <w:trHeight w:val="960"/>
        </w:trPr>
        <w:tc>
          <w:tcPr>
            <w:tcW w:w="10070" w:type="dxa"/>
            <w:shd w:val="clear" w:color="auto" w:fill="auto"/>
          </w:tcPr>
          <w:p w14:paraId="26C0736C" w14:textId="77777777" w:rsidR="004B56CA" w:rsidRDefault="00B5026C">
            <w:r>
              <w:t xml:space="preserve">Students´ book. – Board </w:t>
            </w:r>
          </w:p>
          <w:p w14:paraId="4018BB3E" w14:textId="77777777" w:rsidR="004B56CA" w:rsidRDefault="00B5026C">
            <w:r>
              <w:t xml:space="preserve">Tv - Student´s notebook </w:t>
            </w:r>
          </w:p>
          <w:p w14:paraId="0FD41E88" w14:textId="77777777" w:rsidR="004B56CA" w:rsidRDefault="00B5026C">
            <w:r>
              <w:t>Rubric.</w:t>
            </w:r>
          </w:p>
          <w:p w14:paraId="57A3F530" w14:textId="77777777" w:rsidR="004B56CA" w:rsidRDefault="00B5026C">
            <w:r>
              <w:t>Photocopies.</w:t>
            </w:r>
          </w:p>
        </w:tc>
      </w:tr>
    </w:tbl>
    <w:p w14:paraId="1183F2A2" w14:textId="77777777" w:rsidR="004B56CA" w:rsidRDefault="004B56CA"/>
    <w:p w14:paraId="0DFFE29B" w14:textId="77777777" w:rsidR="004B56CA" w:rsidRDefault="004B56CA">
      <w:pPr>
        <w:rPr>
          <w:i/>
          <w:color w:val="7F7F7F"/>
        </w:rPr>
      </w:pPr>
    </w:p>
    <w:tbl>
      <w:tblPr>
        <w:tblStyle w:val="a7"/>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8"/>
        <w:gridCol w:w="7582"/>
        <w:gridCol w:w="1199"/>
      </w:tblGrid>
      <w:tr w:rsidR="004B56CA" w14:paraId="7F2829C9" w14:textId="77777777">
        <w:trPr>
          <w:trHeight w:val="40"/>
        </w:trPr>
        <w:tc>
          <w:tcPr>
            <w:tcW w:w="1288" w:type="dxa"/>
            <w:shd w:val="clear" w:color="auto" w:fill="BDD7EE"/>
            <w:vAlign w:val="center"/>
          </w:tcPr>
          <w:p w14:paraId="2CA51F2A" w14:textId="77777777" w:rsidR="004B56CA" w:rsidRDefault="00B5026C">
            <w:pPr>
              <w:jc w:val="center"/>
              <w:rPr>
                <w:b/>
              </w:rPr>
            </w:pPr>
            <w:r>
              <w:rPr>
                <w:b/>
              </w:rPr>
              <w:t>Stage</w:t>
            </w:r>
          </w:p>
        </w:tc>
        <w:tc>
          <w:tcPr>
            <w:tcW w:w="7583" w:type="dxa"/>
            <w:shd w:val="clear" w:color="auto" w:fill="BDD7EE"/>
            <w:vAlign w:val="center"/>
          </w:tcPr>
          <w:p w14:paraId="55A95357" w14:textId="77777777" w:rsidR="004B56CA" w:rsidRDefault="00B5026C">
            <w:pPr>
              <w:jc w:val="center"/>
              <w:rPr>
                <w:b/>
              </w:rPr>
            </w:pPr>
            <w:r>
              <w:rPr>
                <w:b/>
              </w:rPr>
              <w:t>Procedure</w:t>
            </w:r>
          </w:p>
        </w:tc>
        <w:tc>
          <w:tcPr>
            <w:tcW w:w="1199" w:type="dxa"/>
            <w:shd w:val="clear" w:color="auto" w:fill="BDD7EE"/>
            <w:vAlign w:val="center"/>
          </w:tcPr>
          <w:p w14:paraId="5BEF1C93" w14:textId="77777777" w:rsidR="004B56CA" w:rsidRDefault="00B5026C">
            <w:pPr>
              <w:jc w:val="center"/>
              <w:rPr>
                <w:b/>
              </w:rPr>
            </w:pPr>
            <w:r>
              <w:rPr>
                <w:b/>
                <w:sz w:val="22"/>
                <w:szCs w:val="22"/>
              </w:rPr>
              <w:t>Time and Patterns of interaction</w:t>
            </w:r>
          </w:p>
        </w:tc>
      </w:tr>
      <w:tr w:rsidR="004B56CA" w14:paraId="7BFAD825" w14:textId="77777777">
        <w:trPr>
          <w:trHeight w:val="1080"/>
        </w:trPr>
        <w:tc>
          <w:tcPr>
            <w:tcW w:w="1288" w:type="dxa"/>
            <w:vMerge w:val="restart"/>
            <w:shd w:val="clear" w:color="auto" w:fill="auto"/>
          </w:tcPr>
          <w:p w14:paraId="42D803EC" w14:textId="77777777" w:rsidR="004B56CA" w:rsidRDefault="004B56CA">
            <w:pPr>
              <w:rPr>
                <w:b/>
                <w:sz w:val="20"/>
                <w:szCs w:val="20"/>
              </w:rPr>
            </w:pPr>
          </w:p>
          <w:p w14:paraId="741B50F8" w14:textId="77777777" w:rsidR="004B56CA" w:rsidRDefault="00B5026C">
            <w:pPr>
              <w:rPr>
                <w:b/>
                <w:sz w:val="20"/>
                <w:szCs w:val="20"/>
              </w:rPr>
            </w:pPr>
            <w:r>
              <w:rPr>
                <w:b/>
                <w:sz w:val="20"/>
                <w:szCs w:val="20"/>
              </w:rPr>
              <w:t>Introduction:</w:t>
            </w:r>
          </w:p>
          <w:p w14:paraId="56FE2AEF" w14:textId="77777777" w:rsidR="004B56CA" w:rsidRDefault="00B5026C">
            <w:pPr>
              <w:rPr>
                <w:sz w:val="20"/>
                <w:szCs w:val="20"/>
              </w:rPr>
            </w:pPr>
            <w:r>
              <w:rPr>
                <w:sz w:val="20"/>
                <w:szCs w:val="20"/>
              </w:rPr>
              <w:lastRenderedPageBreak/>
              <w:t>Introducing language</w:t>
            </w:r>
          </w:p>
          <w:p w14:paraId="6FC201F1" w14:textId="77777777" w:rsidR="004B56CA" w:rsidRDefault="004B56CA">
            <w:pPr>
              <w:rPr>
                <w:sz w:val="20"/>
                <w:szCs w:val="20"/>
              </w:rPr>
            </w:pPr>
          </w:p>
        </w:tc>
        <w:tc>
          <w:tcPr>
            <w:tcW w:w="7583" w:type="dxa"/>
            <w:vMerge w:val="restart"/>
            <w:shd w:val="clear" w:color="auto" w:fill="auto"/>
          </w:tcPr>
          <w:p w14:paraId="00D162B5" w14:textId="77777777" w:rsidR="004B56CA" w:rsidRDefault="004B56CA">
            <w:pPr>
              <w:rPr>
                <w:sz w:val="20"/>
                <w:szCs w:val="20"/>
              </w:rPr>
            </w:pPr>
          </w:p>
          <w:p w14:paraId="7BC45972" w14:textId="77777777" w:rsidR="004B56CA" w:rsidRDefault="00B5026C">
            <w:pPr>
              <w:rPr>
                <w:sz w:val="20"/>
                <w:szCs w:val="20"/>
              </w:rPr>
            </w:pPr>
            <w:r>
              <w:rPr>
                <w:sz w:val="20"/>
                <w:szCs w:val="20"/>
              </w:rPr>
              <w:t>The teacher tells students that they are going to work on the reading “Teenagers today magazine” on the Students´ book on page 20 Of Way to Go grade 8.</w:t>
            </w:r>
          </w:p>
          <w:p w14:paraId="36A86440" w14:textId="77777777" w:rsidR="004B56CA" w:rsidRDefault="00CE0A41">
            <w:pPr>
              <w:rPr>
                <w:sz w:val="20"/>
                <w:szCs w:val="20"/>
              </w:rPr>
            </w:pPr>
            <w:hyperlink r:id="rId8">
              <w:r w:rsidR="00B5026C">
                <w:rPr>
                  <w:color w:val="1155CC"/>
                  <w:sz w:val="20"/>
                  <w:szCs w:val="20"/>
                  <w:u w:val="single"/>
                </w:rPr>
                <w:t>http://aprende.colombiaaprende.edu.co/es/node/94010</w:t>
              </w:r>
            </w:hyperlink>
          </w:p>
          <w:p w14:paraId="751AB799" w14:textId="77777777" w:rsidR="004B56CA" w:rsidRDefault="00B5026C">
            <w:pPr>
              <w:rPr>
                <w:sz w:val="20"/>
                <w:szCs w:val="20"/>
              </w:rPr>
            </w:pPr>
            <w:r>
              <w:rPr>
                <w:sz w:val="20"/>
                <w:szCs w:val="20"/>
              </w:rPr>
              <w:lastRenderedPageBreak/>
              <w:t>The teacher asks a volunteer to read aloud. Then the teacher asks the following questions:</w:t>
            </w:r>
          </w:p>
          <w:p w14:paraId="1D026C4F" w14:textId="77777777" w:rsidR="004B56CA" w:rsidRDefault="00B5026C">
            <w:pPr>
              <w:rPr>
                <w:sz w:val="20"/>
                <w:szCs w:val="20"/>
              </w:rPr>
            </w:pPr>
            <w:r>
              <w:rPr>
                <w:sz w:val="20"/>
                <w:szCs w:val="20"/>
              </w:rPr>
              <w:t xml:space="preserve">-What kind of text is it?.   (Is it a letter?/ Is it news?/ Is it a survey?)..................It´s a survey </w:t>
            </w:r>
          </w:p>
          <w:p w14:paraId="0101D2C4" w14:textId="77777777" w:rsidR="004B56CA" w:rsidRDefault="00B5026C">
            <w:pPr>
              <w:rPr>
                <w:sz w:val="20"/>
                <w:szCs w:val="20"/>
              </w:rPr>
            </w:pPr>
            <w:r>
              <w:rPr>
                <w:sz w:val="20"/>
                <w:szCs w:val="20"/>
              </w:rPr>
              <w:t>-What expressions are familiar for you?.............................................................The answers are different.</w:t>
            </w:r>
          </w:p>
          <w:p w14:paraId="3DFF684B" w14:textId="77777777" w:rsidR="004B56CA" w:rsidRDefault="00B5026C">
            <w:pPr>
              <w:rPr>
                <w:sz w:val="20"/>
                <w:szCs w:val="20"/>
              </w:rPr>
            </w:pPr>
            <w:r>
              <w:rPr>
                <w:sz w:val="20"/>
                <w:szCs w:val="20"/>
              </w:rPr>
              <w:t>-What activities from the survey do you usually do?........................................... The answers are different.</w:t>
            </w:r>
          </w:p>
          <w:p w14:paraId="0A50DCD8" w14:textId="77777777" w:rsidR="004B56CA" w:rsidRDefault="00B5026C">
            <w:pPr>
              <w:rPr>
                <w:sz w:val="20"/>
                <w:szCs w:val="20"/>
              </w:rPr>
            </w:pPr>
            <w:r>
              <w:rPr>
                <w:sz w:val="20"/>
                <w:szCs w:val="20"/>
              </w:rPr>
              <w:t>The teacher explains that the reading is about teenagers’ daily routines.</w:t>
            </w:r>
          </w:p>
          <w:p w14:paraId="5B34F002" w14:textId="77777777" w:rsidR="004B56CA" w:rsidRDefault="00B5026C">
            <w:pPr>
              <w:rPr>
                <w:sz w:val="20"/>
                <w:szCs w:val="20"/>
              </w:rPr>
            </w:pPr>
            <w:r>
              <w:rPr>
                <w:sz w:val="20"/>
                <w:szCs w:val="20"/>
              </w:rPr>
              <w:t>The teacher allows students to read and answer the questions and asks students to do the exercise 1 on their notebooks individually.</w:t>
            </w:r>
          </w:p>
          <w:p w14:paraId="18E856A5" w14:textId="77777777" w:rsidR="004B56CA" w:rsidRDefault="00B5026C">
            <w:pPr>
              <w:rPr>
                <w:sz w:val="20"/>
                <w:szCs w:val="20"/>
              </w:rPr>
            </w:pPr>
            <w:r>
              <w:rPr>
                <w:sz w:val="20"/>
                <w:szCs w:val="20"/>
              </w:rPr>
              <w:t>Finally, the teacher checks the answers with all students.</w:t>
            </w:r>
          </w:p>
        </w:tc>
        <w:tc>
          <w:tcPr>
            <w:tcW w:w="1199" w:type="dxa"/>
            <w:vMerge w:val="restart"/>
            <w:shd w:val="clear" w:color="auto" w:fill="auto"/>
          </w:tcPr>
          <w:p w14:paraId="2450AA38" w14:textId="77777777" w:rsidR="004B56CA" w:rsidRDefault="004B56CA">
            <w:pPr>
              <w:rPr>
                <w:sz w:val="20"/>
                <w:szCs w:val="20"/>
              </w:rPr>
            </w:pPr>
          </w:p>
          <w:p w14:paraId="459EFB9D" w14:textId="77777777" w:rsidR="004B56CA" w:rsidRDefault="00B5026C">
            <w:pPr>
              <w:rPr>
                <w:sz w:val="20"/>
                <w:szCs w:val="20"/>
              </w:rPr>
            </w:pPr>
            <w:r>
              <w:rPr>
                <w:sz w:val="20"/>
                <w:szCs w:val="20"/>
              </w:rPr>
              <w:t>5 minutes.</w:t>
            </w:r>
          </w:p>
          <w:p w14:paraId="7F2784A2" w14:textId="77777777" w:rsidR="004B56CA" w:rsidRDefault="00B5026C">
            <w:pPr>
              <w:rPr>
                <w:sz w:val="20"/>
                <w:szCs w:val="20"/>
              </w:rPr>
            </w:pPr>
            <w:r>
              <w:rPr>
                <w:sz w:val="20"/>
                <w:szCs w:val="20"/>
              </w:rPr>
              <w:t xml:space="preserve">T-SS. </w:t>
            </w:r>
          </w:p>
          <w:p w14:paraId="2A182973" w14:textId="77777777" w:rsidR="004B56CA" w:rsidRDefault="00B5026C">
            <w:pPr>
              <w:rPr>
                <w:sz w:val="20"/>
                <w:szCs w:val="20"/>
              </w:rPr>
            </w:pPr>
            <w:r>
              <w:rPr>
                <w:sz w:val="20"/>
                <w:szCs w:val="20"/>
              </w:rPr>
              <w:lastRenderedPageBreak/>
              <w:t>Individual work.</w:t>
            </w:r>
          </w:p>
        </w:tc>
      </w:tr>
      <w:tr w:rsidR="004B56CA" w14:paraId="395A51BC" w14:textId="77777777">
        <w:trPr>
          <w:trHeight w:val="260"/>
        </w:trPr>
        <w:tc>
          <w:tcPr>
            <w:tcW w:w="1288" w:type="dxa"/>
            <w:vMerge/>
            <w:shd w:val="clear" w:color="auto" w:fill="auto"/>
          </w:tcPr>
          <w:p w14:paraId="61430C8F" w14:textId="77777777" w:rsidR="004B56CA" w:rsidRDefault="004B56CA">
            <w:pPr>
              <w:widowControl w:val="0"/>
              <w:pBdr>
                <w:top w:val="nil"/>
                <w:left w:val="nil"/>
                <w:bottom w:val="nil"/>
                <w:right w:val="nil"/>
                <w:between w:val="nil"/>
              </w:pBdr>
              <w:rPr>
                <w:sz w:val="20"/>
                <w:szCs w:val="20"/>
              </w:rPr>
            </w:pPr>
          </w:p>
        </w:tc>
        <w:tc>
          <w:tcPr>
            <w:tcW w:w="7583" w:type="dxa"/>
            <w:vMerge/>
            <w:shd w:val="clear" w:color="auto" w:fill="auto"/>
            <w:vAlign w:val="bottom"/>
          </w:tcPr>
          <w:p w14:paraId="6445B35F" w14:textId="77777777" w:rsidR="004B56CA" w:rsidRDefault="004B56CA">
            <w:pPr>
              <w:rPr>
                <w:sz w:val="20"/>
                <w:szCs w:val="20"/>
              </w:rPr>
            </w:pPr>
          </w:p>
        </w:tc>
        <w:tc>
          <w:tcPr>
            <w:tcW w:w="1199" w:type="dxa"/>
            <w:vMerge/>
            <w:shd w:val="clear" w:color="auto" w:fill="auto"/>
          </w:tcPr>
          <w:p w14:paraId="60FF3327" w14:textId="77777777" w:rsidR="004B56CA" w:rsidRDefault="004B56CA">
            <w:pPr>
              <w:widowControl w:val="0"/>
              <w:pBdr>
                <w:top w:val="nil"/>
                <w:left w:val="nil"/>
                <w:bottom w:val="nil"/>
                <w:right w:val="nil"/>
                <w:between w:val="nil"/>
              </w:pBdr>
              <w:rPr>
                <w:sz w:val="20"/>
                <w:szCs w:val="20"/>
              </w:rPr>
            </w:pPr>
          </w:p>
        </w:tc>
      </w:tr>
      <w:tr w:rsidR="004B56CA" w14:paraId="1C82471A" w14:textId="77777777">
        <w:trPr>
          <w:trHeight w:val="700"/>
        </w:trPr>
        <w:tc>
          <w:tcPr>
            <w:tcW w:w="1288" w:type="dxa"/>
            <w:vMerge/>
            <w:shd w:val="clear" w:color="auto" w:fill="auto"/>
          </w:tcPr>
          <w:p w14:paraId="58FE68B8" w14:textId="77777777" w:rsidR="004B56CA" w:rsidRDefault="004B56CA">
            <w:pPr>
              <w:rPr>
                <w:sz w:val="20"/>
                <w:szCs w:val="20"/>
              </w:rPr>
            </w:pPr>
          </w:p>
        </w:tc>
        <w:tc>
          <w:tcPr>
            <w:tcW w:w="7583" w:type="dxa"/>
            <w:vMerge/>
            <w:shd w:val="clear" w:color="auto" w:fill="auto"/>
          </w:tcPr>
          <w:p w14:paraId="3304495D" w14:textId="77777777" w:rsidR="004B56CA" w:rsidRDefault="004B56CA">
            <w:pPr>
              <w:rPr>
                <w:sz w:val="20"/>
                <w:szCs w:val="20"/>
              </w:rPr>
            </w:pPr>
          </w:p>
        </w:tc>
        <w:tc>
          <w:tcPr>
            <w:tcW w:w="1199" w:type="dxa"/>
            <w:vMerge/>
            <w:shd w:val="clear" w:color="auto" w:fill="auto"/>
          </w:tcPr>
          <w:p w14:paraId="467F4B8D" w14:textId="77777777" w:rsidR="004B56CA" w:rsidRDefault="004B56CA">
            <w:pPr>
              <w:rPr>
                <w:sz w:val="20"/>
                <w:szCs w:val="20"/>
              </w:rPr>
            </w:pPr>
          </w:p>
        </w:tc>
      </w:tr>
      <w:tr w:rsidR="004B56CA" w14:paraId="1754881E" w14:textId="77777777">
        <w:trPr>
          <w:trHeight w:val="244"/>
        </w:trPr>
        <w:tc>
          <w:tcPr>
            <w:tcW w:w="1288" w:type="dxa"/>
            <w:vMerge/>
            <w:shd w:val="clear" w:color="auto" w:fill="auto"/>
          </w:tcPr>
          <w:p w14:paraId="4CEE72FB" w14:textId="77777777" w:rsidR="004B56CA" w:rsidRDefault="004B56CA">
            <w:pPr>
              <w:widowControl w:val="0"/>
              <w:pBdr>
                <w:top w:val="nil"/>
                <w:left w:val="nil"/>
                <w:bottom w:val="nil"/>
                <w:right w:val="nil"/>
                <w:between w:val="nil"/>
              </w:pBdr>
              <w:rPr>
                <w:sz w:val="20"/>
                <w:szCs w:val="20"/>
              </w:rPr>
            </w:pPr>
          </w:p>
        </w:tc>
        <w:tc>
          <w:tcPr>
            <w:tcW w:w="7583" w:type="dxa"/>
            <w:vMerge/>
            <w:shd w:val="clear" w:color="auto" w:fill="auto"/>
          </w:tcPr>
          <w:p w14:paraId="72BDEC69" w14:textId="77777777" w:rsidR="004B56CA" w:rsidRDefault="004B56CA">
            <w:pPr>
              <w:rPr>
                <w:color w:val="000000"/>
                <w:sz w:val="20"/>
                <w:szCs w:val="20"/>
              </w:rPr>
            </w:pPr>
          </w:p>
        </w:tc>
        <w:tc>
          <w:tcPr>
            <w:tcW w:w="1199" w:type="dxa"/>
            <w:vMerge/>
            <w:shd w:val="clear" w:color="auto" w:fill="auto"/>
          </w:tcPr>
          <w:p w14:paraId="7B236131" w14:textId="77777777" w:rsidR="004B56CA" w:rsidRDefault="004B56CA">
            <w:pPr>
              <w:widowControl w:val="0"/>
              <w:pBdr>
                <w:top w:val="nil"/>
                <w:left w:val="nil"/>
                <w:bottom w:val="nil"/>
                <w:right w:val="nil"/>
                <w:between w:val="nil"/>
              </w:pBdr>
              <w:rPr>
                <w:color w:val="000000"/>
                <w:sz w:val="20"/>
                <w:szCs w:val="20"/>
              </w:rPr>
            </w:pPr>
          </w:p>
        </w:tc>
      </w:tr>
      <w:tr w:rsidR="004B56CA" w14:paraId="4748AAB0" w14:textId="77777777">
        <w:trPr>
          <w:trHeight w:val="720"/>
        </w:trPr>
        <w:tc>
          <w:tcPr>
            <w:tcW w:w="1288" w:type="dxa"/>
            <w:vMerge w:val="restart"/>
            <w:shd w:val="clear" w:color="auto" w:fill="auto"/>
          </w:tcPr>
          <w:p w14:paraId="20F6AF5B" w14:textId="77777777" w:rsidR="004B56CA" w:rsidRDefault="00B5026C">
            <w:pPr>
              <w:rPr>
                <w:sz w:val="20"/>
                <w:szCs w:val="20"/>
              </w:rPr>
            </w:pPr>
            <w:r>
              <w:rPr>
                <w:b/>
                <w:sz w:val="20"/>
                <w:szCs w:val="20"/>
              </w:rPr>
              <w:t xml:space="preserve">Language Focus </w:t>
            </w:r>
          </w:p>
          <w:p w14:paraId="32B20256" w14:textId="77777777" w:rsidR="004B56CA" w:rsidRDefault="004B56CA">
            <w:pPr>
              <w:rPr>
                <w:sz w:val="20"/>
                <w:szCs w:val="20"/>
              </w:rPr>
            </w:pPr>
          </w:p>
        </w:tc>
        <w:tc>
          <w:tcPr>
            <w:tcW w:w="7583" w:type="dxa"/>
            <w:shd w:val="clear" w:color="auto" w:fill="auto"/>
          </w:tcPr>
          <w:p w14:paraId="721073A2" w14:textId="77777777" w:rsidR="004B56CA" w:rsidRDefault="00B5026C">
            <w:pPr>
              <w:spacing w:line="276" w:lineRule="auto"/>
              <w:jc w:val="both"/>
              <w:rPr>
                <w:b/>
                <w:sz w:val="22"/>
                <w:szCs w:val="22"/>
              </w:rPr>
            </w:pPr>
            <w:r>
              <w:rPr>
                <w:b/>
                <w:sz w:val="22"/>
                <w:szCs w:val="22"/>
              </w:rPr>
              <w:t xml:space="preserve">Activity 1: Matching. </w:t>
            </w:r>
          </w:p>
          <w:p w14:paraId="7C30F83F" w14:textId="77777777" w:rsidR="004B56CA" w:rsidRDefault="00B5026C">
            <w:pPr>
              <w:spacing w:line="276" w:lineRule="auto"/>
              <w:jc w:val="both"/>
              <w:rPr>
                <w:sz w:val="22"/>
                <w:szCs w:val="22"/>
              </w:rPr>
            </w:pPr>
            <w:r>
              <w:rPr>
                <w:b/>
                <w:sz w:val="22"/>
                <w:szCs w:val="22"/>
              </w:rPr>
              <w:t xml:space="preserve">Direction: Individually:  </w:t>
            </w:r>
            <w:r>
              <w:rPr>
                <w:sz w:val="22"/>
                <w:szCs w:val="22"/>
              </w:rPr>
              <w:t xml:space="preserve">Match the words below to the pictures’ relationship with a rural daily routine.  </w:t>
            </w:r>
          </w:p>
          <w:p w14:paraId="7DB08663" w14:textId="77777777" w:rsidR="004B56CA" w:rsidRDefault="00B5026C">
            <w:pPr>
              <w:spacing w:line="276" w:lineRule="auto"/>
              <w:jc w:val="both"/>
              <w:rPr>
                <w:sz w:val="22"/>
                <w:szCs w:val="22"/>
              </w:rPr>
            </w:pPr>
            <w:r>
              <w:rPr>
                <w:sz w:val="22"/>
                <w:szCs w:val="22"/>
              </w:rPr>
              <w:t>1. Drive the tractor</w:t>
            </w:r>
          </w:p>
          <w:p w14:paraId="78208DC1" w14:textId="77777777" w:rsidR="004B56CA" w:rsidRDefault="00B5026C">
            <w:pPr>
              <w:spacing w:line="276" w:lineRule="auto"/>
              <w:jc w:val="both"/>
              <w:rPr>
                <w:sz w:val="22"/>
                <w:szCs w:val="22"/>
              </w:rPr>
            </w:pPr>
            <w:r>
              <w:rPr>
                <w:sz w:val="22"/>
                <w:szCs w:val="22"/>
              </w:rPr>
              <w:t>2. Clean the barn</w:t>
            </w:r>
          </w:p>
          <w:p w14:paraId="13EB26D1" w14:textId="77777777" w:rsidR="004B56CA" w:rsidRDefault="00B5026C">
            <w:pPr>
              <w:spacing w:line="276" w:lineRule="auto"/>
              <w:jc w:val="both"/>
              <w:rPr>
                <w:sz w:val="22"/>
                <w:szCs w:val="22"/>
              </w:rPr>
            </w:pPr>
            <w:r>
              <w:rPr>
                <w:sz w:val="22"/>
                <w:szCs w:val="22"/>
              </w:rPr>
              <w:t xml:space="preserve">3. Sow </w:t>
            </w:r>
            <w:proofErr w:type="spellStart"/>
            <w:r>
              <w:rPr>
                <w:sz w:val="22"/>
                <w:szCs w:val="22"/>
              </w:rPr>
              <w:t>sedes</w:t>
            </w:r>
            <w:proofErr w:type="spellEnd"/>
          </w:p>
          <w:p w14:paraId="3F3CE396" w14:textId="77777777" w:rsidR="004B56CA" w:rsidRDefault="00B5026C">
            <w:pPr>
              <w:spacing w:line="276" w:lineRule="auto"/>
              <w:jc w:val="both"/>
              <w:rPr>
                <w:sz w:val="22"/>
                <w:szCs w:val="22"/>
              </w:rPr>
            </w:pPr>
            <w:r>
              <w:rPr>
                <w:sz w:val="22"/>
                <w:szCs w:val="22"/>
              </w:rPr>
              <w:t>4. Collect wheat</w:t>
            </w:r>
          </w:p>
          <w:p w14:paraId="1DF3CC28" w14:textId="77777777" w:rsidR="004B56CA" w:rsidRDefault="00B5026C">
            <w:pPr>
              <w:spacing w:line="276" w:lineRule="auto"/>
              <w:jc w:val="both"/>
              <w:rPr>
                <w:sz w:val="22"/>
                <w:szCs w:val="22"/>
              </w:rPr>
            </w:pPr>
            <w:r>
              <w:rPr>
                <w:sz w:val="22"/>
                <w:szCs w:val="22"/>
              </w:rPr>
              <w:t>5. Feed the cattle</w:t>
            </w:r>
          </w:p>
          <w:p w14:paraId="2CEBEC21" w14:textId="77777777" w:rsidR="004B56CA" w:rsidRDefault="00B5026C">
            <w:pPr>
              <w:spacing w:line="276" w:lineRule="auto"/>
              <w:jc w:val="both"/>
              <w:rPr>
                <w:sz w:val="22"/>
                <w:szCs w:val="22"/>
              </w:rPr>
            </w:pPr>
            <w:r>
              <w:rPr>
                <w:sz w:val="22"/>
                <w:szCs w:val="22"/>
              </w:rPr>
              <w:t>6. Work in the cottage</w:t>
            </w:r>
          </w:p>
          <w:p w14:paraId="71CE8068" w14:textId="77777777" w:rsidR="004B56CA" w:rsidRDefault="00B5026C">
            <w:pPr>
              <w:spacing w:line="276" w:lineRule="auto"/>
              <w:jc w:val="both"/>
              <w:rPr>
                <w:sz w:val="22"/>
                <w:szCs w:val="22"/>
              </w:rPr>
            </w:pPr>
            <w:r>
              <w:rPr>
                <w:sz w:val="22"/>
                <w:szCs w:val="22"/>
              </w:rPr>
              <w:t>7. Help in the Farm</w:t>
            </w:r>
          </w:p>
          <w:p w14:paraId="1A210E7E" w14:textId="77777777" w:rsidR="004B56CA" w:rsidRDefault="00B5026C">
            <w:pPr>
              <w:spacing w:line="276" w:lineRule="auto"/>
              <w:jc w:val="both"/>
              <w:rPr>
                <w:sz w:val="22"/>
                <w:szCs w:val="22"/>
              </w:rPr>
            </w:pPr>
            <w:r>
              <w:rPr>
                <w:sz w:val="22"/>
                <w:szCs w:val="22"/>
              </w:rPr>
              <w:t>8. Plough</w:t>
            </w:r>
          </w:p>
          <w:p w14:paraId="0135C33B" w14:textId="77777777" w:rsidR="004B56CA" w:rsidRDefault="00B5026C">
            <w:pPr>
              <w:spacing w:line="276" w:lineRule="auto"/>
              <w:jc w:val="both"/>
              <w:rPr>
                <w:sz w:val="22"/>
                <w:szCs w:val="22"/>
              </w:rPr>
            </w:pPr>
            <w:r>
              <w:rPr>
                <w:sz w:val="22"/>
                <w:szCs w:val="22"/>
              </w:rPr>
              <w:t>9. Harvest</w:t>
            </w:r>
          </w:p>
          <w:p w14:paraId="068F5E8B" w14:textId="77777777" w:rsidR="004B56CA" w:rsidRDefault="00B5026C">
            <w:pPr>
              <w:spacing w:line="276" w:lineRule="auto"/>
              <w:jc w:val="both"/>
              <w:rPr>
                <w:sz w:val="22"/>
                <w:szCs w:val="22"/>
              </w:rPr>
            </w:pPr>
            <w:r>
              <w:rPr>
                <w:sz w:val="22"/>
                <w:szCs w:val="22"/>
              </w:rPr>
              <w:t>10 Go to the Stream</w:t>
            </w:r>
          </w:p>
          <w:p w14:paraId="452A9F23" w14:textId="77777777" w:rsidR="004B56CA" w:rsidRDefault="00B5026C">
            <w:pPr>
              <w:spacing w:line="276" w:lineRule="auto"/>
              <w:jc w:val="both"/>
              <w:rPr>
                <w:sz w:val="22"/>
                <w:szCs w:val="22"/>
              </w:rPr>
            </w:pPr>
            <w:r>
              <w:rPr>
                <w:sz w:val="22"/>
                <w:szCs w:val="22"/>
              </w:rPr>
              <w:t>11. Cross the hills</w:t>
            </w:r>
          </w:p>
          <w:p w14:paraId="0F27E03C" w14:textId="77777777" w:rsidR="004B56CA" w:rsidRDefault="00B5026C">
            <w:pPr>
              <w:spacing w:line="276" w:lineRule="auto"/>
              <w:jc w:val="both"/>
              <w:rPr>
                <w:sz w:val="22"/>
                <w:szCs w:val="22"/>
              </w:rPr>
            </w:pPr>
            <w:r>
              <w:rPr>
                <w:sz w:val="22"/>
                <w:szCs w:val="22"/>
              </w:rPr>
              <w:t>12. Walk in the  path</w:t>
            </w:r>
          </w:p>
          <w:p w14:paraId="07D22236" w14:textId="77777777" w:rsidR="004B56CA" w:rsidRDefault="00B5026C">
            <w:pPr>
              <w:spacing w:line="276" w:lineRule="auto"/>
              <w:jc w:val="both"/>
              <w:rPr>
                <w:sz w:val="22"/>
                <w:szCs w:val="22"/>
              </w:rPr>
            </w:pPr>
            <w:r>
              <w:rPr>
                <w:sz w:val="22"/>
                <w:szCs w:val="22"/>
              </w:rPr>
              <w:t>13. Check the scarecrow</w:t>
            </w:r>
          </w:p>
          <w:p w14:paraId="23771EE0" w14:textId="77777777" w:rsidR="004B56CA" w:rsidRDefault="00B5026C">
            <w:pPr>
              <w:spacing w:line="276" w:lineRule="auto"/>
              <w:jc w:val="both"/>
              <w:rPr>
                <w:sz w:val="22"/>
                <w:szCs w:val="22"/>
              </w:rPr>
            </w:pPr>
            <w:r>
              <w:rPr>
                <w:sz w:val="22"/>
                <w:szCs w:val="22"/>
              </w:rPr>
              <w:t>14. Take water out of the well</w:t>
            </w:r>
          </w:p>
          <w:p w14:paraId="2BE84620" w14:textId="77777777" w:rsidR="004B56CA" w:rsidRDefault="00B5026C">
            <w:pPr>
              <w:spacing w:line="276" w:lineRule="auto"/>
              <w:jc w:val="both"/>
              <w:rPr>
                <w:sz w:val="22"/>
                <w:szCs w:val="22"/>
              </w:rPr>
            </w:pPr>
            <w:r>
              <w:rPr>
                <w:sz w:val="22"/>
                <w:szCs w:val="22"/>
              </w:rPr>
              <w:t>15. Go to the forest</w:t>
            </w:r>
          </w:p>
          <w:p w14:paraId="08D70FCC" w14:textId="77777777" w:rsidR="004B56CA" w:rsidRDefault="00B5026C">
            <w:pPr>
              <w:spacing w:line="276" w:lineRule="auto"/>
              <w:jc w:val="both"/>
              <w:rPr>
                <w:sz w:val="22"/>
                <w:szCs w:val="22"/>
              </w:rPr>
            </w:pPr>
            <w:r>
              <w:rPr>
                <w:sz w:val="22"/>
                <w:szCs w:val="22"/>
              </w:rPr>
              <w:t>16. Play in the Field</w:t>
            </w:r>
          </w:p>
          <w:p w14:paraId="3D85B43D" w14:textId="77777777" w:rsidR="004B56CA" w:rsidRDefault="00B5026C">
            <w:pPr>
              <w:spacing w:line="276" w:lineRule="auto"/>
              <w:jc w:val="both"/>
              <w:rPr>
                <w:sz w:val="22"/>
                <w:szCs w:val="22"/>
              </w:rPr>
            </w:pPr>
            <w:r>
              <w:rPr>
                <w:sz w:val="22"/>
                <w:szCs w:val="22"/>
              </w:rPr>
              <w:t>17. See the valley</w:t>
            </w:r>
          </w:p>
          <w:p w14:paraId="4D606BAA" w14:textId="77777777" w:rsidR="004B56CA" w:rsidRDefault="00B5026C">
            <w:pPr>
              <w:spacing w:line="276" w:lineRule="auto"/>
              <w:jc w:val="both"/>
              <w:rPr>
                <w:sz w:val="22"/>
                <w:szCs w:val="22"/>
              </w:rPr>
            </w:pPr>
            <w:r>
              <w:rPr>
                <w:sz w:val="22"/>
                <w:szCs w:val="22"/>
              </w:rPr>
              <w:t>18. Repair the barbed wire</w:t>
            </w:r>
          </w:p>
          <w:p w14:paraId="070F3AFE" w14:textId="77777777" w:rsidR="004B56CA" w:rsidRDefault="00B5026C">
            <w:pPr>
              <w:spacing w:line="276" w:lineRule="auto"/>
              <w:jc w:val="both"/>
              <w:rPr>
                <w:sz w:val="22"/>
                <w:szCs w:val="22"/>
              </w:rPr>
            </w:pPr>
            <w:r>
              <w:rPr>
                <w:sz w:val="22"/>
                <w:szCs w:val="22"/>
              </w:rPr>
              <w:t>19. Fish in the river</w:t>
            </w:r>
          </w:p>
          <w:p w14:paraId="6E56DAC4" w14:textId="77777777" w:rsidR="004B56CA" w:rsidRDefault="00B5026C">
            <w:pPr>
              <w:spacing w:line="276" w:lineRule="auto"/>
              <w:jc w:val="both"/>
              <w:rPr>
                <w:sz w:val="22"/>
                <w:szCs w:val="22"/>
              </w:rPr>
            </w:pPr>
            <w:r>
              <w:rPr>
                <w:sz w:val="22"/>
                <w:szCs w:val="22"/>
              </w:rPr>
              <w:t>20. Cross the lake</w:t>
            </w:r>
          </w:p>
          <w:p w14:paraId="15138FC3" w14:textId="77777777" w:rsidR="004B56CA" w:rsidRDefault="00B5026C">
            <w:pPr>
              <w:spacing w:line="276" w:lineRule="auto"/>
              <w:jc w:val="both"/>
              <w:rPr>
                <w:sz w:val="22"/>
                <w:szCs w:val="22"/>
              </w:rPr>
            </w:pPr>
            <w:r>
              <w:rPr>
                <w:sz w:val="22"/>
                <w:szCs w:val="22"/>
              </w:rPr>
              <w:t xml:space="preserve"> (you can download the pictures online)</w:t>
            </w:r>
          </w:p>
          <w:p w14:paraId="2A7ED760" w14:textId="77777777" w:rsidR="004B56CA" w:rsidRDefault="004B56CA">
            <w:pPr>
              <w:rPr>
                <w:sz w:val="20"/>
                <w:szCs w:val="20"/>
              </w:rPr>
            </w:pPr>
          </w:p>
        </w:tc>
        <w:tc>
          <w:tcPr>
            <w:tcW w:w="1199" w:type="dxa"/>
            <w:vMerge w:val="restart"/>
            <w:shd w:val="clear" w:color="auto" w:fill="auto"/>
          </w:tcPr>
          <w:p w14:paraId="5F1945CE" w14:textId="77777777" w:rsidR="004B56CA" w:rsidRDefault="00B5026C">
            <w:pPr>
              <w:rPr>
                <w:sz w:val="20"/>
                <w:szCs w:val="20"/>
              </w:rPr>
            </w:pPr>
            <w:r>
              <w:rPr>
                <w:sz w:val="20"/>
                <w:szCs w:val="20"/>
              </w:rPr>
              <w:t>T SS</w:t>
            </w:r>
          </w:p>
          <w:p w14:paraId="6797D80F" w14:textId="77777777" w:rsidR="004B56CA" w:rsidRDefault="00B5026C">
            <w:pPr>
              <w:rPr>
                <w:sz w:val="20"/>
                <w:szCs w:val="20"/>
              </w:rPr>
            </w:pPr>
            <w:r>
              <w:rPr>
                <w:sz w:val="20"/>
                <w:szCs w:val="20"/>
              </w:rPr>
              <w:t>20 min</w:t>
            </w:r>
          </w:p>
        </w:tc>
      </w:tr>
      <w:tr w:rsidR="004B56CA" w14:paraId="0A44E434" w14:textId="77777777">
        <w:trPr>
          <w:trHeight w:val="220"/>
        </w:trPr>
        <w:tc>
          <w:tcPr>
            <w:tcW w:w="1288" w:type="dxa"/>
            <w:vMerge/>
            <w:shd w:val="clear" w:color="auto" w:fill="auto"/>
          </w:tcPr>
          <w:p w14:paraId="49C909B7" w14:textId="77777777" w:rsidR="004B56CA" w:rsidRDefault="004B56CA">
            <w:pPr>
              <w:widowControl w:val="0"/>
              <w:pBdr>
                <w:top w:val="nil"/>
                <w:left w:val="nil"/>
                <w:bottom w:val="nil"/>
                <w:right w:val="nil"/>
                <w:between w:val="nil"/>
              </w:pBdr>
              <w:spacing w:line="276" w:lineRule="auto"/>
              <w:rPr>
                <w:sz w:val="20"/>
                <w:szCs w:val="20"/>
              </w:rPr>
            </w:pPr>
          </w:p>
        </w:tc>
        <w:tc>
          <w:tcPr>
            <w:tcW w:w="7583" w:type="dxa"/>
            <w:shd w:val="clear" w:color="auto" w:fill="auto"/>
          </w:tcPr>
          <w:p w14:paraId="40867AE9" w14:textId="77777777" w:rsidR="004B56CA" w:rsidRDefault="00B5026C">
            <w:pPr>
              <w:rPr>
                <w:sz w:val="20"/>
                <w:szCs w:val="20"/>
              </w:rPr>
            </w:pPr>
            <w:r>
              <w:rPr>
                <w:sz w:val="20"/>
                <w:szCs w:val="20"/>
              </w:rPr>
              <w:t>Assessment:</w:t>
            </w:r>
            <w:r w:rsidRPr="00523919">
              <w:rPr>
                <w:noProof/>
                <w:sz w:val="22"/>
                <w:szCs w:val="22"/>
              </w:rPr>
              <w:drawing>
                <wp:inline distT="114300" distB="114300" distL="114300" distR="114300" wp14:anchorId="490CBDEB" wp14:editId="08DEB81E">
                  <wp:extent cx="4457700" cy="20955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57700" cy="209550"/>
                          </a:xfrm>
                          <a:prstGeom prst="rect">
                            <a:avLst/>
                          </a:prstGeom>
                          <a:ln/>
                        </pic:spPr>
                      </pic:pic>
                    </a:graphicData>
                  </a:graphic>
                </wp:inline>
              </w:drawing>
            </w:r>
          </w:p>
        </w:tc>
        <w:tc>
          <w:tcPr>
            <w:tcW w:w="1199" w:type="dxa"/>
            <w:vMerge/>
            <w:shd w:val="clear" w:color="auto" w:fill="auto"/>
          </w:tcPr>
          <w:p w14:paraId="022616CA" w14:textId="77777777" w:rsidR="004B56CA" w:rsidRDefault="004B56CA">
            <w:pPr>
              <w:widowControl w:val="0"/>
              <w:pBdr>
                <w:top w:val="nil"/>
                <w:left w:val="nil"/>
                <w:bottom w:val="nil"/>
                <w:right w:val="nil"/>
                <w:between w:val="nil"/>
              </w:pBdr>
              <w:spacing w:line="276" w:lineRule="auto"/>
              <w:rPr>
                <w:color w:val="000000"/>
                <w:sz w:val="20"/>
                <w:szCs w:val="20"/>
              </w:rPr>
            </w:pPr>
          </w:p>
        </w:tc>
      </w:tr>
      <w:tr w:rsidR="004B56CA" w14:paraId="78E38595" w14:textId="77777777">
        <w:trPr>
          <w:trHeight w:val="540"/>
        </w:trPr>
        <w:tc>
          <w:tcPr>
            <w:tcW w:w="1288" w:type="dxa"/>
            <w:vMerge w:val="restart"/>
            <w:shd w:val="clear" w:color="auto" w:fill="auto"/>
          </w:tcPr>
          <w:p w14:paraId="0FF367CD" w14:textId="77777777" w:rsidR="004B56CA" w:rsidRDefault="00B5026C">
            <w:pPr>
              <w:rPr>
                <w:sz w:val="20"/>
                <w:szCs w:val="20"/>
              </w:rPr>
            </w:pPr>
            <w:r>
              <w:rPr>
                <w:b/>
                <w:sz w:val="20"/>
                <w:szCs w:val="20"/>
              </w:rPr>
              <w:t xml:space="preserve">Practice </w:t>
            </w:r>
          </w:p>
        </w:tc>
        <w:tc>
          <w:tcPr>
            <w:tcW w:w="7583" w:type="dxa"/>
            <w:shd w:val="clear" w:color="auto" w:fill="auto"/>
          </w:tcPr>
          <w:p w14:paraId="07E1E3D5" w14:textId="77777777" w:rsidR="004B56CA" w:rsidRDefault="00B5026C">
            <w:pPr>
              <w:spacing w:line="276" w:lineRule="auto"/>
              <w:jc w:val="both"/>
              <w:rPr>
                <w:b/>
              </w:rPr>
            </w:pPr>
            <w:r>
              <w:rPr>
                <w:b/>
                <w:sz w:val="22"/>
                <w:szCs w:val="22"/>
              </w:rPr>
              <w:t>Activity</w:t>
            </w:r>
            <w:r>
              <w:rPr>
                <w:b/>
              </w:rPr>
              <w:t xml:space="preserve"> 2: Selection. </w:t>
            </w:r>
          </w:p>
          <w:p w14:paraId="7FEE07BA" w14:textId="77777777" w:rsidR="004B56CA" w:rsidRDefault="00B5026C">
            <w:pPr>
              <w:spacing w:line="276" w:lineRule="auto"/>
            </w:pPr>
            <w:r>
              <w:rPr>
                <w:b/>
              </w:rPr>
              <w:t>Direction:</w:t>
            </w:r>
            <w:r>
              <w:t xml:space="preserve"> Individually, tick (</w:t>
            </w:r>
            <w:sdt>
              <w:sdtPr>
                <w:tag w:val="goog_rdk_0"/>
                <w:id w:val="2029211163"/>
              </w:sdtPr>
              <w:sdtEndPr/>
              <w:sdtContent>
                <w:r>
                  <w:rPr>
                    <w:rFonts w:ascii="Arial Unicode MS" w:eastAsia="Arial Unicode MS" w:hAnsi="Arial Unicode MS" w:cs="Arial Unicode MS"/>
                  </w:rPr>
                  <w:t>✓</w:t>
                </w:r>
              </w:sdtContent>
            </w:sdt>
            <w:r>
              <w:t>) the things you do on a daily basis.</w:t>
            </w:r>
          </w:p>
          <w:p w14:paraId="69AB6C9B" w14:textId="77777777" w:rsidR="004B56CA" w:rsidRDefault="00B5026C">
            <w:pPr>
              <w:spacing w:line="276" w:lineRule="auto"/>
            </w:pPr>
            <w:r>
              <w:lastRenderedPageBreak/>
              <w:t xml:space="preserve">       1.   I clean the barn every morning </w:t>
            </w:r>
            <w:sdt>
              <w:sdtPr>
                <w:tag w:val="goog_rdk_1"/>
                <w:id w:val="-964895885"/>
              </w:sdtPr>
              <w:sdtEndPr/>
              <w:sdtContent>
                <w:r>
                  <w:rPr>
                    <w:rFonts w:ascii="Arial Unicode MS" w:eastAsia="Arial Unicode MS" w:hAnsi="Arial Unicode MS" w:cs="Arial Unicode MS"/>
                    <w:u w:val="single"/>
                  </w:rPr>
                  <w:t>✓</w:t>
                </w:r>
              </w:sdtContent>
            </w:sdt>
          </w:p>
          <w:p w14:paraId="70726C78" w14:textId="77777777" w:rsidR="004B56CA" w:rsidRDefault="00B5026C">
            <w:pPr>
              <w:numPr>
                <w:ilvl w:val="0"/>
                <w:numId w:val="1"/>
              </w:numPr>
              <w:spacing w:line="276" w:lineRule="auto"/>
            </w:pPr>
            <w:r>
              <w:t>I don’t drive the tractor___</w:t>
            </w:r>
          </w:p>
          <w:p w14:paraId="70B82297" w14:textId="77777777" w:rsidR="004B56CA" w:rsidRDefault="00B5026C">
            <w:pPr>
              <w:numPr>
                <w:ilvl w:val="0"/>
                <w:numId w:val="2"/>
              </w:numPr>
              <w:spacing w:line="276" w:lineRule="auto"/>
              <w:ind w:left="709"/>
            </w:pPr>
            <w:r>
              <w:t>I feed the cattle___</w:t>
            </w:r>
          </w:p>
          <w:p w14:paraId="6313E361" w14:textId="77777777" w:rsidR="004B56CA" w:rsidRDefault="00B5026C">
            <w:pPr>
              <w:numPr>
                <w:ilvl w:val="0"/>
                <w:numId w:val="2"/>
              </w:numPr>
              <w:spacing w:line="276" w:lineRule="auto"/>
              <w:ind w:left="709"/>
            </w:pPr>
            <w:r>
              <w:t>I sow seeds___</w:t>
            </w:r>
          </w:p>
          <w:p w14:paraId="0D06E911" w14:textId="77777777" w:rsidR="004B56CA" w:rsidRDefault="00B5026C">
            <w:pPr>
              <w:numPr>
                <w:ilvl w:val="0"/>
                <w:numId w:val="2"/>
              </w:numPr>
              <w:spacing w:line="276" w:lineRule="auto"/>
              <w:ind w:left="709"/>
            </w:pPr>
            <w:r>
              <w:t>I take water out of the well___</w:t>
            </w:r>
          </w:p>
          <w:p w14:paraId="5D27E912" w14:textId="77777777" w:rsidR="004B56CA" w:rsidRDefault="00B5026C">
            <w:pPr>
              <w:numPr>
                <w:ilvl w:val="0"/>
                <w:numId w:val="2"/>
              </w:numPr>
              <w:spacing w:line="276" w:lineRule="auto"/>
              <w:ind w:left="709"/>
              <w:jc w:val="both"/>
            </w:pPr>
            <w:r>
              <w:t>I fish in the river___</w:t>
            </w:r>
          </w:p>
          <w:p w14:paraId="5F2544B5" w14:textId="77777777" w:rsidR="004B56CA" w:rsidRDefault="00B5026C">
            <w:pPr>
              <w:spacing w:after="200" w:line="276" w:lineRule="auto"/>
            </w:pPr>
            <w:r>
              <w:rPr>
                <w:b/>
                <w:sz w:val="22"/>
                <w:szCs w:val="22"/>
              </w:rPr>
              <w:t>Activity</w:t>
            </w:r>
            <w:r>
              <w:rPr>
                <w:b/>
              </w:rPr>
              <w:t xml:space="preserve"> 3: Writing.</w:t>
            </w:r>
          </w:p>
          <w:p w14:paraId="33C9C68C" w14:textId="77777777" w:rsidR="004B56CA" w:rsidRDefault="00B5026C">
            <w:pPr>
              <w:spacing w:line="276" w:lineRule="auto"/>
              <w:jc w:val="both"/>
            </w:pPr>
            <w:r>
              <w:t xml:space="preserve">Directions: In pairs, based on Task 1, write three things you do at home, on a daily basis. Then, report them to the class. </w:t>
            </w:r>
          </w:p>
          <w:p w14:paraId="5ED2A6D3" w14:textId="77777777" w:rsidR="004B56CA" w:rsidRDefault="004B56CA">
            <w:pPr>
              <w:spacing w:line="276" w:lineRule="auto"/>
              <w:jc w:val="both"/>
            </w:pPr>
          </w:p>
          <w:p w14:paraId="5256CECF" w14:textId="77777777" w:rsidR="004B56CA" w:rsidRDefault="00B5026C">
            <w:pPr>
              <w:numPr>
                <w:ilvl w:val="0"/>
                <w:numId w:val="3"/>
              </w:numPr>
              <w:spacing w:line="276" w:lineRule="auto"/>
              <w:jc w:val="both"/>
            </w:pPr>
            <w:r>
              <w:t>_________________________________________________________</w:t>
            </w:r>
          </w:p>
          <w:p w14:paraId="6748B317" w14:textId="77777777" w:rsidR="004B56CA" w:rsidRDefault="004B56CA">
            <w:pPr>
              <w:spacing w:line="276" w:lineRule="auto"/>
              <w:ind w:left="720"/>
              <w:jc w:val="both"/>
            </w:pPr>
          </w:p>
          <w:p w14:paraId="6B0B55AA" w14:textId="77777777" w:rsidR="004B56CA" w:rsidRDefault="00B5026C">
            <w:pPr>
              <w:numPr>
                <w:ilvl w:val="0"/>
                <w:numId w:val="3"/>
              </w:numPr>
              <w:spacing w:line="276" w:lineRule="auto"/>
              <w:jc w:val="both"/>
            </w:pPr>
            <w:r>
              <w:t>_________________________________________________________</w:t>
            </w:r>
          </w:p>
          <w:p w14:paraId="2CE25292" w14:textId="77777777" w:rsidR="004B56CA" w:rsidRDefault="004B56CA">
            <w:pPr>
              <w:spacing w:line="276" w:lineRule="auto"/>
              <w:ind w:left="720"/>
              <w:jc w:val="both"/>
            </w:pPr>
          </w:p>
          <w:p w14:paraId="01866F9A" w14:textId="77777777" w:rsidR="004B56CA" w:rsidRDefault="00B5026C">
            <w:pPr>
              <w:numPr>
                <w:ilvl w:val="0"/>
                <w:numId w:val="3"/>
              </w:numPr>
              <w:spacing w:line="276" w:lineRule="auto"/>
              <w:jc w:val="both"/>
            </w:pPr>
            <w:r>
              <w:t>_________________________________________________________</w:t>
            </w:r>
          </w:p>
          <w:p w14:paraId="1D742224" w14:textId="77777777" w:rsidR="004B56CA" w:rsidRDefault="004B56CA">
            <w:pPr>
              <w:spacing w:line="276" w:lineRule="auto"/>
              <w:jc w:val="both"/>
              <w:rPr>
                <w:b/>
              </w:rPr>
            </w:pPr>
          </w:p>
          <w:p w14:paraId="0B4E8597" w14:textId="77777777" w:rsidR="004B56CA" w:rsidRDefault="004B56CA">
            <w:pPr>
              <w:spacing w:line="276" w:lineRule="auto"/>
              <w:ind w:left="349"/>
              <w:jc w:val="both"/>
            </w:pPr>
          </w:p>
          <w:p w14:paraId="5E67ADE9" w14:textId="77777777" w:rsidR="004B56CA" w:rsidRDefault="004B56CA">
            <w:pPr>
              <w:rPr>
                <w:sz w:val="20"/>
                <w:szCs w:val="20"/>
              </w:rPr>
            </w:pPr>
          </w:p>
        </w:tc>
        <w:tc>
          <w:tcPr>
            <w:tcW w:w="1199" w:type="dxa"/>
            <w:vMerge w:val="restart"/>
            <w:shd w:val="clear" w:color="auto" w:fill="auto"/>
          </w:tcPr>
          <w:p w14:paraId="4A87A0BE" w14:textId="77777777" w:rsidR="004B56CA" w:rsidRDefault="00B5026C">
            <w:pPr>
              <w:rPr>
                <w:sz w:val="20"/>
                <w:szCs w:val="20"/>
              </w:rPr>
            </w:pPr>
            <w:r>
              <w:rPr>
                <w:sz w:val="20"/>
                <w:szCs w:val="20"/>
              </w:rPr>
              <w:lastRenderedPageBreak/>
              <w:t>T SS</w:t>
            </w:r>
          </w:p>
          <w:p w14:paraId="502E7A21" w14:textId="77777777" w:rsidR="004B56CA" w:rsidRDefault="00B5026C">
            <w:pPr>
              <w:rPr>
                <w:sz w:val="20"/>
                <w:szCs w:val="20"/>
              </w:rPr>
            </w:pPr>
            <w:r>
              <w:rPr>
                <w:sz w:val="20"/>
                <w:szCs w:val="20"/>
              </w:rPr>
              <w:t>Individual work</w:t>
            </w:r>
          </w:p>
          <w:p w14:paraId="22102D6A" w14:textId="77777777" w:rsidR="004B56CA" w:rsidRDefault="00B5026C">
            <w:pPr>
              <w:rPr>
                <w:sz w:val="20"/>
                <w:szCs w:val="20"/>
              </w:rPr>
            </w:pPr>
            <w:r>
              <w:rPr>
                <w:sz w:val="20"/>
                <w:szCs w:val="20"/>
              </w:rPr>
              <w:lastRenderedPageBreak/>
              <w:t>pair work</w:t>
            </w:r>
          </w:p>
          <w:p w14:paraId="61AB04C9" w14:textId="77777777" w:rsidR="004B56CA" w:rsidRDefault="00B5026C">
            <w:pPr>
              <w:rPr>
                <w:sz w:val="20"/>
                <w:szCs w:val="20"/>
              </w:rPr>
            </w:pPr>
            <w:r>
              <w:rPr>
                <w:sz w:val="20"/>
                <w:szCs w:val="20"/>
              </w:rPr>
              <w:t>2 hours</w:t>
            </w:r>
          </w:p>
        </w:tc>
      </w:tr>
      <w:tr w:rsidR="004B56CA" w14:paraId="04F587B0" w14:textId="77777777">
        <w:trPr>
          <w:trHeight w:val="281"/>
        </w:trPr>
        <w:tc>
          <w:tcPr>
            <w:tcW w:w="1288" w:type="dxa"/>
            <w:vMerge/>
            <w:shd w:val="clear" w:color="auto" w:fill="auto"/>
          </w:tcPr>
          <w:p w14:paraId="4B889AEA" w14:textId="77777777" w:rsidR="004B56CA" w:rsidRDefault="004B56CA">
            <w:pPr>
              <w:widowControl w:val="0"/>
              <w:pBdr>
                <w:top w:val="nil"/>
                <w:left w:val="nil"/>
                <w:bottom w:val="nil"/>
                <w:right w:val="nil"/>
                <w:between w:val="nil"/>
              </w:pBdr>
              <w:spacing w:line="276" w:lineRule="auto"/>
              <w:rPr>
                <w:sz w:val="20"/>
                <w:szCs w:val="20"/>
              </w:rPr>
            </w:pPr>
          </w:p>
        </w:tc>
        <w:tc>
          <w:tcPr>
            <w:tcW w:w="7583" w:type="dxa"/>
            <w:vMerge w:val="restart"/>
            <w:shd w:val="clear" w:color="auto" w:fill="auto"/>
          </w:tcPr>
          <w:p w14:paraId="52ABF187" w14:textId="77777777" w:rsidR="004B56CA" w:rsidRDefault="004B56CA">
            <w:pPr>
              <w:rPr>
                <w:i/>
              </w:rPr>
            </w:pPr>
          </w:p>
          <w:p w14:paraId="295D9ED0" w14:textId="77777777" w:rsidR="004B56CA" w:rsidRDefault="004B56CA">
            <w:pPr>
              <w:rPr>
                <w:i/>
              </w:rPr>
            </w:pPr>
          </w:p>
          <w:p w14:paraId="07A25214" w14:textId="77777777" w:rsidR="004B56CA" w:rsidRDefault="004B56CA">
            <w:pPr>
              <w:rPr>
                <w:i/>
              </w:rPr>
            </w:pPr>
          </w:p>
          <w:p w14:paraId="79338BCC" w14:textId="77777777" w:rsidR="004B56CA" w:rsidRDefault="004B56CA">
            <w:pPr>
              <w:rPr>
                <w:i/>
              </w:rPr>
            </w:pPr>
          </w:p>
          <w:p w14:paraId="49871CB3" w14:textId="77777777" w:rsidR="004B56CA" w:rsidRDefault="004B56CA">
            <w:pPr>
              <w:rPr>
                <w:sz w:val="20"/>
                <w:szCs w:val="20"/>
              </w:rPr>
            </w:pPr>
          </w:p>
          <w:p w14:paraId="5F64E826" w14:textId="77777777" w:rsidR="004B56CA" w:rsidRDefault="004B56CA">
            <w:pPr>
              <w:rPr>
                <w:sz w:val="20"/>
                <w:szCs w:val="20"/>
              </w:rPr>
            </w:pPr>
          </w:p>
          <w:p w14:paraId="3D2AF3F0" w14:textId="77777777" w:rsidR="004B56CA" w:rsidRDefault="00B5026C">
            <w:pPr>
              <w:spacing w:line="276" w:lineRule="auto"/>
              <w:jc w:val="both"/>
              <w:rPr>
                <w:b/>
              </w:rPr>
            </w:pPr>
            <w:r>
              <w:rPr>
                <w:b/>
              </w:rPr>
              <w:t>Task 4: Reading Comprehension.</w:t>
            </w:r>
          </w:p>
          <w:p w14:paraId="33DD1AE0" w14:textId="77777777" w:rsidR="004B56CA" w:rsidRDefault="00B5026C">
            <w:pPr>
              <w:spacing w:line="276" w:lineRule="auto"/>
              <w:jc w:val="both"/>
            </w:pPr>
            <w:r>
              <w:rPr>
                <w:b/>
              </w:rPr>
              <w:t>Direction: Circle T for True or F for False for each of the following statements based on the reading below.</w:t>
            </w:r>
            <w:r>
              <w:t xml:space="preserve"> </w:t>
            </w:r>
          </w:p>
          <w:p w14:paraId="445CD14D" w14:textId="77777777" w:rsidR="004B56CA" w:rsidRDefault="004B56CA">
            <w:pPr>
              <w:spacing w:line="276" w:lineRule="auto"/>
            </w:pPr>
          </w:p>
          <w:p w14:paraId="37D64D37" w14:textId="77777777" w:rsidR="004B56CA" w:rsidRDefault="00B5026C">
            <w:pPr>
              <w:spacing w:after="200" w:line="276" w:lineRule="auto"/>
              <w:jc w:val="center"/>
              <w:rPr>
                <w:b/>
              </w:rPr>
            </w:pPr>
            <w:r>
              <w:rPr>
                <w:b/>
              </w:rPr>
              <w:t>The Countryside</w:t>
            </w:r>
          </w:p>
          <w:p w14:paraId="335D1371" w14:textId="77777777" w:rsidR="004B56CA" w:rsidRDefault="00B5026C">
            <w:pPr>
              <w:spacing w:after="200" w:line="276" w:lineRule="auto"/>
              <w:jc w:val="both"/>
            </w:pPr>
            <w:r>
              <w:t xml:space="preserve">My best friend Daniel lives in a small village near Leicester. He thinks life in the countryside is very nice. There is no traffic and people work in the farms. </w:t>
            </w:r>
            <w:r>
              <w:lastRenderedPageBreak/>
              <w:t>It is so exciting working in the fields, in the garden, in the forest etc. people grow vegetables, cultivate crops and raise cattle (cows, horses, chicken, pigs) Daniel has to do a ton of work in the farm in the morning, milk cows, take care of livestock, muck out, plough the fields, sow seeds, fertilize, harvest. He says that a farmer works from sunrise to sunset.</w:t>
            </w:r>
          </w:p>
          <w:p w14:paraId="14BFB570" w14:textId="77777777" w:rsidR="004B56CA" w:rsidRDefault="00B5026C">
            <w:pPr>
              <w:numPr>
                <w:ilvl w:val="0"/>
                <w:numId w:val="4"/>
              </w:numPr>
              <w:spacing w:line="276" w:lineRule="auto"/>
              <w:jc w:val="both"/>
            </w:pPr>
            <w:r>
              <w:t>Daniel lives in the countryside.____</w:t>
            </w:r>
          </w:p>
          <w:p w14:paraId="19A045EF" w14:textId="77777777" w:rsidR="004B56CA" w:rsidRDefault="00B5026C">
            <w:pPr>
              <w:numPr>
                <w:ilvl w:val="0"/>
                <w:numId w:val="4"/>
              </w:numPr>
              <w:spacing w:line="276" w:lineRule="auto"/>
              <w:jc w:val="both"/>
            </w:pPr>
            <w:r>
              <w:t>He doesn’t like working in the fields.___</w:t>
            </w:r>
          </w:p>
          <w:p w14:paraId="34A796CD" w14:textId="77777777" w:rsidR="004B56CA" w:rsidRDefault="00B5026C">
            <w:pPr>
              <w:numPr>
                <w:ilvl w:val="0"/>
                <w:numId w:val="4"/>
              </w:numPr>
              <w:spacing w:line="276" w:lineRule="auto"/>
              <w:jc w:val="both"/>
            </w:pPr>
            <w:r>
              <w:t>Daniel works hard in the afternoon.____</w:t>
            </w:r>
          </w:p>
          <w:p w14:paraId="1C50FA0F" w14:textId="77777777" w:rsidR="004B56CA" w:rsidRDefault="00B5026C">
            <w:pPr>
              <w:numPr>
                <w:ilvl w:val="0"/>
                <w:numId w:val="4"/>
              </w:numPr>
              <w:spacing w:line="276" w:lineRule="auto"/>
              <w:jc w:val="both"/>
            </w:pPr>
            <w:r>
              <w:t>There is a lot of traffic in the countryside.___</w:t>
            </w:r>
          </w:p>
          <w:p w14:paraId="6995E524" w14:textId="77777777" w:rsidR="004B56CA" w:rsidRDefault="004B56CA">
            <w:pPr>
              <w:spacing w:line="276" w:lineRule="auto"/>
            </w:pPr>
          </w:p>
          <w:p w14:paraId="36849229" w14:textId="77777777" w:rsidR="004B56CA" w:rsidRDefault="00B5026C">
            <w:pPr>
              <w:spacing w:line="276" w:lineRule="auto"/>
              <w:jc w:val="both"/>
              <w:rPr>
                <w:b/>
              </w:rPr>
            </w:pPr>
            <w:r>
              <w:rPr>
                <w:b/>
              </w:rPr>
              <w:t>Task 5: Writing.</w:t>
            </w:r>
          </w:p>
          <w:p w14:paraId="16E800F2" w14:textId="77777777" w:rsidR="004B56CA" w:rsidRDefault="00B5026C">
            <w:pPr>
              <w:spacing w:line="276" w:lineRule="auto"/>
              <w:jc w:val="both"/>
              <w:rPr>
                <w:b/>
              </w:rPr>
            </w:pPr>
            <w:r>
              <w:rPr>
                <w:b/>
              </w:rPr>
              <w:t>Direction: Write 5 statements describing what you do on a daily basis at home based on Task 1 and Task 4.</w:t>
            </w:r>
          </w:p>
          <w:p w14:paraId="5D78F36B" w14:textId="77777777" w:rsidR="004B56CA" w:rsidRDefault="004B56CA">
            <w:pPr>
              <w:spacing w:line="276" w:lineRule="auto"/>
              <w:jc w:val="both"/>
              <w:rPr>
                <w:b/>
              </w:rPr>
            </w:pPr>
          </w:p>
          <w:p w14:paraId="041F2FDC" w14:textId="77777777" w:rsidR="004B56CA" w:rsidRDefault="00B5026C">
            <w:pPr>
              <w:numPr>
                <w:ilvl w:val="0"/>
                <w:numId w:val="5"/>
              </w:numPr>
              <w:spacing w:line="276" w:lineRule="auto"/>
              <w:jc w:val="both"/>
            </w:pPr>
            <w:r>
              <w:t>_______________________________________________________</w:t>
            </w:r>
          </w:p>
          <w:p w14:paraId="3B7BB22F" w14:textId="77777777" w:rsidR="004B56CA" w:rsidRDefault="00B5026C">
            <w:pPr>
              <w:numPr>
                <w:ilvl w:val="0"/>
                <w:numId w:val="5"/>
              </w:numPr>
              <w:spacing w:line="276" w:lineRule="auto"/>
              <w:jc w:val="both"/>
            </w:pPr>
            <w:r>
              <w:t>______________________________________________________</w:t>
            </w:r>
          </w:p>
          <w:p w14:paraId="136F95CF" w14:textId="77777777" w:rsidR="004B56CA" w:rsidRDefault="00B5026C">
            <w:pPr>
              <w:numPr>
                <w:ilvl w:val="0"/>
                <w:numId w:val="5"/>
              </w:numPr>
              <w:spacing w:line="276" w:lineRule="auto"/>
              <w:jc w:val="both"/>
            </w:pPr>
            <w:r>
              <w:t>______________________________________________________</w:t>
            </w:r>
          </w:p>
          <w:p w14:paraId="3AD2ECC8" w14:textId="77777777" w:rsidR="004B56CA" w:rsidRDefault="00B5026C">
            <w:pPr>
              <w:numPr>
                <w:ilvl w:val="0"/>
                <w:numId w:val="5"/>
              </w:numPr>
              <w:spacing w:line="276" w:lineRule="auto"/>
              <w:jc w:val="both"/>
            </w:pPr>
            <w:r>
              <w:t>_______________________________________________________</w:t>
            </w:r>
          </w:p>
          <w:p w14:paraId="48D2928B" w14:textId="77777777" w:rsidR="004B56CA" w:rsidRDefault="00B5026C">
            <w:pPr>
              <w:numPr>
                <w:ilvl w:val="0"/>
                <w:numId w:val="5"/>
              </w:numPr>
              <w:spacing w:line="276" w:lineRule="auto"/>
              <w:jc w:val="both"/>
            </w:pPr>
            <w:r>
              <w:t>_______________________________________________________</w:t>
            </w:r>
          </w:p>
        </w:tc>
        <w:tc>
          <w:tcPr>
            <w:tcW w:w="1199" w:type="dxa"/>
            <w:vMerge/>
            <w:shd w:val="clear" w:color="auto" w:fill="auto"/>
          </w:tcPr>
          <w:p w14:paraId="514CA8D3" w14:textId="77777777" w:rsidR="004B56CA" w:rsidRDefault="004B56CA">
            <w:pPr>
              <w:widowControl w:val="0"/>
              <w:pBdr>
                <w:top w:val="nil"/>
                <w:left w:val="nil"/>
                <w:bottom w:val="nil"/>
                <w:right w:val="nil"/>
                <w:between w:val="nil"/>
              </w:pBdr>
              <w:spacing w:line="276" w:lineRule="auto"/>
              <w:rPr>
                <w:color w:val="000000"/>
                <w:sz w:val="20"/>
                <w:szCs w:val="20"/>
              </w:rPr>
            </w:pPr>
          </w:p>
        </w:tc>
      </w:tr>
      <w:tr w:rsidR="004B56CA" w14:paraId="0E85AAFE" w14:textId="77777777">
        <w:trPr>
          <w:trHeight w:val="244"/>
        </w:trPr>
        <w:tc>
          <w:tcPr>
            <w:tcW w:w="1288" w:type="dxa"/>
            <w:vMerge w:val="restart"/>
            <w:shd w:val="clear" w:color="auto" w:fill="auto"/>
          </w:tcPr>
          <w:p w14:paraId="5A632707" w14:textId="77777777" w:rsidR="004B56CA" w:rsidRDefault="004B56CA">
            <w:pPr>
              <w:rPr>
                <w:b/>
                <w:sz w:val="20"/>
                <w:szCs w:val="20"/>
              </w:rPr>
            </w:pPr>
          </w:p>
        </w:tc>
        <w:tc>
          <w:tcPr>
            <w:tcW w:w="7583" w:type="dxa"/>
            <w:vMerge/>
            <w:shd w:val="clear" w:color="auto" w:fill="auto"/>
          </w:tcPr>
          <w:p w14:paraId="28DD2B4F" w14:textId="77777777" w:rsidR="004B56CA" w:rsidRDefault="004B56CA">
            <w:pPr>
              <w:jc w:val="both"/>
              <w:rPr>
                <w:sz w:val="20"/>
                <w:szCs w:val="20"/>
              </w:rPr>
            </w:pPr>
          </w:p>
        </w:tc>
        <w:tc>
          <w:tcPr>
            <w:tcW w:w="1199" w:type="dxa"/>
            <w:vMerge w:val="restart"/>
            <w:shd w:val="clear" w:color="auto" w:fill="auto"/>
          </w:tcPr>
          <w:p w14:paraId="47D34187" w14:textId="77777777" w:rsidR="004B56CA" w:rsidRDefault="004B56CA">
            <w:pPr>
              <w:rPr>
                <w:sz w:val="20"/>
                <w:szCs w:val="20"/>
              </w:rPr>
            </w:pPr>
          </w:p>
        </w:tc>
      </w:tr>
      <w:tr w:rsidR="004B56CA" w14:paraId="417F1042" w14:textId="77777777">
        <w:trPr>
          <w:trHeight w:val="100"/>
        </w:trPr>
        <w:tc>
          <w:tcPr>
            <w:tcW w:w="1288" w:type="dxa"/>
            <w:vMerge/>
            <w:shd w:val="clear" w:color="auto" w:fill="auto"/>
          </w:tcPr>
          <w:p w14:paraId="38FD88AC" w14:textId="77777777" w:rsidR="004B56CA" w:rsidRDefault="004B56CA">
            <w:pPr>
              <w:widowControl w:val="0"/>
              <w:pBdr>
                <w:top w:val="nil"/>
                <w:left w:val="nil"/>
                <w:bottom w:val="nil"/>
                <w:right w:val="nil"/>
                <w:between w:val="nil"/>
              </w:pBdr>
              <w:spacing w:line="276" w:lineRule="auto"/>
              <w:rPr>
                <w:sz w:val="20"/>
                <w:szCs w:val="20"/>
              </w:rPr>
            </w:pPr>
          </w:p>
        </w:tc>
        <w:tc>
          <w:tcPr>
            <w:tcW w:w="7583" w:type="dxa"/>
            <w:shd w:val="clear" w:color="auto" w:fill="auto"/>
          </w:tcPr>
          <w:p w14:paraId="71710360" w14:textId="77777777" w:rsidR="004B56CA" w:rsidRDefault="00B5026C">
            <w:pPr>
              <w:rPr>
                <w:rFonts w:ascii="Arial" w:eastAsia="Arial" w:hAnsi="Arial" w:cs="Arial"/>
                <w:sz w:val="22"/>
                <w:szCs w:val="22"/>
              </w:rPr>
            </w:pPr>
            <w:r>
              <w:rPr>
                <w:sz w:val="20"/>
                <w:szCs w:val="20"/>
              </w:rPr>
              <w:t>Assessment:</w:t>
            </w:r>
            <w:r>
              <w:rPr>
                <w:rFonts w:ascii="Arial" w:eastAsia="Arial" w:hAnsi="Arial" w:cs="Arial"/>
                <w:sz w:val="22"/>
                <w:szCs w:val="22"/>
              </w:rPr>
              <w:t xml:space="preserve"> Gallery Walk: </w:t>
            </w:r>
            <w:r>
              <w:rPr>
                <w:rFonts w:ascii="Arial" w:eastAsia="Arial" w:hAnsi="Arial" w:cs="Arial"/>
                <w:sz w:val="22"/>
                <w:szCs w:val="22"/>
                <w:highlight w:val="white"/>
              </w:rPr>
              <w:t>On chart paper, small groups of students write and draw what they learned. After the completed works are attached to the classroom walls, others students affix sticky notes to the posters to extend on the ideas, add questions, or offer praise.</w:t>
            </w:r>
          </w:p>
        </w:tc>
        <w:tc>
          <w:tcPr>
            <w:tcW w:w="1199" w:type="dxa"/>
            <w:vMerge/>
            <w:shd w:val="clear" w:color="auto" w:fill="auto"/>
          </w:tcPr>
          <w:p w14:paraId="179B725D" w14:textId="77777777" w:rsidR="004B56CA" w:rsidRDefault="004B56CA">
            <w:pPr>
              <w:widowControl w:val="0"/>
              <w:pBdr>
                <w:top w:val="nil"/>
                <w:left w:val="nil"/>
                <w:bottom w:val="nil"/>
                <w:right w:val="nil"/>
                <w:between w:val="nil"/>
              </w:pBdr>
              <w:spacing w:line="276" w:lineRule="auto"/>
              <w:rPr>
                <w:color w:val="000000"/>
                <w:sz w:val="20"/>
                <w:szCs w:val="20"/>
              </w:rPr>
            </w:pPr>
          </w:p>
        </w:tc>
      </w:tr>
    </w:tbl>
    <w:p w14:paraId="429F8FD7" w14:textId="77777777" w:rsidR="004B56CA" w:rsidRDefault="004B56CA"/>
    <w:p w14:paraId="7E5DF91A" w14:textId="77777777" w:rsidR="004B56CA" w:rsidRDefault="004B56CA">
      <w:pPr>
        <w:rPr>
          <w:i/>
          <w:color w:val="7F7F7F"/>
        </w:rPr>
      </w:pPr>
    </w:p>
    <w:tbl>
      <w:tblPr>
        <w:tblStyle w:val="a8"/>
        <w:tblW w:w="10070" w:type="dxa"/>
        <w:tblLayout w:type="fixed"/>
        <w:tblLook w:val="0000" w:firstRow="0" w:lastRow="0" w:firstColumn="0" w:lastColumn="0" w:noHBand="0" w:noVBand="0"/>
      </w:tblPr>
      <w:tblGrid>
        <w:gridCol w:w="10070"/>
      </w:tblGrid>
      <w:tr w:rsidR="004B56CA" w14:paraId="5265BE28" w14:textId="77777777">
        <w:tc>
          <w:tcPr>
            <w:tcW w:w="10070" w:type="dxa"/>
            <w:tcBorders>
              <w:top w:val="single" w:sz="4" w:space="0" w:color="000000"/>
              <w:left w:val="single" w:sz="4" w:space="0" w:color="000000"/>
              <w:right w:val="single" w:sz="4" w:space="0" w:color="000000"/>
            </w:tcBorders>
            <w:shd w:val="clear" w:color="auto" w:fill="BDD7EE"/>
          </w:tcPr>
          <w:p w14:paraId="762A5E04" w14:textId="77777777" w:rsidR="004B56CA" w:rsidRDefault="00B5026C">
            <w:pPr>
              <w:jc w:val="center"/>
              <w:rPr>
                <w:b/>
              </w:rPr>
            </w:pPr>
            <w:r>
              <w:rPr>
                <w:b/>
              </w:rPr>
              <w:t>Implementation alternatives</w:t>
            </w:r>
          </w:p>
        </w:tc>
      </w:tr>
      <w:tr w:rsidR="004B56CA" w14:paraId="4F11A9D6" w14:textId="77777777">
        <w:trPr>
          <w:trHeight w:val="900"/>
        </w:trPr>
        <w:tc>
          <w:tcPr>
            <w:tcW w:w="10070" w:type="dxa"/>
            <w:tcBorders>
              <w:left w:val="single" w:sz="4" w:space="0" w:color="000000"/>
              <w:bottom w:val="single" w:sz="4" w:space="0" w:color="000000"/>
              <w:right w:val="single" w:sz="4" w:space="0" w:color="000000"/>
            </w:tcBorders>
          </w:tcPr>
          <w:p w14:paraId="243CE45E" w14:textId="77777777" w:rsidR="004B56CA" w:rsidRDefault="00B5026C">
            <w:pPr>
              <w:rPr>
                <w:sz w:val="21"/>
                <w:szCs w:val="21"/>
              </w:rPr>
            </w:pPr>
            <w:r>
              <w:rPr>
                <w:sz w:val="20"/>
                <w:szCs w:val="20"/>
              </w:rPr>
              <w:t xml:space="preserve">Teachers could ask students to compare types of routines of different contexts, taking into account that there are many students from the rural area inside the classroom. </w:t>
            </w:r>
          </w:p>
        </w:tc>
      </w:tr>
    </w:tbl>
    <w:p w14:paraId="73AD5FB7" w14:textId="77777777" w:rsidR="004B56CA" w:rsidRDefault="004B56CA"/>
    <w:p w14:paraId="5D3DDBAD" w14:textId="77777777" w:rsidR="004B56CA" w:rsidRDefault="004B56CA">
      <w:pPr>
        <w:rPr>
          <w:i/>
          <w:color w:val="7F7F7F"/>
        </w:rPr>
      </w:pPr>
    </w:p>
    <w:tbl>
      <w:tblPr>
        <w:tblStyle w:val="a9"/>
        <w:tblW w:w="10070" w:type="dxa"/>
        <w:tblLayout w:type="fixed"/>
        <w:tblLook w:val="0000" w:firstRow="0" w:lastRow="0" w:firstColumn="0" w:lastColumn="0" w:noHBand="0" w:noVBand="0"/>
      </w:tblPr>
      <w:tblGrid>
        <w:gridCol w:w="2014"/>
        <w:gridCol w:w="2014"/>
        <w:gridCol w:w="2014"/>
        <w:gridCol w:w="2014"/>
        <w:gridCol w:w="2014"/>
      </w:tblGrid>
      <w:tr w:rsidR="004B56CA" w14:paraId="008A7F79" w14:textId="77777777">
        <w:tc>
          <w:tcPr>
            <w:tcW w:w="10070" w:type="dxa"/>
            <w:gridSpan w:val="5"/>
            <w:tcBorders>
              <w:top w:val="single" w:sz="4" w:space="0" w:color="000000"/>
              <w:left w:val="single" w:sz="4" w:space="0" w:color="000000"/>
              <w:right w:val="single" w:sz="4" w:space="0" w:color="000000"/>
            </w:tcBorders>
            <w:shd w:val="clear" w:color="auto" w:fill="BDD7EE"/>
          </w:tcPr>
          <w:p w14:paraId="292160C7" w14:textId="77777777" w:rsidR="004B56CA" w:rsidRDefault="00B5026C">
            <w:pPr>
              <w:jc w:val="center"/>
              <w:rPr>
                <w:b/>
              </w:rPr>
            </w:pPr>
            <w:r>
              <w:rPr>
                <w:b/>
              </w:rPr>
              <w:t>Key words</w:t>
            </w:r>
          </w:p>
        </w:tc>
      </w:tr>
      <w:tr w:rsidR="004B56CA" w14:paraId="68C977F3" w14:textId="77777777">
        <w:tc>
          <w:tcPr>
            <w:tcW w:w="2014" w:type="dxa"/>
            <w:tcBorders>
              <w:top w:val="single" w:sz="4" w:space="0" w:color="000000"/>
              <w:left w:val="single" w:sz="4" w:space="0" w:color="000000"/>
              <w:right w:val="single" w:sz="4" w:space="0" w:color="000000"/>
            </w:tcBorders>
            <w:shd w:val="clear" w:color="auto" w:fill="BDD7EE"/>
            <w:vAlign w:val="center"/>
          </w:tcPr>
          <w:p w14:paraId="5C48FBE1" w14:textId="77777777" w:rsidR="004B56CA" w:rsidRDefault="00B5026C">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76F3C60C" w14:textId="77777777" w:rsidR="004B56CA" w:rsidRDefault="00B5026C">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0101A177" w14:textId="77777777" w:rsidR="004B56CA" w:rsidRDefault="00B5026C">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369C034F" w14:textId="77777777" w:rsidR="004B56CA" w:rsidRDefault="00B5026C">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1A37C691" w14:textId="77777777" w:rsidR="004B56CA" w:rsidRDefault="00B5026C">
            <w:pPr>
              <w:jc w:val="center"/>
              <w:rPr>
                <w:b/>
              </w:rPr>
            </w:pPr>
            <w:r>
              <w:rPr>
                <w:b/>
              </w:rPr>
              <w:t>grade</w:t>
            </w:r>
          </w:p>
        </w:tc>
      </w:tr>
      <w:tr w:rsidR="004B56CA" w14:paraId="0426EC5E" w14:textId="77777777">
        <w:tc>
          <w:tcPr>
            <w:tcW w:w="2014" w:type="dxa"/>
            <w:tcBorders>
              <w:left w:val="single" w:sz="4" w:space="0" w:color="000000"/>
              <w:bottom w:val="single" w:sz="4" w:space="0" w:color="000000"/>
              <w:right w:val="single" w:sz="4" w:space="0" w:color="000000"/>
            </w:tcBorders>
            <w:shd w:val="clear" w:color="auto" w:fill="auto"/>
            <w:vAlign w:val="center"/>
          </w:tcPr>
          <w:p w14:paraId="140B85DD" w14:textId="77777777" w:rsidR="004B56CA" w:rsidRDefault="00B5026C">
            <w:pPr>
              <w:jc w:val="center"/>
              <w:rPr>
                <w:b/>
                <w:sz w:val="21"/>
                <w:szCs w:val="21"/>
              </w:rPr>
            </w:pPr>
            <w:r>
              <w:rPr>
                <w:b/>
                <w:sz w:val="21"/>
                <w:szCs w:val="21"/>
              </w:rPr>
              <w:t xml:space="preserve">Countryside </w:t>
            </w:r>
          </w:p>
        </w:tc>
        <w:tc>
          <w:tcPr>
            <w:tcW w:w="2014" w:type="dxa"/>
            <w:tcBorders>
              <w:left w:val="single" w:sz="4" w:space="0" w:color="000000"/>
              <w:bottom w:val="single" w:sz="4" w:space="0" w:color="000000"/>
              <w:right w:val="single" w:sz="4" w:space="0" w:color="000000"/>
            </w:tcBorders>
            <w:shd w:val="clear" w:color="auto" w:fill="auto"/>
            <w:vAlign w:val="center"/>
          </w:tcPr>
          <w:p w14:paraId="191B27EF" w14:textId="77777777" w:rsidR="004B56CA" w:rsidRDefault="00B5026C">
            <w:pPr>
              <w:jc w:val="center"/>
              <w:rPr>
                <w:sz w:val="21"/>
                <w:szCs w:val="21"/>
              </w:rPr>
            </w:pPr>
            <w:r>
              <w:rPr>
                <w:sz w:val="21"/>
                <w:szCs w:val="21"/>
              </w:rPr>
              <w:t>Speaking</w:t>
            </w:r>
          </w:p>
          <w:p w14:paraId="41D7BB97" w14:textId="77777777" w:rsidR="004B56CA" w:rsidRDefault="00B5026C">
            <w:pPr>
              <w:jc w:val="center"/>
              <w:rPr>
                <w:sz w:val="21"/>
                <w:szCs w:val="21"/>
              </w:rPr>
            </w:pPr>
            <w:r>
              <w:rPr>
                <w:sz w:val="21"/>
                <w:szCs w:val="21"/>
              </w:rPr>
              <w:t>Listening</w:t>
            </w:r>
          </w:p>
          <w:p w14:paraId="0C445970" w14:textId="77777777" w:rsidR="004B56CA" w:rsidRDefault="00B5026C">
            <w:pPr>
              <w:jc w:val="center"/>
              <w:rPr>
                <w:sz w:val="21"/>
                <w:szCs w:val="21"/>
              </w:rPr>
            </w:pPr>
            <w:r>
              <w:rPr>
                <w:sz w:val="21"/>
                <w:szCs w:val="21"/>
              </w:rPr>
              <w:t>Reading</w:t>
            </w:r>
          </w:p>
          <w:p w14:paraId="3527DF67" w14:textId="77777777" w:rsidR="004B56CA" w:rsidRDefault="00B5026C">
            <w:pPr>
              <w:jc w:val="center"/>
              <w:rPr>
                <w:sz w:val="21"/>
                <w:szCs w:val="21"/>
              </w:rPr>
            </w:pPr>
            <w:r>
              <w:rPr>
                <w:sz w:val="21"/>
                <w:szCs w:val="21"/>
              </w:rPr>
              <w:t>Writing</w:t>
            </w:r>
          </w:p>
        </w:tc>
        <w:tc>
          <w:tcPr>
            <w:tcW w:w="2014" w:type="dxa"/>
            <w:tcBorders>
              <w:left w:val="single" w:sz="4" w:space="0" w:color="000000"/>
              <w:bottom w:val="single" w:sz="4" w:space="0" w:color="000000"/>
              <w:right w:val="single" w:sz="4" w:space="0" w:color="000000"/>
            </w:tcBorders>
            <w:shd w:val="clear" w:color="auto" w:fill="auto"/>
            <w:vAlign w:val="center"/>
          </w:tcPr>
          <w:p w14:paraId="55B2315B" w14:textId="1D8668F4" w:rsidR="004B56CA" w:rsidRDefault="00523919">
            <w:pPr>
              <w:jc w:val="center"/>
              <w:rPr>
                <w:sz w:val="21"/>
                <w:szCs w:val="21"/>
              </w:rPr>
            </w:pPr>
            <w:r>
              <w:rPr>
                <w:sz w:val="21"/>
                <w:szCs w:val="21"/>
              </w:rPr>
              <w:t>Present simple</w:t>
            </w:r>
            <w:r w:rsidR="00B5026C">
              <w:rPr>
                <w:sz w:val="21"/>
                <w:szCs w:val="21"/>
              </w:rPr>
              <w:t xml:space="preserve"> </w:t>
            </w:r>
          </w:p>
        </w:tc>
        <w:tc>
          <w:tcPr>
            <w:tcW w:w="2014" w:type="dxa"/>
            <w:tcBorders>
              <w:left w:val="single" w:sz="4" w:space="0" w:color="000000"/>
              <w:bottom w:val="single" w:sz="4" w:space="0" w:color="000000"/>
              <w:right w:val="single" w:sz="4" w:space="0" w:color="000000"/>
            </w:tcBorders>
          </w:tcPr>
          <w:p w14:paraId="301C6014" w14:textId="77777777" w:rsidR="004B56CA" w:rsidRDefault="00B5026C">
            <w:pPr>
              <w:rPr>
                <w:sz w:val="21"/>
                <w:szCs w:val="21"/>
              </w:rPr>
            </w:pPr>
            <w:r>
              <w:rPr>
                <w:sz w:val="21"/>
                <w:szCs w:val="21"/>
              </w:rPr>
              <w:t>1. Drive the tractor</w:t>
            </w:r>
          </w:p>
          <w:p w14:paraId="4B9EA7F2" w14:textId="77777777" w:rsidR="004B56CA" w:rsidRDefault="00B5026C">
            <w:pPr>
              <w:rPr>
                <w:sz w:val="21"/>
                <w:szCs w:val="21"/>
              </w:rPr>
            </w:pPr>
            <w:r>
              <w:rPr>
                <w:sz w:val="21"/>
                <w:szCs w:val="21"/>
              </w:rPr>
              <w:t>2. Clean the barn</w:t>
            </w:r>
          </w:p>
          <w:p w14:paraId="209DD019" w14:textId="77777777" w:rsidR="004B56CA" w:rsidRDefault="00B5026C">
            <w:pPr>
              <w:rPr>
                <w:sz w:val="21"/>
                <w:szCs w:val="21"/>
              </w:rPr>
            </w:pPr>
            <w:r>
              <w:rPr>
                <w:sz w:val="21"/>
                <w:szCs w:val="21"/>
              </w:rPr>
              <w:t xml:space="preserve">3. Sow </w:t>
            </w:r>
            <w:proofErr w:type="spellStart"/>
            <w:r>
              <w:rPr>
                <w:sz w:val="21"/>
                <w:szCs w:val="21"/>
              </w:rPr>
              <w:t>sedes</w:t>
            </w:r>
            <w:proofErr w:type="spellEnd"/>
          </w:p>
          <w:p w14:paraId="6145191C" w14:textId="77777777" w:rsidR="004B56CA" w:rsidRDefault="00B5026C">
            <w:pPr>
              <w:rPr>
                <w:sz w:val="21"/>
                <w:szCs w:val="21"/>
              </w:rPr>
            </w:pPr>
            <w:r>
              <w:rPr>
                <w:sz w:val="21"/>
                <w:szCs w:val="21"/>
              </w:rPr>
              <w:t>4. Collect wheat</w:t>
            </w:r>
          </w:p>
          <w:p w14:paraId="32E132B2" w14:textId="77777777" w:rsidR="004B56CA" w:rsidRDefault="00B5026C">
            <w:pPr>
              <w:rPr>
                <w:sz w:val="21"/>
                <w:szCs w:val="21"/>
              </w:rPr>
            </w:pPr>
            <w:r>
              <w:rPr>
                <w:sz w:val="21"/>
                <w:szCs w:val="21"/>
              </w:rPr>
              <w:lastRenderedPageBreak/>
              <w:t>5. Feed the cattle</w:t>
            </w:r>
          </w:p>
          <w:p w14:paraId="0462A33F" w14:textId="77777777" w:rsidR="004B56CA" w:rsidRDefault="00B5026C">
            <w:pPr>
              <w:rPr>
                <w:sz w:val="21"/>
                <w:szCs w:val="21"/>
              </w:rPr>
            </w:pPr>
            <w:r>
              <w:rPr>
                <w:sz w:val="21"/>
                <w:szCs w:val="21"/>
              </w:rPr>
              <w:t>6. Work in the cottage</w:t>
            </w:r>
          </w:p>
          <w:p w14:paraId="571D4D6D" w14:textId="77777777" w:rsidR="004B56CA" w:rsidRDefault="00B5026C">
            <w:pPr>
              <w:rPr>
                <w:sz w:val="21"/>
                <w:szCs w:val="21"/>
              </w:rPr>
            </w:pPr>
            <w:r>
              <w:rPr>
                <w:sz w:val="21"/>
                <w:szCs w:val="21"/>
              </w:rPr>
              <w:t>7. Help in the Farm</w:t>
            </w:r>
          </w:p>
          <w:p w14:paraId="1A302884" w14:textId="77777777" w:rsidR="004B56CA" w:rsidRDefault="00B5026C">
            <w:pPr>
              <w:rPr>
                <w:sz w:val="21"/>
                <w:szCs w:val="21"/>
              </w:rPr>
            </w:pPr>
            <w:r>
              <w:rPr>
                <w:sz w:val="21"/>
                <w:szCs w:val="21"/>
              </w:rPr>
              <w:t>8. Plough</w:t>
            </w:r>
          </w:p>
          <w:p w14:paraId="448F023B" w14:textId="77777777" w:rsidR="004B56CA" w:rsidRDefault="00B5026C">
            <w:pPr>
              <w:rPr>
                <w:sz w:val="21"/>
                <w:szCs w:val="21"/>
              </w:rPr>
            </w:pPr>
            <w:r>
              <w:rPr>
                <w:sz w:val="21"/>
                <w:szCs w:val="21"/>
              </w:rPr>
              <w:t>9. Harvest</w:t>
            </w:r>
          </w:p>
          <w:p w14:paraId="3D5566B4" w14:textId="77777777" w:rsidR="004B56CA" w:rsidRDefault="00B5026C">
            <w:pPr>
              <w:rPr>
                <w:sz w:val="21"/>
                <w:szCs w:val="21"/>
              </w:rPr>
            </w:pPr>
            <w:r>
              <w:rPr>
                <w:sz w:val="21"/>
                <w:szCs w:val="21"/>
              </w:rPr>
              <w:t>10 Go to the Stream</w:t>
            </w:r>
          </w:p>
          <w:p w14:paraId="1051D5FE" w14:textId="77777777" w:rsidR="004B56CA" w:rsidRDefault="00B5026C">
            <w:pPr>
              <w:rPr>
                <w:sz w:val="21"/>
                <w:szCs w:val="21"/>
              </w:rPr>
            </w:pPr>
            <w:r>
              <w:rPr>
                <w:sz w:val="21"/>
                <w:szCs w:val="21"/>
              </w:rPr>
              <w:t>11. Cross the hills</w:t>
            </w:r>
          </w:p>
          <w:p w14:paraId="2E8B3981" w14:textId="77777777" w:rsidR="004B56CA" w:rsidRDefault="00B5026C">
            <w:pPr>
              <w:rPr>
                <w:sz w:val="21"/>
                <w:szCs w:val="21"/>
              </w:rPr>
            </w:pPr>
            <w:r>
              <w:rPr>
                <w:sz w:val="21"/>
                <w:szCs w:val="21"/>
              </w:rPr>
              <w:t>12. Walk in the  path</w:t>
            </w:r>
          </w:p>
          <w:p w14:paraId="2E29E79A" w14:textId="77777777" w:rsidR="004B56CA" w:rsidRDefault="00B5026C">
            <w:pPr>
              <w:rPr>
                <w:sz w:val="21"/>
                <w:szCs w:val="21"/>
              </w:rPr>
            </w:pPr>
            <w:r>
              <w:rPr>
                <w:sz w:val="21"/>
                <w:szCs w:val="21"/>
              </w:rPr>
              <w:t>13. Check the scarecrow</w:t>
            </w:r>
          </w:p>
          <w:p w14:paraId="18A6BB57" w14:textId="77777777" w:rsidR="004B56CA" w:rsidRDefault="00B5026C">
            <w:pPr>
              <w:rPr>
                <w:sz w:val="21"/>
                <w:szCs w:val="21"/>
              </w:rPr>
            </w:pPr>
            <w:r>
              <w:rPr>
                <w:sz w:val="21"/>
                <w:szCs w:val="21"/>
              </w:rPr>
              <w:t>14. Take water out of the well</w:t>
            </w:r>
          </w:p>
          <w:p w14:paraId="4F6DBB84" w14:textId="77777777" w:rsidR="004B56CA" w:rsidRDefault="00B5026C">
            <w:pPr>
              <w:rPr>
                <w:sz w:val="21"/>
                <w:szCs w:val="21"/>
              </w:rPr>
            </w:pPr>
            <w:r>
              <w:rPr>
                <w:sz w:val="21"/>
                <w:szCs w:val="21"/>
              </w:rPr>
              <w:t>15. Go to the forest</w:t>
            </w:r>
          </w:p>
          <w:p w14:paraId="3FBF98A9" w14:textId="77777777" w:rsidR="004B56CA" w:rsidRDefault="00B5026C">
            <w:pPr>
              <w:rPr>
                <w:sz w:val="21"/>
                <w:szCs w:val="21"/>
              </w:rPr>
            </w:pPr>
            <w:r>
              <w:rPr>
                <w:sz w:val="21"/>
                <w:szCs w:val="21"/>
              </w:rPr>
              <w:t>16. Play in the Field</w:t>
            </w:r>
          </w:p>
          <w:p w14:paraId="34505FD7" w14:textId="77777777" w:rsidR="004B56CA" w:rsidRDefault="00B5026C">
            <w:pPr>
              <w:rPr>
                <w:sz w:val="21"/>
                <w:szCs w:val="21"/>
              </w:rPr>
            </w:pPr>
            <w:r>
              <w:rPr>
                <w:sz w:val="21"/>
                <w:szCs w:val="21"/>
              </w:rPr>
              <w:t>17. See the valley</w:t>
            </w:r>
          </w:p>
          <w:p w14:paraId="0A7989C9" w14:textId="77777777" w:rsidR="004B56CA" w:rsidRDefault="00B5026C">
            <w:pPr>
              <w:rPr>
                <w:sz w:val="21"/>
                <w:szCs w:val="21"/>
              </w:rPr>
            </w:pPr>
            <w:r>
              <w:rPr>
                <w:sz w:val="21"/>
                <w:szCs w:val="21"/>
              </w:rPr>
              <w:t>18. Repair the barbed wire</w:t>
            </w:r>
          </w:p>
          <w:p w14:paraId="73A78CDA" w14:textId="77777777" w:rsidR="004B56CA" w:rsidRDefault="00B5026C">
            <w:pPr>
              <w:rPr>
                <w:sz w:val="21"/>
                <w:szCs w:val="21"/>
              </w:rPr>
            </w:pPr>
            <w:r>
              <w:rPr>
                <w:sz w:val="21"/>
                <w:szCs w:val="21"/>
              </w:rPr>
              <w:t>19. Fish in the river</w:t>
            </w:r>
          </w:p>
          <w:p w14:paraId="7DD3872B" w14:textId="77777777" w:rsidR="004B56CA" w:rsidRDefault="00B5026C">
            <w:pPr>
              <w:rPr>
                <w:sz w:val="21"/>
                <w:szCs w:val="21"/>
              </w:rPr>
            </w:pPr>
            <w:r>
              <w:rPr>
                <w:sz w:val="21"/>
                <w:szCs w:val="21"/>
              </w:rPr>
              <w:t>20. Cross the lake</w:t>
            </w:r>
          </w:p>
        </w:tc>
        <w:tc>
          <w:tcPr>
            <w:tcW w:w="2014" w:type="dxa"/>
            <w:tcBorders>
              <w:left w:val="single" w:sz="4" w:space="0" w:color="000000"/>
              <w:bottom w:val="single" w:sz="4" w:space="0" w:color="000000"/>
              <w:right w:val="single" w:sz="4" w:space="0" w:color="000000"/>
            </w:tcBorders>
            <w:shd w:val="clear" w:color="auto" w:fill="auto"/>
            <w:vAlign w:val="center"/>
          </w:tcPr>
          <w:p w14:paraId="36F5861E" w14:textId="77777777" w:rsidR="004B56CA" w:rsidRDefault="00B5026C">
            <w:pPr>
              <w:jc w:val="center"/>
              <w:rPr>
                <w:sz w:val="21"/>
                <w:szCs w:val="21"/>
              </w:rPr>
            </w:pPr>
            <w:r>
              <w:rPr>
                <w:sz w:val="21"/>
                <w:szCs w:val="21"/>
              </w:rPr>
              <w:lastRenderedPageBreak/>
              <w:t>8</w:t>
            </w:r>
          </w:p>
        </w:tc>
      </w:tr>
    </w:tbl>
    <w:p w14:paraId="64467FDA" w14:textId="77777777" w:rsidR="004B56CA" w:rsidRDefault="004B56CA">
      <w:pPr>
        <w:rPr>
          <w:i/>
          <w:color w:val="7F7F7F"/>
        </w:rPr>
      </w:pPr>
    </w:p>
    <w:p w14:paraId="7FA3C6C0" w14:textId="77777777" w:rsidR="004B56CA" w:rsidRDefault="004B56CA"/>
    <w:sectPr w:rsidR="004B56CA">
      <w:headerReference w:type="default" r:id="rId10"/>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FD1F6" w14:textId="77777777" w:rsidR="00CE0A41" w:rsidRDefault="00CE0A41">
      <w:r>
        <w:separator/>
      </w:r>
    </w:p>
  </w:endnote>
  <w:endnote w:type="continuationSeparator" w:id="0">
    <w:p w14:paraId="1E54EE18" w14:textId="77777777" w:rsidR="00CE0A41" w:rsidRDefault="00CE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68CDC" w14:textId="77777777" w:rsidR="00CE0A41" w:rsidRDefault="00CE0A41">
      <w:r>
        <w:separator/>
      </w:r>
    </w:p>
  </w:footnote>
  <w:footnote w:type="continuationSeparator" w:id="0">
    <w:p w14:paraId="3FFC24B1" w14:textId="77777777" w:rsidR="00CE0A41" w:rsidRDefault="00CE0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D5D9F" w14:textId="77777777" w:rsidR="004B56CA" w:rsidRDefault="004B56CA">
    <w:pPr>
      <w:widowControl w:val="0"/>
      <w:pBdr>
        <w:top w:val="nil"/>
        <w:left w:val="nil"/>
        <w:bottom w:val="nil"/>
        <w:right w:val="nil"/>
        <w:between w:val="nil"/>
      </w:pBdr>
      <w:spacing w:line="276" w:lineRule="auto"/>
    </w:pPr>
  </w:p>
  <w:tbl>
    <w:tblPr>
      <w:tblStyle w:val="aa"/>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4B56CA" w14:paraId="760D9C54" w14:textId="77777777">
      <w:trPr>
        <w:jc w:val="center"/>
      </w:trPr>
      <w:tc>
        <w:tcPr>
          <w:tcW w:w="5040" w:type="dxa"/>
        </w:tcPr>
        <w:p w14:paraId="4E7D8104" w14:textId="77777777" w:rsidR="004B56CA" w:rsidRDefault="00B5026C">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3BE9D093" wp14:editId="13F37B23">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3FCB51CB" w14:textId="77777777" w:rsidR="004B56CA" w:rsidRDefault="00B5026C">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7EC7981F" wp14:editId="4A23D61F">
                <wp:extent cx="2603498" cy="492040"/>
                <wp:effectExtent l="0" t="0" r="0" b="0"/>
                <wp:docPr id="5" name="image3.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3.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4B56CA" w:rsidRPr="00183204" w14:paraId="3E12BC2F" w14:textId="77777777">
      <w:trPr>
        <w:jc w:val="center"/>
      </w:trPr>
      <w:tc>
        <w:tcPr>
          <w:tcW w:w="10080" w:type="dxa"/>
          <w:gridSpan w:val="2"/>
          <w:vAlign w:val="center"/>
        </w:tcPr>
        <w:p w14:paraId="03333C94" w14:textId="77777777" w:rsidR="004B56CA" w:rsidRPr="00183204" w:rsidRDefault="00B5026C">
          <w:pPr>
            <w:pBdr>
              <w:top w:val="nil"/>
              <w:left w:val="nil"/>
              <w:bottom w:val="nil"/>
              <w:right w:val="nil"/>
              <w:between w:val="nil"/>
            </w:pBdr>
            <w:tabs>
              <w:tab w:val="center" w:pos="4680"/>
              <w:tab w:val="right" w:pos="9360"/>
            </w:tabs>
            <w:jc w:val="center"/>
            <w:rPr>
              <w:color w:val="44546A"/>
              <w:sz w:val="24"/>
              <w:szCs w:val="24"/>
              <w:lang w:val="es-ES"/>
            </w:rPr>
          </w:pPr>
          <w:r w:rsidRPr="00183204">
            <w:rPr>
              <w:color w:val="44546A"/>
              <w:sz w:val="24"/>
              <w:szCs w:val="24"/>
              <w:lang w:val="es-ES"/>
            </w:rPr>
            <w:t>Convenio 00028 de 2019</w:t>
          </w:r>
        </w:p>
        <w:p w14:paraId="5FA7A932" w14:textId="77777777" w:rsidR="004B56CA" w:rsidRPr="00183204" w:rsidRDefault="00B5026C">
          <w:pPr>
            <w:pBdr>
              <w:top w:val="nil"/>
              <w:left w:val="nil"/>
              <w:bottom w:val="nil"/>
              <w:right w:val="nil"/>
              <w:between w:val="nil"/>
            </w:pBdr>
            <w:tabs>
              <w:tab w:val="center" w:pos="4680"/>
              <w:tab w:val="right" w:pos="9360"/>
            </w:tabs>
            <w:jc w:val="center"/>
            <w:rPr>
              <w:color w:val="44546A"/>
              <w:sz w:val="24"/>
              <w:szCs w:val="24"/>
              <w:lang w:val="es-ES"/>
            </w:rPr>
          </w:pPr>
          <w:r w:rsidRPr="00183204">
            <w:rPr>
              <w:color w:val="44546A"/>
              <w:sz w:val="24"/>
              <w:szCs w:val="24"/>
              <w:lang w:val="es-ES"/>
            </w:rPr>
            <w:t>entre el Ministerio de Educación Nacional y el British Council</w:t>
          </w:r>
        </w:p>
      </w:tc>
    </w:tr>
  </w:tbl>
  <w:p w14:paraId="6FCA1975" w14:textId="77777777" w:rsidR="004B56CA" w:rsidRPr="00183204" w:rsidRDefault="004B56CA">
    <w:pPr>
      <w:pBdr>
        <w:top w:val="nil"/>
        <w:left w:val="nil"/>
        <w:bottom w:val="nil"/>
        <w:right w:val="nil"/>
        <w:between w:val="nil"/>
      </w:pBdr>
      <w:tabs>
        <w:tab w:val="center" w:pos="4680"/>
        <w:tab w:val="right" w:pos="9360"/>
      </w:tabs>
      <w:rPr>
        <w:color w:val="00000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35E06"/>
    <w:multiLevelType w:val="multilevel"/>
    <w:tmpl w:val="B7CC7BC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2CB4335C"/>
    <w:multiLevelType w:val="multilevel"/>
    <w:tmpl w:val="169CC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534867"/>
    <w:multiLevelType w:val="multilevel"/>
    <w:tmpl w:val="ABAC65F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5C71B3"/>
    <w:multiLevelType w:val="multilevel"/>
    <w:tmpl w:val="687CB8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3764BF2"/>
    <w:multiLevelType w:val="multilevel"/>
    <w:tmpl w:val="9B56C48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684822"/>
    <w:multiLevelType w:val="multilevel"/>
    <w:tmpl w:val="E61E93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6CA"/>
    <w:rsid w:val="00183204"/>
    <w:rsid w:val="001D6722"/>
    <w:rsid w:val="004B56CA"/>
    <w:rsid w:val="00523919"/>
    <w:rsid w:val="0059081C"/>
    <w:rsid w:val="00B5026C"/>
    <w:rsid w:val="00C666DD"/>
    <w:rsid w:val="00CE0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55A0E4"/>
  <w15:docId w15:val="{27791754-FF63-774E-943E-22FC7BBE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715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prende.colombiaaprende.edu.co/es/node/940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rXxXs6rXHDSZ/JYAWiYNmFMzCw==">AMUW2mUR21IuqLqhjl6oCJk5hOId2EVX/Ae3Km3R1L0EpbWeBzM4OUkgiTnJ/lR3a9wXJcnXaz52IUCof0+EP2JV2Pk0/AmXr8SysZDrGVqflqhkZafXkOw3tn0U2dVTX4GBQFdmRGEVP8DcJpI1Nrx87UWWYcJDyp03+Dq0JAlp1A3nEjzts1YZcHzr6hVciBZIPBBFTU14lNEhY31cSGIX9L7poidjdDYswRdiZnHt80h1ObxEyHg=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967</Words>
  <Characters>5513</Characters>
  <Application>Microsoft Office Word</Application>
  <DocSecurity>0</DocSecurity>
  <Lines>45</Lines>
  <Paragraphs>12</Paragraphs>
  <ScaleCrop>false</ScaleCrop>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Daniela Restrepo</cp:lastModifiedBy>
  <cp:revision>3</cp:revision>
  <dcterms:created xsi:type="dcterms:W3CDTF">2019-12-18T14:38:00Z</dcterms:created>
  <dcterms:modified xsi:type="dcterms:W3CDTF">2019-12-19T01:00:00Z</dcterms:modified>
</cp:coreProperties>
</file>