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08AFD" w14:textId="77777777" w:rsidR="00A71021" w:rsidRDefault="00573786">
      <w:pPr>
        <w:jc w:val="center"/>
        <w:rPr>
          <w:color w:val="2E75B5"/>
        </w:rPr>
      </w:pPr>
      <w:bookmarkStart w:id="0" w:name="_heading=h.gjdgxs" w:colFirst="0" w:colLast="0"/>
      <w:bookmarkEnd w:id="0"/>
      <w:r>
        <w:rPr>
          <w:color w:val="2E75B5"/>
        </w:rPr>
        <w:t>INSPIRING TEACHERS</w:t>
      </w:r>
    </w:p>
    <w:p w14:paraId="4DF0C9BA" w14:textId="77777777" w:rsidR="00A71021" w:rsidRDefault="00573786">
      <w:pPr>
        <w:jc w:val="center"/>
        <w:rPr>
          <w:color w:val="2E75B5"/>
        </w:rPr>
      </w:pPr>
      <w:r>
        <w:rPr>
          <w:color w:val="2E75B5"/>
        </w:rPr>
        <w:t>ELT PLAN TEMPLATE</w:t>
      </w:r>
    </w:p>
    <w:p w14:paraId="2977B8CB" w14:textId="77777777" w:rsidR="00A71021" w:rsidRDefault="00A71021"/>
    <w:p w14:paraId="70F8FD83" w14:textId="77777777" w:rsidR="00A71021" w:rsidRDefault="00573786">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A71021" w14:paraId="17757C99"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1B228C85" w14:textId="77777777" w:rsidR="00A71021" w:rsidRDefault="00573786">
            <w:pPr>
              <w:jc w:val="center"/>
              <w:rPr>
                <w:b/>
              </w:rPr>
            </w:pPr>
            <w:r>
              <w:rPr>
                <w:b/>
              </w:rPr>
              <w:t>Author</w:t>
            </w:r>
          </w:p>
        </w:tc>
      </w:tr>
      <w:tr w:rsidR="00A71021" w14:paraId="134B4553" w14:textId="77777777">
        <w:tc>
          <w:tcPr>
            <w:tcW w:w="2405" w:type="dxa"/>
            <w:tcBorders>
              <w:top w:val="single" w:sz="4" w:space="0" w:color="000000"/>
              <w:left w:val="single" w:sz="4" w:space="0" w:color="000000"/>
              <w:right w:val="single" w:sz="4" w:space="0" w:color="000000"/>
            </w:tcBorders>
            <w:shd w:val="clear" w:color="auto" w:fill="FFFFFF"/>
          </w:tcPr>
          <w:p w14:paraId="1139A87E" w14:textId="77777777" w:rsidR="00A71021" w:rsidRDefault="0057378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6C019202" w14:textId="77777777" w:rsidR="00A71021" w:rsidRDefault="00573786">
            <w:pPr>
              <w:rPr>
                <w:b/>
              </w:rPr>
            </w:pPr>
            <w:r>
              <w:rPr>
                <w:b/>
              </w:rPr>
              <w:t>Mary Sol Pérez Herazo</w:t>
            </w:r>
          </w:p>
        </w:tc>
      </w:tr>
      <w:tr w:rsidR="00A71021" w14:paraId="59AC3E99"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49AF3886" w14:textId="77777777" w:rsidR="00A71021" w:rsidRDefault="0057378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62184F6F" w14:textId="77777777" w:rsidR="00A71021" w:rsidRDefault="00827D85">
            <w:pPr>
              <w:rPr>
                <w:i/>
              </w:rPr>
            </w:pPr>
            <w:hyperlink r:id="rId8">
              <w:r w:rsidR="00573786">
                <w:rPr>
                  <w:i/>
                  <w:color w:val="0563C1"/>
                  <w:u w:val="single"/>
                </w:rPr>
                <w:t>masol.877@gmail.com</w:t>
              </w:r>
            </w:hyperlink>
            <w:r w:rsidR="00573786">
              <w:rPr>
                <w:i/>
              </w:rPr>
              <w:t xml:space="preserve"> </w:t>
            </w:r>
          </w:p>
        </w:tc>
      </w:tr>
      <w:tr w:rsidR="00A71021" w:rsidRPr="00B27CBA" w14:paraId="1A69813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3FEA554A" w14:textId="77777777" w:rsidR="00A71021" w:rsidRDefault="0057378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BD6CC54" w14:textId="77777777" w:rsidR="00A71021" w:rsidRPr="00A510B1" w:rsidRDefault="00573786">
            <w:pPr>
              <w:rPr>
                <w:b/>
                <w:sz w:val="21"/>
                <w:szCs w:val="21"/>
                <w:lang w:val="es-ES"/>
              </w:rPr>
            </w:pPr>
            <w:r w:rsidRPr="00A510B1">
              <w:rPr>
                <w:b/>
                <w:sz w:val="21"/>
                <w:szCs w:val="21"/>
                <w:lang w:val="es-ES"/>
              </w:rPr>
              <w:t>I.E San Jose de Jaraquiel</w:t>
            </w:r>
          </w:p>
        </w:tc>
      </w:tr>
    </w:tbl>
    <w:p w14:paraId="5C8E0400" w14:textId="77777777" w:rsidR="00A71021" w:rsidRPr="00A510B1" w:rsidRDefault="00A71021">
      <w:pPr>
        <w:rPr>
          <w:lang w:val="es-ES"/>
        </w:rPr>
      </w:pPr>
    </w:p>
    <w:p w14:paraId="4F3C4D9D" w14:textId="77777777" w:rsidR="00A71021" w:rsidRDefault="00573786">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A71021" w14:paraId="27492055" w14:textId="77777777">
        <w:tc>
          <w:tcPr>
            <w:tcW w:w="2517" w:type="dxa"/>
            <w:tcBorders>
              <w:top w:val="single" w:sz="4" w:space="0" w:color="000000"/>
              <w:left w:val="single" w:sz="4" w:space="0" w:color="000000"/>
              <w:right w:val="single" w:sz="4" w:space="0" w:color="000000"/>
            </w:tcBorders>
            <w:shd w:val="clear" w:color="auto" w:fill="BDD7EE"/>
            <w:vAlign w:val="center"/>
          </w:tcPr>
          <w:p w14:paraId="577A632A" w14:textId="77777777" w:rsidR="00A71021" w:rsidRDefault="0057378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D3B2804" w14:textId="77777777" w:rsidR="00A71021" w:rsidRDefault="0057378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317AC831" w14:textId="77777777" w:rsidR="00A71021" w:rsidRDefault="0057378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4E5ED61E" w14:textId="77777777" w:rsidR="00A71021" w:rsidRDefault="00573786">
            <w:pPr>
              <w:jc w:val="center"/>
              <w:rPr>
                <w:b/>
              </w:rPr>
            </w:pPr>
            <w:r>
              <w:rPr>
                <w:b/>
              </w:rPr>
              <w:t>Project plan</w:t>
            </w:r>
          </w:p>
        </w:tc>
      </w:tr>
      <w:tr w:rsidR="00A71021" w14:paraId="0D504214" w14:textId="77777777">
        <w:tc>
          <w:tcPr>
            <w:tcW w:w="2517" w:type="dxa"/>
            <w:tcBorders>
              <w:left w:val="single" w:sz="4" w:space="0" w:color="000000"/>
              <w:bottom w:val="single" w:sz="4" w:space="0" w:color="000000"/>
              <w:right w:val="single" w:sz="4" w:space="0" w:color="000000"/>
            </w:tcBorders>
            <w:shd w:val="clear" w:color="auto" w:fill="auto"/>
            <w:vAlign w:val="center"/>
          </w:tcPr>
          <w:p w14:paraId="3B6A11C7" w14:textId="77777777" w:rsidR="00A71021" w:rsidRDefault="00573786">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6F38E245" w14:textId="77777777" w:rsidR="00A71021" w:rsidRDefault="00A7102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44D6F3E" w14:textId="77777777" w:rsidR="00A71021" w:rsidRDefault="00A7102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9B1993B" w14:textId="77777777" w:rsidR="00A71021" w:rsidRDefault="00A71021">
            <w:pPr>
              <w:jc w:val="center"/>
              <w:rPr>
                <w:sz w:val="21"/>
                <w:szCs w:val="21"/>
              </w:rPr>
            </w:pPr>
          </w:p>
        </w:tc>
      </w:tr>
    </w:tbl>
    <w:p w14:paraId="5B03C458" w14:textId="77777777" w:rsidR="00A71021" w:rsidRDefault="00A71021">
      <w:pPr>
        <w:rPr>
          <w:i/>
          <w:color w:val="7F7F7F"/>
        </w:rPr>
      </w:pPr>
    </w:p>
    <w:p w14:paraId="3A903DF5" w14:textId="77777777" w:rsidR="00A71021" w:rsidRDefault="00573786">
      <w:pPr>
        <w:rPr>
          <w:i/>
          <w:color w:val="7F7F7F"/>
        </w:rPr>
      </w:pPr>
      <w:r>
        <w:rPr>
          <w:i/>
          <w:color w:val="7F7F7F"/>
        </w:rPr>
        <w:t xml:space="preserve">Write a few lines about the usefulness of this plan for the Colombian English teachers </w:t>
      </w:r>
    </w:p>
    <w:p w14:paraId="4AA5BF9D" w14:textId="77777777" w:rsidR="00A71021" w:rsidRDefault="00573786">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A71021" w14:paraId="577DC90C" w14:textId="77777777">
        <w:tc>
          <w:tcPr>
            <w:tcW w:w="10070" w:type="dxa"/>
            <w:shd w:val="clear" w:color="auto" w:fill="9CC3E5"/>
          </w:tcPr>
          <w:p w14:paraId="53B4BB2E" w14:textId="77777777" w:rsidR="00A71021" w:rsidRDefault="00573786">
            <w:pPr>
              <w:jc w:val="center"/>
              <w:rPr>
                <w:b/>
              </w:rPr>
            </w:pPr>
            <w:r>
              <w:rPr>
                <w:b/>
              </w:rPr>
              <w:t>Author’s remarks</w:t>
            </w:r>
          </w:p>
        </w:tc>
      </w:tr>
      <w:tr w:rsidR="00A71021" w14:paraId="1CD5C1C6" w14:textId="77777777" w:rsidTr="009A4CE6">
        <w:trPr>
          <w:trHeight w:val="872"/>
        </w:trPr>
        <w:tc>
          <w:tcPr>
            <w:tcW w:w="10070" w:type="dxa"/>
          </w:tcPr>
          <w:p w14:paraId="0F96BC6F" w14:textId="77777777" w:rsidR="00A71021" w:rsidRDefault="00A710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C7B775" w14:textId="77777777" w:rsidR="00A71021" w:rsidRDefault="005737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BFBFBF"/>
              </w:rPr>
            </w:pPr>
            <w:r>
              <w:rPr>
                <w:color w:val="222222"/>
                <w:sz w:val="20"/>
                <w:szCs w:val="20"/>
              </w:rPr>
              <w:t>This lesson plan gives students the opportunity to know their context through geography vocabulary and reflect on the use and care of natural resources. They will also learn to express their ideas on the subject using the present simple.</w:t>
            </w:r>
          </w:p>
        </w:tc>
      </w:tr>
    </w:tbl>
    <w:p w14:paraId="4F777A3B" w14:textId="77777777" w:rsidR="00A71021" w:rsidRDefault="00A71021"/>
    <w:p w14:paraId="35991734" w14:textId="77777777" w:rsidR="00A71021" w:rsidRDefault="00573786">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A71021" w14:paraId="1440E9ED" w14:textId="77777777">
        <w:trPr>
          <w:trHeight w:val="380"/>
        </w:trPr>
        <w:tc>
          <w:tcPr>
            <w:tcW w:w="2517" w:type="dxa"/>
            <w:tcBorders>
              <w:top w:val="single" w:sz="4" w:space="0" w:color="000000"/>
              <w:left w:val="single" w:sz="4" w:space="0" w:color="000000"/>
              <w:right w:val="single" w:sz="4" w:space="0" w:color="000000"/>
            </w:tcBorders>
            <w:shd w:val="clear" w:color="auto" w:fill="BDD7EE"/>
          </w:tcPr>
          <w:p w14:paraId="4D1C03B3" w14:textId="77777777" w:rsidR="00A71021" w:rsidRDefault="0057378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46C6D3C0" w14:textId="77777777" w:rsidR="00A71021" w:rsidRDefault="0057378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54B651E7" w14:textId="77777777" w:rsidR="00A71021" w:rsidRDefault="0057378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7170ECFF" w14:textId="77777777" w:rsidR="00A71021" w:rsidRDefault="00573786">
            <w:pPr>
              <w:jc w:val="center"/>
              <w:rPr>
                <w:b/>
              </w:rPr>
            </w:pPr>
            <w:r>
              <w:rPr>
                <w:b/>
              </w:rPr>
              <w:t>Average age</w:t>
            </w:r>
          </w:p>
        </w:tc>
      </w:tr>
      <w:tr w:rsidR="00A71021" w14:paraId="4D6B902E" w14:textId="77777777">
        <w:tc>
          <w:tcPr>
            <w:tcW w:w="2517" w:type="dxa"/>
            <w:tcBorders>
              <w:left w:val="single" w:sz="4" w:space="0" w:color="000000"/>
              <w:bottom w:val="single" w:sz="4" w:space="0" w:color="000000"/>
              <w:right w:val="single" w:sz="4" w:space="0" w:color="000000"/>
            </w:tcBorders>
            <w:shd w:val="clear" w:color="auto" w:fill="auto"/>
          </w:tcPr>
          <w:p w14:paraId="195AE32B" w14:textId="77777777" w:rsidR="00A71021" w:rsidRDefault="00573786">
            <w:pPr>
              <w:rPr>
                <w:b/>
                <w:sz w:val="20"/>
                <w:szCs w:val="20"/>
              </w:rPr>
            </w:pPr>
            <w:r>
              <w:rPr>
                <w:b/>
                <w:sz w:val="20"/>
                <w:szCs w:val="20"/>
              </w:rPr>
              <w:t>7°</w:t>
            </w:r>
          </w:p>
        </w:tc>
        <w:tc>
          <w:tcPr>
            <w:tcW w:w="2517" w:type="dxa"/>
            <w:tcBorders>
              <w:left w:val="single" w:sz="4" w:space="0" w:color="000000"/>
              <w:bottom w:val="single" w:sz="4" w:space="0" w:color="000000"/>
              <w:right w:val="single" w:sz="4" w:space="0" w:color="000000"/>
            </w:tcBorders>
            <w:shd w:val="clear" w:color="auto" w:fill="auto"/>
          </w:tcPr>
          <w:p w14:paraId="4EC9B9B1" w14:textId="5CCFC9B3" w:rsidR="00A71021" w:rsidRDefault="00B27CBA">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2BE5A9AC" w14:textId="77777777" w:rsidR="00A71021" w:rsidRDefault="00573786">
            <w:pPr>
              <w:rPr>
                <w:sz w:val="20"/>
                <w:szCs w:val="20"/>
              </w:rPr>
            </w:pPr>
            <w:r>
              <w:rPr>
                <w:sz w:val="20"/>
                <w:szCs w:val="20"/>
              </w:rPr>
              <w:t>22</w:t>
            </w:r>
          </w:p>
        </w:tc>
        <w:tc>
          <w:tcPr>
            <w:tcW w:w="2518" w:type="dxa"/>
            <w:gridSpan w:val="2"/>
            <w:tcBorders>
              <w:left w:val="single" w:sz="4" w:space="0" w:color="000000"/>
              <w:bottom w:val="single" w:sz="4" w:space="0" w:color="000000"/>
              <w:right w:val="single" w:sz="4" w:space="0" w:color="000000"/>
            </w:tcBorders>
            <w:shd w:val="clear" w:color="auto" w:fill="auto"/>
          </w:tcPr>
          <w:p w14:paraId="24AAF451" w14:textId="77777777" w:rsidR="00A71021" w:rsidRDefault="00573786">
            <w:pPr>
              <w:rPr>
                <w:sz w:val="20"/>
                <w:szCs w:val="20"/>
              </w:rPr>
            </w:pPr>
            <w:r>
              <w:rPr>
                <w:sz w:val="20"/>
                <w:szCs w:val="20"/>
              </w:rPr>
              <w:t>12-13 ages</w:t>
            </w:r>
          </w:p>
        </w:tc>
      </w:tr>
      <w:tr w:rsidR="00A71021" w14:paraId="1A5913B3" w14:textId="77777777">
        <w:tc>
          <w:tcPr>
            <w:tcW w:w="5034" w:type="dxa"/>
            <w:gridSpan w:val="2"/>
            <w:tcBorders>
              <w:top w:val="single" w:sz="4" w:space="0" w:color="000000"/>
              <w:left w:val="single" w:sz="4" w:space="0" w:color="000000"/>
              <w:right w:val="single" w:sz="4" w:space="0" w:color="000000"/>
            </w:tcBorders>
            <w:shd w:val="clear" w:color="auto" w:fill="BDD7EE"/>
          </w:tcPr>
          <w:p w14:paraId="32871CDD" w14:textId="77777777" w:rsidR="00A71021" w:rsidRDefault="0057378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46B1032" w14:textId="77777777" w:rsidR="00A71021" w:rsidRDefault="00573786">
            <w:pPr>
              <w:jc w:val="center"/>
              <w:rPr>
                <w:b/>
              </w:rPr>
            </w:pPr>
            <w:r>
              <w:rPr>
                <w:b/>
              </w:rPr>
              <w:t>English level</w:t>
            </w:r>
          </w:p>
        </w:tc>
      </w:tr>
      <w:tr w:rsidR="00A71021" w14:paraId="66DCC060" w14:textId="77777777">
        <w:tc>
          <w:tcPr>
            <w:tcW w:w="2517" w:type="dxa"/>
            <w:tcBorders>
              <w:left w:val="single" w:sz="4" w:space="0" w:color="000000"/>
              <w:bottom w:val="single" w:sz="4" w:space="0" w:color="000000"/>
              <w:right w:val="single" w:sz="4" w:space="0" w:color="000000"/>
            </w:tcBorders>
            <w:shd w:val="clear" w:color="auto" w:fill="auto"/>
          </w:tcPr>
          <w:p w14:paraId="66558315" w14:textId="77777777" w:rsidR="00A71021" w:rsidRDefault="00573786">
            <w:r>
              <w:t>Rural   x</w:t>
            </w:r>
          </w:p>
        </w:tc>
        <w:tc>
          <w:tcPr>
            <w:tcW w:w="2517" w:type="dxa"/>
            <w:tcBorders>
              <w:left w:val="single" w:sz="4" w:space="0" w:color="000000"/>
              <w:bottom w:val="single" w:sz="4" w:space="0" w:color="000000"/>
              <w:right w:val="single" w:sz="4" w:space="0" w:color="000000"/>
            </w:tcBorders>
            <w:shd w:val="clear" w:color="auto" w:fill="auto"/>
          </w:tcPr>
          <w:p w14:paraId="79929A49" w14:textId="77777777" w:rsidR="00A71021" w:rsidRDefault="00573786">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0835E4AC" w14:textId="77777777" w:rsidR="00A71021" w:rsidRDefault="00573786">
            <w:r>
              <w:t>A1   x</w:t>
            </w:r>
          </w:p>
        </w:tc>
        <w:tc>
          <w:tcPr>
            <w:tcW w:w="1680" w:type="dxa"/>
            <w:gridSpan w:val="2"/>
            <w:tcBorders>
              <w:left w:val="single" w:sz="4" w:space="0" w:color="000000"/>
              <w:bottom w:val="single" w:sz="4" w:space="0" w:color="000000"/>
              <w:right w:val="single" w:sz="4" w:space="0" w:color="000000"/>
            </w:tcBorders>
            <w:shd w:val="clear" w:color="auto" w:fill="auto"/>
          </w:tcPr>
          <w:p w14:paraId="16926198" w14:textId="77777777" w:rsidR="00A71021" w:rsidRDefault="00573786">
            <w:r>
              <w:t xml:space="preserve">A2   </w:t>
            </w:r>
          </w:p>
        </w:tc>
        <w:tc>
          <w:tcPr>
            <w:tcW w:w="1678" w:type="dxa"/>
            <w:tcBorders>
              <w:left w:val="single" w:sz="4" w:space="0" w:color="000000"/>
              <w:bottom w:val="single" w:sz="4" w:space="0" w:color="000000"/>
              <w:right w:val="single" w:sz="4" w:space="0" w:color="000000"/>
            </w:tcBorders>
            <w:shd w:val="clear" w:color="auto" w:fill="auto"/>
          </w:tcPr>
          <w:p w14:paraId="08B6C629" w14:textId="77777777" w:rsidR="00A71021" w:rsidRDefault="00573786">
            <w:r>
              <w:t xml:space="preserve">B1  </w:t>
            </w:r>
          </w:p>
        </w:tc>
      </w:tr>
    </w:tbl>
    <w:p w14:paraId="3DCD0688" w14:textId="77777777" w:rsidR="00A71021" w:rsidRDefault="00A71021"/>
    <w:p w14:paraId="7D805935" w14:textId="77777777" w:rsidR="00A71021" w:rsidRDefault="00573786">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A71021" w14:paraId="3F7F2DBD" w14:textId="77777777">
        <w:tc>
          <w:tcPr>
            <w:tcW w:w="10070" w:type="dxa"/>
            <w:gridSpan w:val="2"/>
            <w:shd w:val="clear" w:color="auto" w:fill="BDD7EE"/>
            <w:vAlign w:val="center"/>
          </w:tcPr>
          <w:p w14:paraId="3FEB433C" w14:textId="77777777" w:rsidR="00A71021" w:rsidRDefault="00573786">
            <w:pPr>
              <w:jc w:val="center"/>
              <w:rPr>
                <w:sz w:val="21"/>
                <w:szCs w:val="21"/>
              </w:rPr>
            </w:pPr>
            <w:r>
              <w:rPr>
                <w:b/>
              </w:rPr>
              <w:t>Curricular Focus / Axes</w:t>
            </w:r>
          </w:p>
        </w:tc>
      </w:tr>
      <w:tr w:rsidR="00A71021" w14:paraId="5CDDBA59" w14:textId="77777777">
        <w:tc>
          <w:tcPr>
            <w:tcW w:w="5575" w:type="dxa"/>
            <w:shd w:val="clear" w:color="auto" w:fill="BDD7EE"/>
            <w:vAlign w:val="center"/>
          </w:tcPr>
          <w:p w14:paraId="0D0A7671" w14:textId="77777777" w:rsidR="00A71021" w:rsidRDefault="00573786">
            <w:pPr>
              <w:rPr>
                <w:b/>
              </w:rPr>
            </w:pPr>
            <w:r>
              <w:rPr>
                <w:b/>
              </w:rPr>
              <w:t>Environmental / Sustainability Education</w:t>
            </w:r>
          </w:p>
        </w:tc>
        <w:tc>
          <w:tcPr>
            <w:tcW w:w="4495" w:type="dxa"/>
            <w:shd w:val="clear" w:color="auto" w:fill="auto"/>
            <w:vAlign w:val="center"/>
          </w:tcPr>
          <w:p w14:paraId="656E8B2A" w14:textId="77777777" w:rsidR="00A71021" w:rsidRDefault="00573786">
            <w:pPr>
              <w:rPr>
                <w:sz w:val="21"/>
                <w:szCs w:val="21"/>
              </w:rPr>
            </w:pPr>
            <w:r>
              <w:rPr>
                <w:sz w:val="21"/>
                <w:szCs w:val="21"/>
              </w:rPr>
              <w:t>x</w:t>
            </w:r>
          </w:p>
        </w:tc>
      </w:tr>
      <w:tr w:rsidR="00A71021" w14:paraId="0ED90450" w14:textId="77777777">
        <w:tc>
          <w:tcPr>
            <w:tcW w:w="5575" w:type="dxa"/>
            <w:shd w:val="clear" w:color="auto" w:fill="BDD7EE"/>
            <w:vAlign w:val="center"/>
          </w:tcPr>
          <w:p w14:paraId="4142DE58" w14:textId="77777777" w:rsidR="00A71021" w:rsidRDefault="00573786">
            <w:pPr>
              <w:rPr>
                <w:b/>
              </w:rPr>
            </w:pPr>
            <w:r>
              <w:rPr>
                <w:b/>
              </w:rPr>
              <w:t>Sexual / Health Education</w:t>
            </w:r>
          </w:p>
        </w:tc>
        <w:tc>
          <w:tcPr>
            <w:tcW w:w="4495" w:type="dxa"/>
            <w:shd w:val="clear" w:color="auto" w:fill="auto"/>
            <w:vAlign w:val="center"/>
          </w:tcPr>
          <w:p w14:paraId="3D58B308" w14:textId="77777777" w:rsidR="00A71021" w:rsidRDefault="00A71021">
            <w:pPr>
              <w:rPr>
                <w:sz w:val="21"/>
                <w:szCs w:val="21"/>
              </w:rPr>
            </w:pPr>
          </w:p>
        </w:tc>
      </w:tr>
      <w:tr w:rsidR="00A71021" w14:paraId="4ADC4C8F" w14:textId="77777777">
        <w:tc>
          <w:tcPr>
            <w:tcW w:w="5575" w:type="dxa"/>
            <w:shd w:val="clear" w:color="auto" w:fill="BDD7EE"/>
            <w:vAlign w:val="center"/>
          </w:tcPr>
          <w:p w14:paraId="368732B3" w14:textId="77777777" w:rsidR="00A71021" w:rsidRDefault="00573786">
            <w:pPr>
              <w:rPr>
                <w:b/>
              </w:rPr>
            </w:pPr>
            <w:r>
              <w:rPr>
                <w:b/>
              </w:rPr>
              <w:t>Construction of Citizenship / Democracy / Teenagers</w:t>
            </w:r>
          </w:p>
        </w:tc>
        <w:tc>
          <w:tcPr>
            <w:tcW w:w="4495" w:type="dxa"/>
            <w:shd w:val="clear" w:color="auto" w:fill="auto"/>
            <w:vAlign w:val="center"/>
          </w:tcPr>
          <w:p w14:paraId="7BB0DB5C" w14:textId="77777777" w:rsidR="00A71021" w:rsidRDefault="00A71021">
            <w:pPr>
              <w:rPr>
                <w:sz w:val="21"/>
                <w:szCs w:val="21"/>
              </w:rPr>
            </w:pPr>
          </w:p>
        </w:tc>
      </w:tr>
      <w:tr w:rsidR="00A71021" w14:paraId="472659DD" w14:textId="77777777">
        <w:tc>
          <w:tcPr>
            <w:tcW w:w="5575" w:type="dxa"/>
            <w:shd w:val="clear" w:color="auto" w:fill="BDD7EE"/>
            <w:vAlign w:val="center"/>
          </w:tcPr>
          <w:p w14:paraId="0071F8C6" w14:textId="77777777" w:rsidR="00A71021" w:rsidRDefault="00573786">
            <w:pPr>
              <w:rPr>
                <w:b/>
              </w:rPr>
            </w:pPr>
            <w:r>
              <w:rPr>
                <w:b/>
              </w:rPr>
              <w:t>Globalization</w:t>
            </w:r>
          </w:p>
        </w:tc>
        <w:tc>
          <w:tcPr>
            <w:tcW w:w="4495" w:type="dxa"/>
            <w:shd w:val="clear" w:color="auto" w:fill="auto"/>
            <w:vAlign w:val="center"/>
          </w:tcPr>
          <w:p w14:paraId="2F6169D8" w14:textId="77777777" w:rsidR="00A71021" w:rsidRDefault="00A71021">
            <w:pPr>
              <w:rPr>
                <w:sz w:val="21"/>
                <w:szCs w:val="21"/>
              </w:rPr>
            </w:pPr>
          </w:p>
        </w:tc>
      </w:tr>
    </w:tbl>
    <w:p w14:paraId="255242D3" w14:textId="77777777" w:rsidR="00A71021" w:rsidRDefault="00A71021">
      <w:pPr>
        <w:rPr>
          <w:i/>
          <w:color w:val="7F7F7F"/>
        </w:rPr>
      </w:pPr>
    </w:p>
    <w:p w14:paraId="5FDA580A" w14:textId="77777777" w:rsidR="00A71021" w:rsidRDefault="00573786">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A71021" w14:paraId="1883507D" w14:textId="77777777">
        <w:tc>
          <w:tcPr>
            <w:tcW w:w="2599" w:type="dxa"/>
            <w:shd w:val="clear" w:color="auto" w:fill="BDD7EE"/>
            <w:vAlign w:val="center"/>
          </w:tcPr>
          <w:p w14:paraId="56706B19" w14:textId="77777777" w:rsidR="00A71021" w:rsidRDefault="00573786">
            <w:pPr>
              <w:jc w:val="right"/>
              <w:rPr>
                <w:b/>
              </w:rPr>
            </w:pPr>
            <w:r>
              <w:rPr>
                <w:b/>
              </w:rPr>
              <w:t>Topic</w:t>
            </w:r>
          </w:p>
        </w:tc>
        <w:tc>
          <w:tcPr>
            <w:tcW w:w="7471" w:type="dxa"/>
            <w:gridSpan w:val="3"/>
            <w:shd w:val="clear" w:color="auto" w:fill="auto"/>
            <w:vAlign w:val="center"/>
          </w:tcPr>
          <w:p w14:paraId="31C97467" w14:textId="77777777" w:rsidR="00A71021" w:rsidRDefault="00573786">
            <w:pPr>
              <w:rPr>
                <w:sz w:val="21"/>
                <w:szCs w:val="21"/>
              </w:rPr>
            </w:pPr>
            <w:r>
              <w:rPr>
                <w:rFonts w:ascii="Arial" w:eastAsia="Arial" w:hAnsi="Arial" w:cs="Arial"/>
                <w:color w:val="000000"/>
                <w:sz w:val="22"/>
                <w:szCs w:val="22"/>
              </w:rPr>
              <w:t>Geography</w:t>
            </w:r>
          </w:p>
        </w:tc>
      </w:tr>
      <w:tr w:rsidR="00A71021" w14:paraId="0C930D64" w14:textId="77777777">
        <w:tc>
          <w:tcPr>
            <w:tcW w:w="2599" w:type="dxa"/>
            <w:shd w:val="clear" w:color="auto" w:fill="BDD7EE"/>
            <w:vAlign w:val="center"/>
          </w:tcPr>
          <w:p w14:paraId="00B38050" w14:textId="77777777" w:rsidR="00A71021" w:rsidRDefault="00573786">
            <w:pPr>
              <w:jc w:val="right"/>
              <w:rPr>
                <w:b/>
              </w:rPr>
            </w:pPr>
            <w:r>
              <w:rPr>
                <w:b/>
              </w:rPr>
              <w:t>Module / Unit</w:t>
            </w:r>
          </w:p>
        </w:tc>
        <w:tc>
          <w:tcPr>
            <w:tcW w:w="7471" w:type="dxa"/>
            <w:gridSpan w:val="3"/>
            <w:shd w:val="clear" w:color="auto" w:fill="auto"/>
            <w:vAlign w:val="center"/>
          </w:tcPr>
          <w:p w14:paraId="014E39AF" w14:textId="77777777" w:rsidR="00A71021" w:rsidRDefault="00573786">
            <w:pPr>
              <w:rPr>
                <w:color w:val="000000"/>
                <w:sz w:val="22"/>
                <w:szCs w:val="22"/>
              </w:rPr>
            </w:pPr>
            <w:r>
              <w:t>Modul3 sustainability: Conservation</w:t>
            </w:r>
            <w:r>
              <w:rPr>
                <w:color w:val="000000"/>
                <w:sz w:val="22"/>
                <w:szCs w:val="22"/>
              </w:rPr>
              <w:t xml:space="preserve"> </w:t>
            </w:r>
          </w:p>
          <w:p w14:paraId="3107A008" w14:textId="77777777" w:rsidR="00A71021" w:rsidRDefault="00573786">
            <w:pPr>
              <w:rPr>
                <w:sz w:val="21"/>
                <w:szCs w:val="21"/>
              </w:rPr>
            </w:pPr>
            <w:r>
              <w:rPr>
                <w:color w:val="000000"/>
                <w:sz w:val="22"/>
                <w:szCs w:val="22"/>
              </w:rPr>
              <w:t>Unit1 : Our Beautiful Natural World</w:t>
            </w:r>
          </w:p>
        </w:tc>
      </w:tr>
      <w:tr w:rsidR="00A71021" w14:paraId="32F53B5B" w14:textId="77777777">
        <w:tc>
          <w:tcPr>
            <w:tcW w:w="2599" w:type="dxa"/>
            <w:vMerge w:val="restart"/>
            <w:shd w:val="clear" w:color="auto" w:fill="BDD7EE"/>
            <w:vAlign w:val="center"/>
          </w:tcPr>
          <w:p w14:paraId="00755C2F" w14:textId="77777777" w:rsidR="00A71021" w:rsidRDefault="00573786">
            <w:pPr>
              <w:jc w:val="right"/>
              <w:rPr>
                <w:b/>
              </w:rPr>
            </w:pPr>
            <w:r>
              <w:rPr>
                <w:b/>
              </w:rPr>
              <w:lastRenderedPageBreak/>
              <w:t>Language focus</w:t>
            </w:r>
          </w:p>
        </w:tc>
        <w:tc>
          <w:tcPr>
            <w:tcW w:w="2429" w:type="dxa"/>
            <w:shd w:val="clear" w:color="auto" w:fill="BDD7EE"/>
            <w:vAlign w:val="center"/>
          </w:tcPr>
          <w:p w14:paraId="315E1E4D" w14:textId="77777777" w:rsidR="00A71021" w:rsidRDefault="00573786">
            <w:pPr>
              <w:jc w:val="center"/>
              <w:rPr>
                <w:sz w:val="22"/>
                <w:szCs w:val="22"/>
              </w:rPr>
            </w:pPr>
            <w:r>
              <w:rPr>
                <w:sz w:val="22"/>
                <w:szCs w:val="22"/>
              </w:rPr>
              <w:t>Language Function</w:t>
            </w:r>
          </w:p>
        </w:tc>
        <w:tc>
          <w:tcPr>
            <w:tcW w:w="2518" w:type="dxa"/>
            <w:shd w:val="clear" w:color="auto" w:fill="BDD7EE"/>
            <w:vAlign w:val="center"/>
          </w:tcPr>
          <w:p w14:paraId="02BD3A0B" w14:textId="77777777" w:rsidR="00A71021" w:rsidRDefault="00573786">
            <w:pPr>
              <w:jc w:val="center"/>
              <w:rPr>
                <w:sz w:val="22"/>
                <w:szCs w:val="22"/>
              </w:rPr>
            </w:pPr>
            <w:r>
              <w:rPr>
                <w:sz w:val="22"/>
                <w:szCs w:val="22"/>
              </w:rPr>
              <w:t>Language skills</w:t>
            </w:r>
          </w:p>
        </w:tc>
        <w:tc>
          <w:tcPr>
            <w:tcW w:w="2524" w:type="dxa"/>
            <w:shd w:val="clear" w:color="auto" w:fill="BDD7EE"/>
            <w:vAlign w:val="center"/>
          </w:tcPr>
          <w:p w14:paraId="306878F6" w14:textId="77777777" w:rsidR="00A71021" w:rsidRDefault="00573786">
            <w:pPr>
              <w:jc w:val="center"/>
              <w:rPr>
                <w:sz w:val="22"/>
                <w:szCs w:val="22"/>
              </w:rPr>
            </w:pPr>
            <w:r>
              <w:rPr>
                <w:sz w:val="22"/>
                <w:szCs w:val="22"/>
              </w:rPr>
              <w:t>Vocabulary</w:t>
            </w:r>
          </w:p>
        </w:tc>
      </w:tr>
      <w:tr w:rsidR="00A71021" w14:paraId="7B0EA925" w14:textId="77777777">
        <w:trPr>
          <w:trHeight w:val="60"/>
        </w:trPr>
        <w:tc>
          <w:tcPr>
            <w:tcW w:w="2599" w:type="dxa"/>
            <w:vMerge/>
            <w:shd w:val="clear" w:color="auto" w:fill="BDD7EE"/>
            <w:vAlign w:val="center"/>
          </w:tcPr>
          <w:p w14:paraId="04F2CF34" w14:textId="77777777" w:rsidR="00A71021" w:rsidRDefault="00A71021">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7203B9C1" w14:textId="12AEF14B" w:rsidR="00A71021" w:rsidRDefault="00483BF8">
            <w:pPr>
              <w:rPr>
                <w:sz w:val="21"/>
                <w:szCs w:val="21"/>
              </w:rPr>
            </w:pPr>
            <w:r w:rsidRPr="00483BF8">
              <w:rPr>
                <w:sz w:val="21"/>
                <w:szCs w:val="21"/>
              </w:rPr>
              <w:t>Expressing activities that promote environmental conservation</w:t>
            </w:r>
            <w:bookmarkStart w:id="1" w:name="_GoBack"/>
            <w:bookmarkEnd w:id="1"/>
          </w:p>
        </w:tc>
        <w:tc>
          <w:tcPr>
            <w:tcW w:w="2518" w:type="dxa"/>
            <w:shd w:val="clear" w:color="auto" w:fill="auto"/>
            <w:vAlign w:val="center"/>
          </w:tcPr>
          <w:p w14:paraId="13FA2657" w14:textId="77777777" w:rsidR="00A71021" w:rsidRDefault="00573786">
            <w:pPr>
              <w:jc w:val="center"/>
              <w:rPr>
                <w:sz w:val="21"/>
                <w:szCs w:val="21"/>
              </w:rPr>
            </w:pPr>
            <w:r>
              <w:rPr>
                <w:sz w:val="21"/>
                <w:szCs w:val="21"/>
              </w:rPr>
              <w:t>Speaking</w:t>
            </w:r>
          </w:p>
          <w:p w14:paraId="7E9D8994" w14:textId="77777777" w:rsidR="00A71021" w:rsidRDefault="00573786">
            <w:pPr>
              <w:jc w:val="center"/>
              <w:rPr>
                <w:sz w:val="21"/>
                <w:szCs w:val="21"/>
              </w:rPr>
            </w:pPr>
            <w:r>
              <w:rPr>
                <w:sz w:val="21"/>
                <w:szCs w:val="21"/>
              </w:rPr>
              <w:t>Listening</w:t>
            </w:r>
          </w:p>
          <w:p w14:paraId="7CB3F8E2" w14:textId="77777777" w:rsidR="00A71021" w:rsidRDefault="00573786">
            <w:pPr>
              <w:jc w:val="center"/>
              <w:rPr>
                <w:sz w:val="21"/>
                <w:szCs w:val="21"/>
              </w:rPr>
            </w:pPr>
            <w:r>
              <w:rPr>
                <w:sz w:val="21"/>
                <w:szCs w:val="21"/>
              </w:rPr>
              <w:t>Writing</w:t>
            </w:r>
          </w:p>
          <w:p w14:paraId="1F5FFBB3" w14:textId="77777777" w:rsidR="00A71021" w:rsidRDefault="00A71021">
            <w:pPr>
              <w:jc w:val="center"/>
              <w:rPr>
                <w:sz w:val="21"/>
                <w:szCs w:val="21"/>
              </w:rPr>
            </w:pPr>
          </w:p>
        </w:tc>
        <w:tc>
          <w:tcPr>
            <w:tcW w:w="2524" w:type="dxa"/>
            <w:shd w:val="clear" w:color="auto" w:fill="auto"/>
            <w:vAlign w:val="center"/>
          </w:tcPr>
          <w:p w14:paraId="4047D6C6" w14:textId="77777777" w:rsidR="00A71021" w:rsidRDefault="00573786">
            <w:pPr>
              <w:jc w:val="center"/>
              <w:rPr>
                <w:sz w:val="21"/>
                <w:szCs w:val="21"/>
              </w:rPr>
            </w:pPr>
            <w:r>
              <w:rPr>
                <w:sz w:val="21"/>
                <w:szCs w:val="21"/>
              </w:rPr>
              <w:t>Geography</w:t>
            </w:r>
          </w:p>
          <w:p w14:paraId="1F072E1E" w14:textId="77777777" w:rsidR="00A71021" w:rsidRDefault="00573786">
            <w:pPr>
              <w:jc w:val="center"/>
              <w:rPr>
                <w:sz w:val="21"/>
                <w:szCs w:val="21"/>
              </w:rPr>
            </w:pPr>
            <w:r>
              <w:rPr>
                <w:sz w:val="21"/>
                <w:szCs w:val="21"/>
              </w:rPr>
              <w:t>Natural park</w:t>
            </w:r>
          </w:p>
          <w:p w14:paraId="7180F39C" w14:textId="77777777" w:rsidR="00A71021" w:rsidRDefault="00573786">
            <w:pPr>
              <w:jc w:val="center"/>
              <w:rPr>
                <w:sz w:val="21"/>
                <w:szCs w:val="21"/>
              </w:rPr>
            </w:pPr>
            <w:r>
              <w:rPr>
                <w:sz w:val="21"/>
                <w:szCs w:val="21"/>
              </w:rPr>
              <w:t>Environment</w:t>
            </w:r>
          </w:p>
        </w:tc>
      </w:tr>
      <w:tr w:rsidR="00A71021" w14:paraId="4651B65E" w14:textId="77777777">
        <w:tc>
          <w:tcPr>
            <w:tcW w:w="2599" w:type="dxa"/>
            <w:shd w:val="clear" w:color="auto" w:fill="BDD7EE"/>
            <w:vAlign w:val="center"/>
          </w:tcPr>
          <w:p w14:paraId="7C7BEBD8" w14:textId="77777777" w:rsidR="00A71021" w:rsidRDefault="00573786">
            <w:pPr>
              <w:jc w:val="right"/>
              <w:rPr>
                <w:b/>
              </w:rPr>
            </w:pPr>
            <w:r>
              <w:rPr>
                <w:b/>
              </w:rPr>
              <w:t>Principles / approach</w:t>
            </w:r>
          </w:p>
        </w:tc>
        <w:tc>
          <w:tcPr>
            <w:tcW w:w="7471" w:type="dxa"/>
            <w:gridSpan w:val="3"/>
            <w:shd w:val="clear" w:color="auto" w:fill="auto"/>
            <w:vAlign w:val="center"/>
          </w:tcPr>
          <w:p w14:paraId="3913C3F7" w14:textId="77777777" w:rsidR="00A71021" w:rsidRDefault="00573786">
            <w:pPr>
              <w:rPr>
                <w:sz w:val="21"/>
                <w:szCs w:val="21"/>
              </w:rPr>
            </w:pPr>
            <w:r>
              <w:rPr>
                <w:sz w:val="21"/>
                <w:szCs w:val="21"/>
              </w:rPr>
              <w:t>Task based problem</w:t>
            </w:r>
          </w:p>
        </w:tc>
      </w:tr>
    </w:tbl>
    <w:p w14:paraId="47CE139B" w14:textId="77777777" w:rsidR="00A71021" w:rsidRDefault="00A71021"/>
    <w:p w14:paraId="47D30AE2" w14:textId="77777777" w:rsidR="00A71021" w:rsidRDefault="00573786">
      <w:pPr>
        <w:rPr>
          <w:i/>
          <w:color w:val="7F7F7F"/>
        </w:rPr>
      </w:pPr>
      <w:r>
        <w:rPr>
          <w:i/>
          <w:color w:val="7F7F7F"/>
        </w:rPr>
        <w:t xml:space="preserve">In “Aim”, state what the learning goal is, in other words, what you want your students to achieve by the end of the session. </w:t>
      </w:r>
    </w:p>
    <w:p w14:paraId="06555752" w14:textId="77777777" w:rsidR="00A71021" w:rsidRDefault="00573786">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A71021" w14:paraId="0E6D9DED" w14:textId="77777777">
        <w:tc>
          <w:tcPr>
            <w:tcW w:w="10070" w:type="dxa"/>
            <w:gridSpan w:val="2"/>
            <w:shd w:val="clear" w:color="auto" w:fill="BDD7EE"/>
            <w:vAlign w:val="center"/>
          </w:tcPr>
          <w:p w14:paraId="1303A8C1" w14:textId="77777777" w:rsidR="00A71021" w:rsidRDefault="00573786">
            <w:pPr>
              <w:jc w:val="center"/>
              <w:rPr>
                <w:sz w:val="21"/>
                <w:szCs w:val="21"/>
              </w:rPr>
            </w:pPr>
            <w:r>
              <w:rPr>
                <w:b/>
              </w:rPr>
              <w:t>Learning objectives</w:t>
            </w:r>
          </w:p>
        </w:tc>
      </w:tr>
      <w:tr w:rsidR="00A71021" w14:paraId="0CB14212" w14:textId="77777777">
        <w:tc>
          <w:tcPr>
            <w:tcW w:w="1794" w:type="dxa"/>
            <w:shd w:val="clear" w:color="auto" w:fill="BDD7EE"/>
            <w:vAlign w:val="center"/>
          </w:tcPr>
          <w:p w14:paraId="1E504E36" w14:textId="77777777" w:rsidR="00A71021" w:rsidRDefault="00573786">
            <w:pPr>
              <w:jc w:val="right"/>
              <w:rPr>
                <w:b/>
              </w:rPr>
            </w:pPr>
            <w:r>
              <w:rPr>
                <w:b/>
              </w:rPr>
              <w:t>Aim</w:t>
            </w:r>
          </w:p>
        </w:tc>
        <w:tc>
          <w:tcPr>
            <w:tcW w:w="8276" w:type="dxa"/>
            <w:shd w:val="clear" w:color="auto" w:fill="auto"/>
            <w:vAlign w:val="center"/>
          </w:tcPr>
          <w:p w14:paraId="2819B2A2" w14:textId="77777777" w:rsidR="00B27CBA" w:rsidRDefault="00B27CBA" w:rsidP="00B27CBA">
            <w:pPr>
              <w:rPr>
                <w:sz w:val="21"/>
                <w:szCs w:val="21"/>
              </w:rPr>
            </w:pPr>
            <w:r>
              <w:rPr>
                <w:sz w:val="21"/>
                <w:szCs w:val="21"/>
              </w:rPr>
              <w:t>By the end of this lesson, students will be able to …</w:t>
            </w:r>
          </w:p>
          <w:p w14:paraId="09D5418A" w14:textId="77777777" w:rsidR="00A71021" w:rsidRDefault="00573786">
            <w:pPr>
              <w:numPr>
                <w:ilvl w:val="0"/>
                <w:numId w:val="1"/>
              </w:numPr>
              <w:rPr>
                <w:sz w:val="21"/>
                <w:szCs w:val="21"/>
              </w:rPr>
            </w:pPr>
            <w:r>
              <w:rPr>
                <w:sz w:val="21"/>
                <w:szCs w:val="21"/>
              </w:rPr>
              <w:t>Specify activities for environmental conservation in the community.</w:t>
            </w:r>
          </w:p>
          <w:p w14:paraId="55400F64" w14:textId="77777777" w:rsidR="00A71021" w:rsidRDefault="00573786">
            <w:pPr>
              <w:rPr>
                <w:sz w:val="21"/>
                <w:szCs w:val="21"/>
              </w:rPr>
            </w:pPr>
            <w:r>
              <w:rPr>
                <w:sz w:val="21"/>
                <w:szCs w:val="21"/>
              </w:rPr>
              <w:t>• Exchange information on daily activities based on questions and answers.</w:t>
            </w:r>
          </w:p>
          <w:p w14:paraId="159B5B61" w14:textId="77777777" w:rsidR="00A71021" w:rsidRDefault="00573786">
            <w:pPr>
              <w:rPr>
                <w:sz w:val="21"/>
                <w:szCs w:val="21"/>
              </w:rPr>
            </w:pPr>
            <w:r>
              <w:rPr>
                <w:sz w:val="21"/>
                <w:szCs w:val="21"/>
              </w:rPr>
              <w:t>• Identify words and expressions about daily activities in oral texts and short writings.</w:t>
            </w:r>
          </w:p>
          <w:p w14:paraId="040D48DF" w14:textId="77777777" w:rsidR="00A71021" w:rsidRDefault="00A71021">
            <w:pPr>
              <w:rPr>
                <w:sz w:val="21"/>
                <w:szCs w:val="21"/>
              </w:rPr>
            </w:pPr>
          </w:p>
        </w:tc>
      </w:tr>
      <w:tr w:rsidR="00A71021" w14:paraId="101EAE33" w14:textId="77777777">
        <w:tc>
          <w:tcPr>
            <w:tcW w:w="1794" w:type="dxa"/>
            <w:shd w:val="clear" w:color="auto" w:fill="BDD7EE"/>
            <w:vAlign w:val="center"/>
          </w:tcPr>
          <w:p w14:paraId="074062B7" w14:textId="77777777" w:rsidR="00A71021" w:rsidRDefault="00573786">
            <w:pPr>
              <w:jc w:val="right"/>
              <w:rPr>
                <w:b/>
              </w:rPr>
            </w:pPr>
            <w:r>
              <w:rPr>
                <w:b/>
              </w:rPr>
              <w:t>Subsidiary aims</w:t>
            </w:r>
          </w:p>
        </w:tc>
        <w:tc>
          <w:tcPr>
            <w:tcW w:w="8276" w:type="dxa"/>
            <w:shd w:val="clear" w:color="auto" w:fill="auto"/>
            <w:vAlign w:val="center"/>
          </w:tcPr>
          <w:p w14:paraId="4C17C678" w14:textId="77777777" w:rsidR="00A71021" w:rsidRDefault="00573786">
            <w:pPr>
              <w:rPr>
                <w:sz w:val="21"/>
                <w:szCs w:val="21"/>
              </w:rPr>
            </w:pPr>
            <w:r>
              <w:rPr>
                <w:sz w:val="21"/>
                <w:szCs w:val="21"/>
              </w:rPr>
              <w:t>By the end of this lesson, students will be able to …</w:t>
            </w:r>
          </w:p>
          <w:p w14:paraId="4725C814" w14:textId="77777777" w:rsidR="00A71021" w:rsidRDefault="00573786">
            <w:pPr>
              <w:numPr>
                <w:ilvl w:val="0"/>
                <w:numId w:val="3"/>
              </w:numPr>
              <w:pBdr>
                <w:top w:val="nil"/>
                <w:left w:val="nil"/>
                <w:bottom w:val="nil"/>
                <w:right w:val="nil"/>
                <w:between w:val="nil"/>
              </w:pBdr>
              <w:rPr>
                <w:color w:val="000000"/>
                <w:sz w:val="21"/>
                <w:szCs w:val="21"/>
              </w:rPr>
            </w:pPr>
            <w:r>
              <w:rPr>
                <w:color w:val="000000"/>
                <w:sz w:val="21"/>
                <w:szCs w:val="21"/>
              </w:rPr>
              <w:t>Understands the general idea of ​​a short oral or written text about</w:t>
            </w:r>
          </w:p>
          <w:p w14:paraId="0F7982FB" w14:textId="77777777" w:rsidR="00A71021" w:rsidRDefault="00573786">
            <w:pPr>
              <w:numPr>
                <w:ilvl w:val="0"/>
                <w:numId w:val="3"/>
              </w:numPr>
              <w:pBdr>
                <w:top w:val="nil"/>
                <w:left w:val="nil"/>
                <w:bottom w:val="nil"/>
                <w:right w:val="nil"/>
                <w:between w:val="nil"/>
              </w:pBdr>
              <w:rPr>
                <w:color w:val="000000"/>
                <w:sz w:val="21"/>
                <w:szCs w:val="21"/>
              </w:rPr>
            </w:pPr>
            <w:r>
              <w:rPr>
                <w:color w:val="000000"/>
                <w:sz w:val="21"/>
                <w:szCs w:val="21"/>
              </w:rPr>
              <w:t>Identif</w:t>
            </w:r>
            <w:r>
              <w:rPr>
                <w:sz w:val="21"/>
                <w:szCs w:val="21"/>
              </w:rPr>
              <w:t>y</w:t>
            </w:r>
            <w:r>
              <w:rPr>
                <w:color w:val="000000"/>
                <w:sz w:val="21"/>
                <w:szCs w:val="21"/>
              </w:rPr>
              <w:t xml:space="preserve"> basic structures of the </w:t>
            </w:r>
            <w:r>
              <w:rPr>
                <w:sz w:val="21"/>
                <w:szCs w:val="21"/>
              </w:rPr>
              <w:t>imperative form</w:t>
            </w:r>
          </w:p>
          <w:p w14:paraId="43A2973F" w14:textId="77777777" w:rsidR="00A71021" w:rsidRDefault="00573786">
            <w:pPr>
              <w:numPr>
                <w:ilvl w:val="0"/>
                <w:numId w:val="3"/>
              </w:numPr>
              <w:pBdr>
                <w:top w:val="nil"/>
                <w:left w:val="nil"/>
                <w:bottom w:val="nil"/>
                <w:right w:val="nil"/>
                <w:between w:val="nil"/>
              </w:pBdr>
              <w:rPr>
                <w:color w:val="000000"/>
                <w:sz w:val="21"/>
                <w:szCs w:val="21"/>
              </w:rPr>
            </w:pPr>
            <w:r>
              <w:rPr>
                <w:color w:val="000000"/>
                <w:sz w:val="21"/>
                <w:szCs w:val="21"/>
              </w:rPr>
              <w:t>Recognizes expressions related to the environment.</w:t>
            </w:r>
          </w:p>
          <w:p w14:paraId="4F913157" w14:textId="77777777" w:rsidR="00A71021" w:rsidRDefault="00A71021">
            <w:pPr>
              <w:rPr>
                <w:sz w:val="21"/>
                <w:szCs w:val="21"/>
              </w:rPr>
            </w:pPr>
          </w:p>
        </w:tc>
      </w:tr>
    </w:tbl>
    <w:p w14:paraId="040D9AF8" w14:textId="77777777" w:rsidR="00A71021" w:rsidRDefault="00A71021"/>
    <w:p w14:paraId="18FED7AA" w14:textId="77777777" w:rsidR="00A71021" w:rsidRDefault="00573786">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A71021" w14:paraId="52C6FCB3" w14:textId="77777777">
        <w:tc>
          <w:tcPr>
            <w:tcW w:w="10070" w:type="dxa"/>
            <w:shd w:val="clear" w:color="auto" w:fill="BDD7EE"/>
          </w:tcPr>
          <w:p w14:paraId="03A457BF" w14:textId="77777777" w:rsidR="00A71021" w:rsidRDefault="00573786">
            <w:pPr>
              <w:jc w:val="center"/>
              <w:rPr>
                <w:b/>
              </w:rPr>
            </w:pPr>
            <w:r>
              <w:rPr>
                <w:b/>
              </w:rPr>
              <w:t>Materials needed</w:t>
            </w:r>
          </w:p>
        </w:tc>
      </w:tr>
      <w:tr w:rsidR="00A71021" w14:paraId="54119110" w14:textId="77777777">
        <w:trPr>
          <w:trHeight w:val="1220"/>
        </w:trPr>
        <w:tc>
          <w:tcPr>
            <w:tcW w:w="10070" w:type="dxa"/>
            <w:shd w:val="clear" w:color="auto" w:fill="auto"/>
          </w:tcPr>
          <w:p w14:paraId="36D92F5A" w14:textId="77777777" w:rsidR="00A71021" w:rsidRDefault="00573786">
            <w:r>
              <w:t>Paper or card sheets, audio images, speakers, books, dictionaries, TV or projector, notebooks, images, cards, markers, colors, online translator, internet, books.</w:t>
            </w:r>
          </w:p>
          <w:p w14:paraId="44FA5EBF" w14:textId="77777777" w:rsidR="00A71021" w:rsidRDefault="00A71021">
            <w:pPr>
              <w:rPr>
                <w:b/>
              </w:rPr>
            </w:pPr>
          </w:p>
        </w:tc>
      </w:tr>
    </w:tbl>
    <w:p w14:paraId="40F6FE2F" w14:textId="77777777" w:rsidR="00A71021" w:rsidRDefault="00A71021"/>
    <w:p w14:paraId="5E823613" w14:textId="77777777" w:rsidR="00A71021" w:rsidRDefault="00573786">
      <w:pPr>
        <w:rPr>
          <w:i/>
          <w:color w:val="7F7F7F"/>
        </w:rPr>
      </w:pPr>
      <w:r>
        <w:rPr>
          <w:i/>
          <w:color w:val="7F7F7F"/>
        </w:rPr>
        <w:t>Write the name for each state of the plan. Then in the “Procedure”, write a detailed description of what the teacher and students do at each stage of the session.</w:t>
      </w:r>
    </w:p>
    <w:p w14:paraId="44617169" w14:textId="77777777" w:rsidR="00A71021" w:rsidRDefault="00573786">
      <w:pPr>
        <w:rPr>
          <w:i/>
          <w:color w:val="7F7F7F"/>
        </w:rPr>
      </w:pPr>
      <w:r>
        <w:rPr>
          <w:i/>
          <w:color w:val="7F7F7F"/>
        </w:rPr>
        <w:t>Be sure to be thorough so any teacher can follow this plan. Write the procedure in third person and present tense.</w:t>
      </w:r>
    </w:p>
    <w:p w14:paraId="6948A24F" w14:textId="77777777" w:rsidR="00A71021" w:rsidRDefault="00573786">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A71021" w14:paraId="100D301D" w14:textId="77777777">
        <w:trPr>
          <w:trHeight w:val="40"/>
        </w:trPr>
        <w:tc>
          <w:tcPr>
            <w:tcW w:w="1528" w:type="dxa"/>
            <w:shd w:val="clear" w:color="auto" w:fill="BDD7EE"/>
            <w:vAlign w:val="center"/>
          </w:tcPr>
          <w:p w14:paraId="22879063" w14:textId="77777777" w:rsidR="00A71021" w:rsidRDefault="00573786">
            <w:pPr>
              <w:jc w:val="center"/>
              <w:rPr>
                <w:b/>
              </w:rPr>
            </w:pPr>
            <w:r>
              <w:rPr>
                <w:b/>
              </w:rPr>
              <w:t>Stage</w:t>
            </w:r>
          </w:p>
        </w:tc>
        <w:tc>
          <w:tcPr>
            <w:tcW w:w="7126" w:type="dxa"/>
            <w:shd w:val="clear" w:color="auto" w:fill="BDD7EE"/>
            <w:vAlign w:val="center"/>
          </w:tcPr>
          <w:p w14:paraId="45BAD7B8" w14:textId="77777777" w:rsidR="00A71021" w:rsidRDefault="00573786">
            <w:pPr>
              <w:jc w:val="center"/>
              <w:rPr>
                <w:b/>
              </w:rPr>
            </w:pPr>
            <w:r>
              <w:rPr>
                <w:b/>
              </w:rPr>
              <w:t>Procedure</w:t>
            </w:r>
          </w:p>
        </w:tc>
        <w:tc>
          <w:tcPr>
            <w:tcW w:w="1416" w:type="dxa"/>
            <w:shd w:val="clear" w:color="auto" w:fill="BDD7EE"/>
            <w:vAlign w:val="center"/>
          </w:tcPr>
          <w:p w14:paraId="2BF278B3" w14:textId="77777777" w:rsidR="00A71021" w:rsidRDefault="00573786">
            <w:pPr>
              <w:jc w:val="center"/>
              <w:rPr>
                <w:b/>
              </w:rPr>
            </w:pPr>
            <w:r>
              <w:rPr>
                <w:b/>
              </w:rPr>
              <w:t>Time and Patterns of interaction</w:t>
            </w:r>
          </w:p>
        </w:tc>
      </w:tr>
      <w:tr w:rsidR="00A71021" w14:paraId="53D2248D" w14:textId="77777777">
        <w:trPr>
          <w:trHeight w:val="1080"/>
        </w:trPr>
        <w:tc>
          <w:tcPr>
            <w:tcW w:w="1528" w:type="dxa"/>
            <w:vMerge w:val="restart"/>
            <w:shd w:val="clear" w:color="auto" w:fill="auto"/>
          </w:tcPr>
          <w:p w14:paraId="64FB8E24" w14:textId="77777777" w:rsidR="00A71021" w:rsidRDefault="00573786">
            <w:r>
              <w:rPr>
                <w:b/>
              </w:rPr>
              <w:lastRenderedPageBreak/>
              <w:t>Warm up:</w:t>
            </w:r>
          </w:p>
        </w:tc>
        <w:tc>
          <w:tcPr>
            <w:tcW w:w="7126" w:type="dxa"/>
            <w:shd w:val="clear" w:color="auto" w:fill="auto"/>
          </w:tcPr>
          <w:p w14:paraId="1DA43BC6" w14:textId="76F7865B" w:rsidR="00A71021" w:rsidRDefault="00573786">
            <w:r>
              <w:t>Hangman</w:t>
            </w:r>
            <w:r w:rsidR="00A510B1">
              <w:t xml:space="preserve">: </w:t>
            </w:r>
            <w:r>
              <w:t>T asks SS to</w:t>
            </w:r>
            <w:r w:rsidR="00A510B1">
              <w:t xml:space="preserve"> </w:t>
            </w:r>
            <w:r>
              <w:t>guess a secret word belonging to any category</w:t>
            </w:r>
          </w:p>
          <w:p w14:paraId="4095D0BA" w14:textId="77777777" w:rsidR="00A71021" w:rsidRDefault="00573786">
            <w:r>
              <w:t>assigned by the teacher (Geography, Natural park,Environment).</w:t>
            </w:r>
          </w:p>
          <w:p w14:paraId="4E755972" w14:textId="77777777" w:rsidR="00A71021" w:rsidRDefault="00A71021"/>
          <w:p w14:paraId="06F53725" w14:textId="77777777" w:rsidR="00A71021" w:rsidRDefault="00A71021"/>
        </w:tc>
        <w:tc>
          <w:tcPr>
            <w:tcW w:w="1416" w:type="dxa"/>
            <w:vMerge w:val="restart"/>
            <w:shd w:val="clear" w:color="auto" w:fill="auto"/>
          </w:tcPr>
          <w:p w14:paraId="085139EC" w14:textId="77777777" w:rsidR="00A71021" w:rsidRDefault="00573786">
            <w:r>
              <w:t>5 minutes</w:t>
            </w:r>
          </w:p>
          <w:p w14:paraId="2F27BE0B" w14:textId="77777777" w:rsidR="00A71021" w:rsidRDefault="00A71021"/>
          <w:p w14:paraId="22B28563" w14:textId="77777777" w:rsidR="00A71021" w:rsidRDefault="00573786">
            <w:r>
              <w:t>T-SS</w:t>
            </w:r>
          </w:p>
          <w:p w14:paraId="35B3F531" w14:textId="77777777" w:rsidR="00A71021" w:rsidRDefault="00A71021"/>
        </w:tc>
      </w:tr>
      <w:tr w:rsidR="00A71021" w14:paraId="3884246C" w14:textId="77777777">
        <w:trPr>
          <w:trHeight w:val="260"/>
        </w:trPr>
        <w:tc>
          <w:tcPr>
            <w:tcW w:w="1528" w:type="dxa"/>
            <w:vMerge/>
            <w:shd w:val="clear" w:color="auto" w:fill="auto"/>
          </w:tcPr>
          <w:p w14:paraId="3FD12790" w14:textId="77777777" w:rsidR="00A71021" w:rsidRDefault="00A71021">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55E7A032" w14:textId="77777777" w:rsidR="00A71021" w:rsidRDefault="00573786">
            <w:pPr>
              <w:rPr>
                <w:i/>
                <w:color w:val="000000"/>
              </w:rPr>
            </w:pPr>
            <w:r>
              <w:rPr>
                <w:i/>
                <w:color w:val="000000"/>
              </w:rPr>
              <w:t>Assessment:  T ask SS to talk about the discovered places mentioned in the hangman and where they have seen them. After each intervention, t gives you corresponding feedback</w:t>
            </w:r>
          </w:p>
          <w:p w14:paraId="31F972AF" w14:textId="77777777" w:rsidR="00A71021" w:rsidRDefault="00A71021"/>
        </w:tc>
        <w:tc>
          <w:tcPr>
            <w:tcW w:w="1416" w:type="dxa"/>
            <w:vMerge/>
            <w:shd w:val="clear" w:color="auto" w:fill="auto"/>
          </w:tcPr>
          <w:p w14:paraId="49B17938" w14:textId="77777777" w:rsidR="00A71021" w:rsidRDefault="00A71021">
            <w:pPr>
              <w:widowControl w:val="0"/>
              <w:pBdr>
                <w:top w:val="nil"/>
                <w:left w:val="nil"/>
                <w:bottom w:val="nil"/>
                <w:right w:val="nil"/>
                <w:between w:val="nil"/>
              </w:pBdr>
              <w:spacing w:line="276" w:lineRule="auto"/>
              <w:rPr>
                <w:sz w:val="20"/>
                <w:szCs w:val="20"/>
              </w:rPr>
            </w:pPr>
          </w:p>
        </w:tc>
      </w:tr>
      <w:tr w:rsidR="00A71021" w14:paraId="0BFE246D" w14:textId="77777777">
        <w:trPr>
          <w:trHeight w:val="700"/>
        </w:trPr>
        <w:tc>
          <w:tcPr>
            <w:tcW w:w="1528" w:type="dxa"/>
            <w:vMerge w:val="restart"/>
            <w:shd w:val="clear" w:color="auto" w:fill="auto"/>
          </w:tcPr>
          <w:p w14:paraId="40761D39" w14:textId="77777777" w:rsidR="00A71021" w:rsidRDefault="00573786">
            <w:pPr>
              <w:rPr>
                <w:b/>
              </w:rPr>
            </w:pPr>
            <w:r>
              <w:rPr>
                <w:b/>
              </w:rPr>
              <w:t>Introduction:</w:t>
            </w:r>
          </w:p>
          <w:p w14:paraId="0E4BF352" w14:textId="77777777" w:rsidR="00A71021" w:rsidRDefault="00573786">
            <w:r>
              <w:t>Introducing language</w:t>
            </w:r>
          </w:p>
          <w:p w14:paraId="12C23B94" w14:textId="77777777" w:rsidR="00A71021" w:rsidRDefault="00573786">
            <w:r>
              <w:t>Pre-?</w:t>
            </w:r>
          </w:p>
        </w:tc>
        <w:tc>
          <w:tcPr>
            <w:tcW w:w="7126" w:type="dxa"/>
            <w:shd w:val="clear" w:color="auto" w:fill="auto"/>
          </w:tcPr>
          <w:p w14:paraId="40744561" w14:textId="77777777" w:rsidR="00A71021" w:rsidRDefault="00573786">
            <w:r>
              <w:t>T shows images of natural parks in colombia</w:t>
            </w:r>
          </w:p>
          <w:p w14:paraId="47965EF3" w14:textId="77777777" w:rsidR="00A71021" w:rsidRPr="00A510B1" w:rsidRDefault="00573786">
            <w:pPr>
              <w:rPr>
                <w:rFonts w:ascii="Roboto" w:eastAsia="Roboto" w:hAnsi="Roboto" w:cs="Roboto"/>
                <w:color w:val="202124"/>
                <w:highlight w:val="white"/>
                <w:lang w:val="es-ES"/>
              </w:rPr>
            </w:pPr>
            <w:r w:rsidRPr="00A510B1">
              <w:rPr>
                <w:lang w:val="es-ES"/>
              </w:rPr>
              <w:t xml:space="preserve">( </w:t>
            </w:r>
            <w:r w:rsidRPr="00A510B1">
              <w:rPr>
                <w:rFonts w:ascii="Roboto" w:eastAsia="Roboto" w:hAnsi="Roboto" w:cs="Roboto"/>
                <w:color w:val="202124"/>
                <w:highlight w:val="white"/>
                <w:lang w:val="es-ES"/>
              </w:rPr>
              <w:t>Parque Nacional Natural Tayrona</w:t>
            </w:r>
          </w:p>
          <w:p w14:paraId="6EC55968" w14:textId="77777777" w:rsidR="00A71021" w:rsidRPr="00A510B1" w:rsidRDefault="00573786">
            <w:pPr>
              <w:rPr>
                <w:rFonts w:ascii="Roboto" w:eastAsia="Roboto" w:hAnsi="Roboto" w:cs="Roboto"/>
                <w:color w:val="202124"/>
                <w:highlight w:val="white"/>
                <w:lang w:val="es-ES"/>
              </w:rPr>
            </w:pPr>
            <w:r w:rsidRPr="00A510B1">
              <w:rPr>
                <w:rFonts w:ascii="Roboto" w:eastAsia="Roboto" w:hAnsi="Roboto" w:cs="Roboto"/>
                <w:color w:val="202124"/>
                <w:highlight w:val="white"/>
                <w:lang w:val="es-ES"/>
              </w:rPr>
              <w:t>Los Nevados National Natural Park</w:t>
            </w:r>
          </w:p>
          <w:p w14:paraId="2403CF69" w14:textId="77777777" w:rsidR="00A71021" w:rsidRPr="00A510B1" w:rsidRDefault="00573786">
            <w:pPr>
              <w:rPr>
                <w:rFonts w:ascii="Roboto" w:eastAsia="Roboto" w:hAnsi="Roboto" w:cs="Roboto"/>
                <w:color w:val="202124"/>
                <w:highlight w:val="white"/>
                <w:lang w:val="es-ES"/>
              </w:rPr>
            </w:pPr>
            <w:r w:rsidRPr="00A510B1">
              <w:rPr>
                <w:rFonts w:ascii="Roboto" w:eastAsia="Roboto" w:hAnsi="Roboto" w:cs="Roboto"/>
                <w:color w:val="202124"/>
                <w:highlight w:val="white"/>
                <w:lang w:val="es-ES"/>
              </w:rPr>
              <w:t>Parque Nacional del Chicamocha</w:t>
            </w:r>
          </w:p>
          <w:p w14:paraId="4138C6E3" w14:textId="77777777" w:rsidR="00A71021" w:rsidRPr="00A510B1" w:rsidRDefault="00573786">
            <w:pPr>
              <w:rPr>
                <w:rFonts w:ascii="Roboto" w:eastAsia="Roboto" w:hAnsi="Roboto" w:cs="Roboto"/>
                <w:color w:val="202124"/>
                <w:highlight w:val="white"/>
                <w:lang w:val="es-ES"/>
              </w:rPr>
            </w:pPr>
            <w:r w:rsidRPr="00A510B1">
              <w:rPr>
                <w:rFonts w:ascii="Roboto" w:eastAsia="Roboto" w:hAnsi="Roboto" w:cs="Roboto"/>
                <w:color w:val="202124"/>
                <w:highlight w:val="white"/>
                <w:lang w:val="es-ES"/>
              </w:rPr>
              <w:t>Chingaza National Natural Park)</w:t>
            </w:r>
          </w:p>
          <w:p w14:paraId="3A32C0D7" w14:textId="77777777" w:rsidR="00A71021" w:rsidRDefault="00573786">
            <w:pPr>
              <w:rPr>
                <w:rFonts w:ascii="Arial" w:eastAsia="Arial" w:hAnsi="Arial" w:cs="Arial"/>
                <w:b/>
                <w:color w:val="222222"/>
              </w:rPr>
            </w:pPr>
            <w:r w:rsidRPr="00A510B1">
              <w:rPr>
                <w:lang w:val="es-ES"/>
              </w:rPr>
              <w:t xml:space="preserve"> </w:t>
            </w:r>
            <w:r>
              <w:t xml:space="preserve">and the </w:t>
            </w:r>
            <w:r>
              <w:rPr>
                <w:rFonts w:ascii="Arial" w:eastAsia="Arial" w:hAnsi="Arial" w:cs="Arial"/>
                <w:b/>
                <w:color w:val="222222"/>
              </w:rPr>
              <w:t>The 5 Golden Rules for visiting National Parks</w:t>
            </w:r>
          </w:p>
          <w:p w14:paraId="481CD1CB" w14:textId="77777777" w:rsidR="00A71021" w:rsidRDefault="00573786">
            <w:pPr>
              <w:numPr>
                <w:ilvl w:val="0"/>
                <w:numId w:val="2"/>
              </w:numPr>
            </w:pPr>
            <w:r>
              <w:rPr>
                <w:rFonts w:ascii="Arial" w:eastAsia="Arial" w:hAnsi="Arial" w:cs="Arial"/>
                <w:color w:val="222222"/>
              </w:rPr>
              <w:t xml:space="preserve">Respect mother nature. </w:t>
            </w:r>
          </w:p>
          <w:p w14:paraId="14A942D9" w14:textId="77777777" w:rsidR="00A71021" w:rsidRDefault="00573786">
            <w:pPr>
              <w:numPr>
                <w:ilvl w:val="0"/>
                <w:numId w:val="2"/>
              </w:numPr>
            </w:pPr>
            <w:r>
              <w:rPr>
                <w:rFonts w:ascii="Arial" w:eastAsia="Arial" w:hAnsi="Arial" w:cs="Arial"/>
                <w:color w:val="222222"/>
              </w:rPr>
              <w:t xml:space="preserve">Stay on designated trails. </w:t>
            </w:r>
          </w:p>
          <w:p w14:paraId="3C763A1A" w14:textId="77777777" w:rsidR="00A71021" w:rsidRDefault="00573786">
            <w:pPr>
              <w:numPr>
                <w:ilvl w:val="0"/>
                <w:numId w:val="2"/>
              </w:numPr>
            </w:pPr>
            <w:r>
              <w:rPr>
                <w:rFonts w:ascii="Arial" w:eastAsia="Arial" w:hAnsi="Arial" w:cs="Arial"/>
                <w:color w:val="222222"/>
              </w:rPr>
              <w:t xml:space="preserve">Whatever is brought into the </w:t>
            </w:r>
            <w:r>
              <w:rPr>
                <w:rFonts w:ascii="Arial" w:eastAsia="Arial" w:hAnsi="Arial" w:cs="Arial"/>
                <w:b/>
                <w:color w:val="222222"/>
              </w:rPr>
              <w:t>park</w:t>
            </w:r>
            <w:r>
              <w:rPr>
                <w:rFonts w:ascii="Arial" w:eastAsia="Arial" w:hAnsi="Arial" w:cs="Arial"/>
                <w:color w:val="222222"/>
              </w:rPr>
              <w:t xml:space="preserve">, should be taken out of the </w:t>
            </w:r>
            <w:r>
              <w:rPr>
                <w:rFonts w:ascii="Arial" w:eastAsia="Arial" w:hAnsi="Arial" w:cs="Arial"/>
                <w:b/>
                <w:color w:val="222222"/>
              </w:rPr>
              <w:t>park</w:t>
            </w:r>
            <w:r>
              <w:rPr>
                <w:rFonts w:ascii="Arial" w:eastAsia="Arial" w:hAnsi="Arial" w:cs="Arial"/>
                <w:color w:val="222222"/>
              </w:rPr>
              <w:t>.</w:t>
            </w:r>
          </w:p>
          <w:p w14:paraId="1E9FC4EC" w14:textId="77777777" w:rsidR="00A71021" w:rsidRDefault="00573786">
            <w:pPr>
              <w:numPr>
                <w:ilvl w:val="0"/>
                <w:numId w:val="2"/>
              </w:numPr>
            </w:pPr>
            <w:r>
              <w:rPr>
                <w:rFonts w:ascii="Arial" w:eastAsia="Arial" w:hAnsi="Arial" w:cs="Arial"/>
                <w:color w:val="222222"/>
              </w:rPr>
              <w:t>Take all safety measures.</w:t>
            </w:r>
          </w:p>
          <w:p w14:paraId="72526487" w14:textId="77777777" w:rsidR="00A71021" w:rsidRDefault="00573786">
            <w:pPr>
              <w:numPr>
                <w:ilvl w:val="0"/>
                <w:numId w:val="2"/>
              </w:numPr>
              <w:spacing w:after="60"/>
            </w:pPr>
            <w:r>
              <w:rPr>
                <w:rFonts w:ascii="Arial" w:eastAsia="Arial" w:hAnsi="Arial" w:cs="Arial"/>
                <w:color w:val="222222"/>
              </w:rPr>
              <w:t>You are responsible for keeping fires under control.</w:t>
            </w:r>
          </w:p>
          <w:p w14:paraId="5DE7843B" w14:textId="77777777" w:rsidR="00A71021" w:rsidRDefault="00A71021">
            <w:pPr>
              <w:rPr>
                <w:rFonts w:ascii="Roboto" w:eastAsia="Roboto" w:hAnsi="Roboto" w:cs="Roboto"/>
                <w:color w:val="202124"/>
                <w:highlight w:val="white"/>
              </w:rPr>
            </w:pPr>
          </w:p>
          <w:p w14:paraId="15C8A893" w14:textId="77777777" w:rsidR="00A71021" w:rsidRDefault="00573786">
            <w:r>
              <w:t>In groups,  SS compete on the board writing additional  rules that must be taken into account in natural parks.</w:t>
            </w:r>
          </w:p>
          <w:p w14:paraId="4DF7BA69" w14:textId="77777777" w:rsidR="00A71021" w:rsidRDefault="00A71021"/>
          <w:p w14:paraId="33B73206" w14:textId="77777777" w:rsidR="00A71021" w:rsidRDefault="00A71021"/>
          <w:p w14:paraId="1606EEE4" w14:textId="77777777" w:rsidR="00A71021" w:rsidRDefault="00A71021"/>
        </w:tc>
        <w:tc>
          <w:tcPr>
            <w:tcW w:w="1416" w:type="dxa"/>
            <w:vMerge w:val="restart"/>
            <w:shd w:val="clear" w:color="auto" w:fill="auto"/>
          </w:tcPr>
          <w:p w14:paraId="23076B16" w14:textId="77777777" w:rsidR="00A71021" w:rsidRDefault="00573786">
            <w:r>
              <w:t>15 minutes</w:t>
            </w:r>
          </w:p>
          <w:p w14:paraId="6EA3DEB1" w14:textId="77777777" w:rsidR="00A71021" w:rsidRDefault="00573786">
            <w:r>
              <w:t>TT-SS 5 minutes</w:t>
            </w:r>
          </w:p>
          <w:p w14:paraId="1FA312E1" w14:textId="77777777" w:rsidR="00A71021" w:rsidRDefault="00573786">
            <w:r>
              <w:t>Individual 5 minutes</w:t>
            </w:r>
          </w:p>
          <w:p w14:paraId="4E180ED7" w14:textId="77777777" w:rsidR="00A71021" w:rsidRDefault="00573786">
            <w:r>
              <w:t>Work 5 minutes</w:t>
            </w:r>
          </w:p>
        </w:tc>
      </w:tr>
      <w:tr w:rsidR="00A71021" w14:paraId="6AB25F70" w14:textId="77777777">
        <w:trPr>
          <w:trHeight w:val="240"/>
        </w:trPr>
        <w:tc>
          <w:tcPr>
            <w:tcW w:w="1528" w:type="dxa"/>
            <w:vMerge/>
            <w:shd w:val="clear" w:color="auto" w:fill="auto"/>
          </w:tcPr>
          <w:p w14:paraId="2FC826AA" w14:textId="77777777" w:rsidR="00A71021" w:rsidRDefault="00A71021">
            <w:pPr>
              <w:widowControl w:val="0"/>
              <w:pBdr>
                <w:top w:val="nil"/>
                <w:left w:val="nil"/>
                <w:bottom w:val="nil"/>
                <w:right w:val="nil"/>
                <w:between w:val="nil"/>
              </w:pBdr>
              <w:spacing w:line="276" w:lineRule="auto"/>
              <w:rPr>
                <w:sz w:val="20"/>
                <w:szCs w:val="20"/>
              </w:rPr>
            </w:pPr>
          </w:p>
        </w:tc>
        <w:tc>
          <w:tcPr>
            <w:tcW w:w="7126" w:type="dxa"/>
            <w:shd w:val="clear" w:color="auto" w:fill="auto"/>
          </w:tcPr>
          <w:p w14:paraId="2C802306" w14:textId="77777777" w:rsidR="00A71021" w:rsidRDefault="00573786">
            <w:pPr>
              <w:rPr>
                <w:i/>
                <w:color w:val="000000"/>
              </w:rPr>
            </w:pPr>
            <w:r>
              <w:rPr>
                <w:i/>
                <w:color w:val="000000"/>
              </w:rPr>
              <w:t>Assessment: T with the help of the SS will check if the rules written on the board have a correct structure. T will explain to the SS the correct structure of the sentences.</w:t>
            </w:r>
          </w:p>
          <w:p w14:paraId="4ACC59CC" w14:textId="77777777" w:rsidR="00A71021" w:rsidRDefault="00A71021">
            <w:pPr>
              <w:rPr>
                <w:color w:val="000000"/>
              </w:rPr>
            </w:pPr>
          </w:p>
        </w:tc>
        <w:tc>
          <w:tcPr>
            <w:tcW w:w="1416" w:type="dxa"/>
            <w:vMerge/>
            <w:shd w:val="clear" w:color="auto" w:fill="auto"/>
          </w:tcPr>
          <w:p w14:paraId="1C9DBEEE" w14:textId="77777777" w:rsidR="00A71021" w:rsidRDefault="00A71021">
            <w:pPr>
              <w:widowControl w:val="0"/>
              <w:pBdr>
                <w:top w:val="nil"/>
                <w:left w:val="nil"/>
                <w:bottom w:val="nil"/>
                <w:right w:val="nil"/>
                <w:between w:val="nil"/>
              </w:pBdr>
              <w:spacing w:line="276" w:lineRule="auto"/>
              <w:rPr>
                <w:color w:val="000000"/>
                <w:sz w:val="20"/>
                <w:szCs w:val="20"/>
              </w:rPr>
            </w:pPr>
          </w:p>
        </w:tc>
      </w:tr>
      <w:tr w:rsidR="00A71021" w14:paraId="49A7700B" w14:textId="77777777">
        <w:trPr>
          <w:trHeight w:val="720"/>
        </w:trPr>
        <w:tc>
          <w:tcPr>
            <w:tcW w:w="1528" w:type="dxa"/>
            <w:vMerge w:val="restart"/>
            <w:shd w:val="clear" w:color="auto" w:fill="auto"/>
          </w:tcPr>
          <w:p w14:paraId="5804479E" w14:textId="77777777" w:rsidR="00A71021" w:rsidRDefault="00573786">
            <w:pPr>
              <w:rPr>
                <w:b/>
              </w:rPr>
            </w:pPr>
            <w:r>
              <w:rPr>
                <w:b/>
              </w:rPr>
              <w:t>Practice:</w:t>
            </w:r>
          </w:p>
          <w:p w14:paraId="373C62DF" w14:textId="77777777" w:rsidR="00A71021" w:rsidRDefault="00573786">
            <w:r>
              <w:t>Controlled practice</w:t>
            </w:r>
          </w:p>
          <w:p w14:paraId="22A9E320" w14:textId="77777777" w:rsidR="00A71021" w:rsidRDefault="00573786">
            <w:r>
              <w:t>While-?</w:t>
            </w:r>
          </w:p>
        </w:tc>
        <w:tc>
          <w:tcPr>
            <w:tcW w:w="7126" w:type="dxa"/>
            <w:shd w:val="clear" w:color="auto" w:fill="auto"/>
          </w:tcPr>
          <w:p w14:paraId="6A7AFB7E" w14:textId="77777777" w:rsidR="00A71021" w:rsidRDefault="00A71021"/>
          <w:p w14:paraId="0B0F0BCF" w14:textId="77777777" w:rsidR="00A71021" w:rsidRDefault="00573786">
            <w:r>
              <w:t xml:space="preserve"> T asks students to choose a national park in Colombia ( not already mentioned) and make a campaign using canva </w:t>
            </w:r>
            <w:hyperlink r:id="rId9">
              <w:r>
                <w:rPr>
                  <w:color w:val="1155CC"/>
                  <w:u w:val="single"/>
                </w:rPr>
                <w:t>https://www.canva.com/</w:t>
              </w:r>
            </w:hyperlink>
            <w:r>
              <w:t xml:space="preserve"> with 7 rules one must take into account when visiting the park</w:t>
            </w:r>
          </w:p>
        </w:tc>
        <w:tc>
          <w:tcPr>
            <w:tcW w:w="1416" w:type="dxa"/>
            <w:vMerge w:val="restart"/>
            <w:shd w:val="clear" w:color="auto" w:fill="auto"/>
          </w:tcPr>
          <w:p w14:paraId="5B44C16A" w14:textId="77777777" w:rsidR="00A71021" w:rsidRDefault="00573786">
            <w:r>
              <w:t xml:space="preserve">40 minutes </w:t>
            </w:r>
          </w:p>
          <w:p w14:paraId="77BCE8B4" w14:textId="77777777" w:rsidR="00A71021" w:rsidRDefault="00573786">
            <w:r>
              <w:t>TT-SS 5 minutes</w:t>
            </w:r>
          </w:p>
          <w:p w14:paraId="2538427E" w14:textId="77777777" w:rsidR="00A71021" w:rsidRDefault="00573786">
            <w:r>
              <w:t>SS-SS 15 minutes</w:t>
            </w:r>
          </w:p>
          <w:p w14:paraId="7A5BB469" w14:textId="77777777" w:rsidR="00A71021" w:rsidRDefault="00573786">
            <w:r>
              <w:t>Individual 10 minutes</w:t>
            </w:r>
          </w:p>
          <w:p w14:paraId="2B251BC7" w14:textId="77777777" w:rsidR="00A71021" w:rsidRDefault="00573786">
            <w:r>
              <w:t>Group work 10 minutes</w:t>
            </w:r>
          </w:p>
        </w:tc>
      </w:tr>
      <w:tr w:rsidR="00A71021" w14:paraId="03D33D55" w14:textId="77777777">
        <w:trPr>
          <w:trHeight w:val="220"/>
        </w:trPr>
        <w:tc>
          <w:tcPr>
            <w:tcW w:w="1528" w:type="dxa"/>
            <w:vMerge/>
            <w:shd w:val="clear" w:color="auto" w:fill="auto"/>
          </w:tcPr>
          <w:p w14:paraId="37822C2A" w14:textId="77777777" w:rsidR="00A71021" w:rsidRDefault="00A71021">
            <w:pPr>
              <w:widowControl w:val="0"/>
              <w:pBdr>
                <w:top w:val="nil"/>
                <w:left w:val="nil"/>
                <w:bottom w:val="nil"/>
                <w:right w:val="nil"/>
                <w:between w:val="nil"/>
              </w:pBdr>
              <w:spacing w:line="276" w:lineRule="auto"/>
              <w:rPr>
                <w:sz w:val="20"/>
                <w:szCs w:val="20"/>
              </w:rPr>
            </w:pPr>
          </w:p>
        </w:tc>
        <w:tc>
          <w:tcPr>
            <w:tcW w:w="7126" w:type="dxa"/>
            <w:shd w:val="clear" w:color="auto" w:fill="auto"/>
          </w:tcPr>
          <w:p w14:paraId="17E51CC1" w14:textId="77777777" w:rsidR="00A71021" w:rsidRDefault="00A71021">
            <w:pPr>
              <w:rPr>
                <w:i/>
              </w:rPr>
            </w:pPr>
          </w:p>
          <w:p w14:paraId="4B8CD541" w14:textId="77777777" w:rsidR="00A71021" w:rsidRDefault="00573786">
            <w:pPr>
              <w:rPr>
                <w:color w:val="000000"/>
              </w:rPr>
            </w:pPr>
            <w:r>
              <w:rPr>
                <w:i/>
                <w:color w:val="000000"/>
              </w:rPr>
              <w:t xml:space="preserve"> </w:t>
            </w:r>
          </w:p>
        </w:tc>
        <w:tc>
          <w:tcPr>
            <w:tcW w:w="1416" w:type="dxa"/>
            <w:vMerge/>
            <w:shd w:val="clear" w:color="auto" w:fill="auto"/>
          </w:tcPr>
          <w:p w14:paraId="74DE00D7" w14:textId="77777777" w:rsidR="00A71021" w:rsidRDefault="00A71021">
            <w:pPr>
              <w:widowControl w:val="0"/>
              <w:pBdr>
                <w:top w:val="nil"/>
                <w:left w:val="nil"/>
                <w:bottom w:val="nil"/>
                <w:right w:val="nil"/>
                <w:between w:val="nil"/>
              </w:pBdr>
              <w:spacing w:line="276" w:lineRule="auto"/>
              <w:rPr>
                <w:color w:val="000000"/>
                <w:sz w:val="20"/>
                <w:szCs w:val="20"/>
              </w:rPr>
            </w:pPr>
          </w:p>
        </w:tc>
      </w:tr>
      <w:tr w:rsidR="00A71021" w14:paraId="43FC9E0A" w14:textId="77777777">
        <w:trPr>
          <w:trHeight w:val="540"/>
        </w:trPr>
        <w:tc>
          <w:tcPr>
            <w:tcW w:w="1528" w:type="dxa"/>
            <w:vMerge w:val="restart"/>
            <w:shd w:val="clear" w:color="auto" w:fill="auto"/>
          </w:tcPr>
          <w:p w14:paraId="59E497DB" w14:textId="77777777" w:rsidR="00A71021" w:rsidRDefault="00573786">
            <w:pPr>
              <w:rPr>
                <w:b/>
              </w:rPr>
            </w:pPr>
            <w:r>
              <w:rPr>
                <w:b/>
              </w:rPr>
              <w:lastRenderedPageBreak/>
              <w:t>Production:</w:t>
            </w:r>
          </w:p>
          <w:p w14:paraId="31A28C51" w14:textId="77777777" w:rsidR="00A71021" w:rsidRDefault="00573786">
            <w:r>
              <w:t>Freer practice</w:t>
            </w:r>
          </w:p>
          <w:p w14:paraId="43EDDE83" w14:textId="77777777" w:rsidR="00A71021" w:rsidRDefault="00573786">
            <w:r>
              <w:t>Post-?</w:t>
            </w:r>
          </w:p>
        </w:tc>
        <w:tc>
          <w:tcPr>
            <w:tcW w:w="7126" w:type="dxa"/>
            <w:shd w:val="clear" w:color="auto" w:fill="auto"/>
          </w:tcPr>
          <w:p w14:paraId="177E0E53" w14:textId="77777777" w:rsidR="00A71021" w:rsidRDefault="00573786">
            <w:r>
              <w:t>Students must upload their campaign to social media. SS must create a hashtag about the conservation of their natural park.</w:t>
            </w:r>
          </w:p>
        </w:tc>
        <w:tc>
          <w:tcPr>
            <w:tcW w:w="1416" w:type="dxa"/>
            <w:vMerge w:val="restart"/>
            <w:shd w:val="clear" w:color="auto" w:fill="auto"/>
          </w:tcPr>
          <w:p w14:paraId="59F84B9C" w14:textId="77777777" w:rsidR="00A71021" w:rsidRDefault="00573786">
            <w:r>
              <w:t xml:space="preserve">30 minutes </w:t>
            </w:r>
          </w:p>
          <w:p w14:paraId="25798820" w14:textId="77777777" w:rsidR="00A71021" w:rsidRDefault="00573786">
            <w:r>
              <w:t>TT-SS 5 minutes</w:t>
            </w:r>
          </w:p>
          <w:p w14:paraId="4267EF0B" w14:textId="77777777" w:rsidR="00A71021" w:rsidRDefault="00573786">
            <w:r>
              <w:t>SS-SS 15 minutes</w:t>
            </w:r>
          </w:p>
          <w:p w14:paraId="284A5469" w14:textId="77777777" w:rsidR="00A71021" w:rsidRDefault="00573786">
            <w:r>
              <w:t>Individual 5 minutes</w:t>
            </w:r>
          </w:p>
          <w:p w14:paraId="46950AB3" w14:textId="77777777" w:rsidR="00A71021" w:rsidRDefault="00573786">
            <w:r>
              <w:t>Group work 10 minutes</w:t>
            </w:r>
          </w:p>
          <w:p w14:paraId="5EC8449A" w14:textId="77777777" w:rsidR="00A71021" w:rsidRDefault="00A71021"/>
        </w:tc>
      </w:tr>
      <w:tr w:rsidR="00A71021" w14:paraId="70E23258" w14:textId="77777777">
        <w:trPr>
          <w:trHeight w:val="160"/>
        </w:trPr>
        <w:tc>
          <w:tcPr>
            <w:tcW w:w="1528" w:type="dxa"/>
            <w:vMerge/>
            <w:shd w:val="clear" w:color="auto" w:fill="auto"/>
          </w:tcPr>
          <w:p w14:paraId="4D47B428" w14:textId="77777777" w:rsidR="00A71021" w:rsidRDefault="00A71021">
            <w:pPr>
              <w:widowControl w:val="0"/>
              <w:pBdr>
                <w:top w:val="nil"/>
                <w:left w:val="nil"/>
                <w:bottom w:val="nil"/>
                <w:right w:val="nil"/>
                <w:between w:val="nil"/>
              </w:pBdr>
              <w:spacing w:line="276" w:lineRule="auto"/>
              <w:rPr>
                <w:sz w:val="20"/>
                <w:szCs w:val="20"/>
              </w:rPr>
            </w:pPr>
          </w:p>
        </w:tc>
        <w:tc>
          <w:tcPr>
            <w:tcW w:w="7126" w:type="dxa"/>
            <w:shd w:val="clear" w:color="auto" w:fill="auto"/>
          </w:tcPr>
          <w:p w14:paraId="52D74A28" w14:textId="77777777" w:rsidR="00A71021" w:rsidRDefault="00573786">
            <w:r>
              <w:rPr>
                <w:i/>
                <w:color w:val="000000"/>
              </w:rPr>
              <w:t>Assessment:</w:t>
            </w:r>
            <w:r>
              <w:t xml:space="preserve"> </w:t>
            </w:r>
            <w:r>
              <w:rPr>
                <w:i/>
                <w:color w:val="000000"/>
              </w:rPr>
              <w:t>Implements the peer assessment, T must verify and remind the group that each member should be responsible for their role in the group and the final product. In the socialization of the opinions of the SS, I listen with attention and feedback SS then must explain and read in front of his classmates</w:t>
            </w:r>
          </w:p>
        </w:tc>
        <w:tc>
          <w:tcPr>
            <w:tcW w:w="1416" w:type="dxa"/>
            <w:vMerge/>
            <w:shd w:val="clear" w:color="auto" w:fill="auto"/>
          </w:tcPr>
          <w:p w14:paraId="2844C264" w14:textId="77777777" w:rsidR="00A71021" w:rsidRDefault="00A71021">
            <w:pPr>
              <w:widowControl w:val="0"/>
              <w:pBdr>
                <w:top w:val="nil"/>
                <w:left w:val="nil"/>
                <w:bottom w:val="nil"/>
                <w:right w:val="nil"/>
                <w:between w:val="nil"/>
              </w:pBdr>
              <w:spacing w:line="276" w:lineRule="auto"/>
            </w:pPr>
          </w:p>
        </w:tc>
      </w:tr>
      <w:tr w:rsidR="00A71021" w14:paraId="7FE08658" w14:textId="77777777">
        <w:trPr>
          <w:trHeight w:val="120"/>
        </w:trPr>
        <w:tc>
          <w:tcPr>
            <w:tcW w:w="1528" w:type="dxa"/>
            <w:vMerge w:val="restart"/>
            <w:shd w:val="clear" w:color="auto" w:fill="auto"/>
          </w:tcPr>
          <w:p w14:paraId="30B246C4" w14:textId="77777777" w:rsidR="00A71021" w:rsidRDefault="00573786">
            <w:pPr>
              <w:rPr>
                <w:b/>
              </w:rPr>
            </w:pPr>
            <w:r>
              <w:rPr>
                <w:b/>
              </w:rPr>
              <w:t>Wrap-up</w:t>
            </w:r>
          </w:p>
        </w:tc>
        <w:tc>
          <w:tcPr>
            <w:tcW w:w="7126" w:type="dxa"/>
            <w:shd w:val="clear" w:color="auto" w:fill="auto"/>
          </w:tcPr>
          <w:p w14:paraId="42519D27" w14:textId="77777777" w:rsidR="00A71021" w:rsidRDefault="00A71021"/>
          <w:p w14:paraId="5006B3BD" w14:textId="39EEDD00" w:rsidR="00A71021" w:rsidRDefault="00573786">
            <w:r>
              <w:t xml:space="preserve">After some days of posting the campaign to social media, the students share how many “likes, shares, and comments” their posts </w:t>
            </w:r>
            <w:r w:rsidR="009C467E">
              <w:t>received</w:t>
            </w:r>
            <w:r>
              <w:t xml:space="preserve">. </w:t>
            </w:r>
          </w:p>
        </w:tc>
        <w:tc>
          <w:tcPr>
            <w:tcW w:w="1416" w:type="dxa"/>
            <w:vMerge w:val="restart"/>
            <w:shd w:val="clear" w:color="auto" w:fill="auto"/>
          </w:tcPr>
          <w:p w14:paraId="2C2A39F2" w14:textId="77777777" w:rsidR="00A71021" w:rsidRDefault="00573786">
            <w:r>
              <w:t xml:space="preserve">30 minutes </w:t>
            </w:r>
          </w:p>
          <w:p w14:paraId="6AFDBC0C" w14:textId="77777777" w:rsidR="00A71021" w:rsidRDefault="00573786">
            <w:r>
              <w:t>TT-SS 10 minutes</w:t>
            </w:r>
          </w:p>
          <w:p w14:paraId="23240EF9" w14:textId="77777777" w:rsidR="00A71021" w:rsidRDefault="00573786">
            <w:r>
              <w:t>SS-SS 10 minutes</w:t>
            </w:r>
          </w:p>
          <w:p w14:paraId="395F2E9D" w14:textId="77777777" w:rsidR="00A71021" w:rsidRDefault="00573786">
            <w:r>
              <w:t xml:space="preserve"> Work 10 minutes</w:t>
            </w:r>
          </w:p>
          <w:p w14:paraId="138C13CE" w14:textId="77777777" w:rsidR="00A71021" w:rsidRDefault="00A71021"/>
        </w:tc>
      </w:tr>
      <w:tr w:rsidR="00A71021" w14:paraId="132A3D88" w14:textId="77777777">
        <w:trPr>
          <w:trHeight w:val="100"/>
        </w:trPr>
        <w:tc>
          <w:tcPr>
            <w:tcW w:w="1528" w:type="dxa"/>
            <w:vMerge/>
            <w:shd w:val="clear" w:color="auto" w:fill="auto"/>
          </w:tcPr>
          <w:p w14:paraId="638EED3B" w14:textId="77777777" w:rsidR="00A71021" w:rsidRDefault="00A71021">
            <w:pPr>
              <w:widowControl w:val="0"/>
              <w:pBdr>
                <w:top w:val="nil"/>
                <w:left w:val="nil"/>
                <w:bottom w:val="nil"/>
                <w:right w:val="nil"/>
                <w:between w:val="nil"/>
              </w:pBdr>
              <w:spacing w:line="276" w:lineRule="auto"/>
              <w:rPr>
                <w:sz w:val="20"/>
                <w:szCs w:val="20"/>
              </w:rPr>
            </w:pPr>
          </w:p>
        </w:tc>
        <w:tc>
          <w:tcPr>
            <w:tcW w:w="7126" w:type="dxa"/>
            <w:shd w:val="clear" w:color="auto" w:fill="auto"/>
          </w:tcPr>
          <w:p w14:paraId="7D2FD5A9" w14:textId="77777777" w:rsidR="00A71021" w:rsidRDefault="00573786">
            <w:pPr>
              <w:rPr>
                <w:i/>
                <w:color w:val="000000"/>
              </w:rPr>
            </w:pPr>
            <w:r>
              <w:rPr>
                <w:i/>
                <w:color w:val="000000"/>
              </w:rPr>
              <w:t xml:space="preserve">Assessment: T will verify vocabulary, pronunciation and creativity in the design and </w:t>
            </w:r>
            <w:r>
              <w:rPr>
                <w:i/>
              </w:rPr>
              <w:t>presentation</w:t>
            </w:r>
            <w:r>
              <w:rPr>
                <w:i/>
                <w:color w:val="000000"/>
              </w:rPr>
              <w:t xml:space="preserve"> of the</w:t>
            </w:r>
            <w:r>
              <w:rPr>
                <w:i/>
              </w:rPr>
              <w:t xml:space="preserve"> campaign</w:t>
            </w:r>
            <w:r>
              <w:rPr>
                <w:i/>
                <w:color w:val="000000"/>
              </w:rPr>
              <w:t>, with the help of the SS will analyze these aspects and make the respective feedback.</w:t>
            </w:r>
          </w:p>
          <w:p w14:paraId="2F249D72" w14:textId="77777777" w:rsidR="00A71021" w:rsidRDefault="00A71021">
            <w:pPr>
              <w:rPr>
                <w:color w:val="000000"/>
              </w:rPr>
            </w:pPr>
          </w:p>
        </w:tc>
        <w:tc>
          <w:tcPr>
            <w:tcW w:w="1416" w:type="dxa"/>
            <w:vMerge/>
            <w:shd w:val="clear" w:color="auto" w:fill="auto"/>
          </w:tcPr>
          <w:p w14:paraId="2AB8EB5E" w14:textId="77777777" w:rsidR="00A71021" w:rsidRDefault="00A71021">
            <w:pPr>
              <w:widowControl w:val="0"/>
              <w:pBdr>
                <w:top w:val="nil"/>
                <w:left w:val="nil"/>
                <w:bottom w:val="nil"/>
                <w:right w:val="nil"/>
                <w:between w:val="nil"/>
              </w:pBdr>
              <w:spacing w:line="276" w:lineRule="auto"/>
              <w:rPr>
                <w:color w:val="000000"/>
                <w:sz w:val="20"/>
                <w:szCs w:val="20"/>
              </w:rPr>
            </w:pPr>
          </w:p>
        </w:tc>
      </w:tr>
    </w:tbl>
    <w:p w14:paraId="56874FB7" w14:textId="77777777" w:rsidR="00A71021" w:rsidRDefault="00A71021"/>
    <w:p w14:paraId="2009F9FF" w14:textId="77777777" w:rsidR="00A71021" w:rsidRDefault="00573786">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Layout w:type="fixed"/>
        <w:tblLook w:val="0000" w:firstRow="0" w:lastRow="0" w:firstColumn="0" w:lastColumn="0" w:noHBand="0" w:noVBand="0"/>
      </w:tblPr>
      <w:tblGrid>
        <w:gridCol w:w="10070"/>
      </w:tblGrid>
      <w:tr w:rsidR="00A71021" w14:paraId="59629145" w14:textId="77777777">
        <w:tc>
          <w:tcPr>
            <w:tcW w:w="10070" w:type="dxa"/>
            <w:tcBorders>
              <w:top w:val="single" w:sz="4" w:space="0" w:color="000000"/>
              <w:left w:val="single" w:sz="4" w:space="0" w:color="000000"/>
              <w:right w:val="single" w:sz="4" w:space="0" w:color="000000"/>
            </w:tcBorders>
            <w:shd w:val="clear" w:color="auto" w:fill="BDD7EE"/>
          </w:tcPr>
          <w:p w14:paraId="39C86F4C" w14:textId="77777777" w:rsidR="00A71021" w:rsidRDefault="00573786">
            <w:pPr>
              <w:jc w:val="center"/>
              <w:rPr>
                <w:b/>
              </w:rPr>
            </w:pPr>
            <w:r>
              <w:rPr>
                <w:b/>
              </w:rPr>
              <w:t>Implementation alternatives</w:t>
            </w:r>
          </w:p>
        </w:tc>
      </w:tr>
      <w:tr w:rsidR="00A71021" w14:paraId="1AB3C2A5" w14:textId="77777777">
        <w:trPr>
          <w:trHeight w:val="2400"/>
        </w:trPr>
        <w:tc>
          <w:tcPr>
            <w:tcW w:w="10070" w:type="dxa"/>
            <w:tcBorders>
              <w:left w:val="single" w:sz="4" w:space="0" w:color="000000"/>
              <w:bottom w:val="single" w:sz="4" w:space="0" w:color="000000"/>
              <w:right w:val="single" w:sz="4" w:space="0" w:color="000000"/>
            </w:tcBorders>
          </w:tcPr>
          <w:p w14:paraId="356BFC07" w14:textId="77777777" w:rsidR="00A71021" w:rsidRDefault="00573786">
            <w:pPr>
              <w:numPr>
                <w:ilvl w:val="0"/>
                <w:numId w:val="3"/>
              </w:numPr>
              <w:pBdr>
                <w:top w:val="nil"/>
                <w:left w:val="nil"/>
                <w:bottom w:val="nil"/>
                <w:right w:val="nil"/>
                <w:between w:val="nil"/>
              </w:pBdr>
              <w:rPr>
                <w:color w:val="000000"/>
                <w:sz w:val="21"/>
                <w:szCs w:val="21"/>
              </w:rPr>
            </w:pPr>
            <w:r>
              <w:rPr>
                <w:color w:val="000000"/>
                <w:sz w:val="21"/>
                <w:szCs w:val="21"/>
              </w:rPr>
              <w:t>support the module Sustainability education, because it contributes to the care of the environment</w:t>
            </w:r>
          </w:p>
          <w:p w14:paraId="0AB06AF8" w14:textId="77777777" w:rsidR="00A71021" w:rsidRDefault="00573786">
            <w:pPr>
              <w:numPr>
                <w:ilvl w:val="0"/>
                <w:numId w:val="3"/>
              </w:numPr>
              <w:pBdr>
                <w:top w:val="nil"/>
                <w:left w:val="nil"/>
                <w:bottom w:val="nil"/>
                <w:right w:val="nil"/>
                <w:between w:val="nil"/>
              </w:pBdr>
              <w:rPr>
                <w:color w:val="000000"/>
                <w:sz w:val="21"/>
                <w:szCs w:val="21"/>
              </w:rPr>
            </w:pPr>
            <w:r>
              <w:rPr>
                <w:color w:val="000000"/>
                <w:sz w:val="21"/>
                <w:szCs w:val="21"/>
              </w:rPr>
              <w:t>know the surrounding context by classifying it with the geography vocabulary</w:t>
            </w:r>
          </w:p>
          <w:p w14:paraId="2D045814" w14:textId="77777777" w:rsidR="00A71021" w:rsidRDefault="00A71021">
            <w:pPr>
              <w:pBdr>
                <w:top w:val="nil"/>
                <w:left w:val="nil"/>
                <w:bottom w:val="nil"/>
                <w:right w:val="nil"/>
                <w:between w:val="nil"/>
              </w:pBdr>
              <w:ind w:left="720" w:hanging="720"/>
              <w:rPr>
                <w:color w:val="000000"/>
                <w:sz w:val="21"/>
                <w:szCs w:val="21"/>
              </w:rPr>
            </w:pPr>
          </w:p>
        </w:tc>
      </w:tr>
    </w:tbl>
    <w:p w14:paraId="7D3F0370" w14:textId="77777777" w:rsidR="00A71021" w:rsidRDefault="00A71021"/>
    <w:p w14:paraId="7573D52C" w14:textId="77777777" w:rsidR="00A71021" w:rsidRDefault="00A71021"/>
    <w:p w14:paraId="77C5F1FE" w14:textId="77777777" w:rsidR="00A71021" w:rsidRDefault="00573786">
      <w:pPr>
        <w:rPr>
          <w:i/>
          <w:color w:val="7F7F7F"/>
        </w:rPr>
      </w:pPr>
      <w:r>
        <w:rPr>
          <w:i/>
          <w:color w:val="7F7F7F"/>
        </w:rPr>
        <w:t>Write the key word for each category based on the content of this plan. For example:</w:t>
      </w:r>
    </w:p>
    <w:p w14:paraId="7FE18499" w14:textId="77777777" w:rsidR="00A71021" w:rsidRDefault="0057378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A71021" w14:paraId="2BF3CFE9" w14:textId="77777777">
        <w:tc>
          <w:tcPr>
            <w:tcW w:w="10070" w:type="dxa"/>
            <w:gridSpan w:val="5"/>
            <w:tcBorders>
              <w:top w:val="single" w:sz="4" w:space="0" w:color="000000"/>
              <w:left w:val="single" w:sz="4" w:space="0" w:color="000000"/>
              <w:right w:val="single" w:sz="4" w:space="0" w:color="000000"/>
            </w:tcBorders>
            <w:shd w:val="clear" w:color="auto" w:fill="BDD7EE"/>
          </w:tcPr>
          <w:p w14:paraId="09A8CE02" w14:textId="77777777" w:rsidR="00A71021" w:rsidRDefault="00573786">
            <w:pPr>
              <w:jc w:val="center"/>
              <w:rPr>
                <w:b/>
              </w:rPr>
            </w:pPr>
            <w:r>
              <w:rPr>
                <w:b/>
              </w:rPr>
              <w:t>Key words</w:t>
            </w:r>
          </w:p>
        </w:tc>
      </w:tr>
      <w:tr w:rsidR="00A71021" w14:paraId="6E549EA5" w14:textId="77777777">
        <w:tc>
          <w:tcPr>
            <w:tcW w:w="2014" w:type="dxa"/>
            <w:tcBorders>
              <w:top w:val="single" w:sz="4" w:space="0" w:color="000000"/>
              <w:left w:val="single" w:sz="4" w:space="0" w:color="000000"/>
              <w:right w:val="single" w:sz="4" w:space="0" w:color="000000"/>
            </w:tcBorders>
            <w:shd w:val="clear" w:color="auto" w:fill="BDD7EE"/>
            <w:vAlign w:val="center"/>
          </w:tcPr>
          <w:p w14:paraId="437BE56D" w14:textId="77777777" w:rsidR="00A71021" w:rsidRDefault="0057378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31D60E4" w14:textId="77777777" w:rsidR="00A71021" w:rsidRDefault="0057378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191AB996" w14:textId="77777777" w:rsidR="00A71021" w:rsidRDefault="0057378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314E7029" w14:textId="77777777" w:rsidR="00A71021" w:rsidRDefault="0057378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29319602" w14:textId="77777777" w:rsidR="00A71021" w:rsidRDefault="00573786">
            <w:pPr>
              <w:jc w:val="center"/>
              <w:rPr>
                <w:b/>
              </w:rPr>
            </w:pPr>
            <w:r>
              <w:rPr>
                <w:b/>
              </w:rPr>
              <w:t>grade</w:t>
            </w:r>
          </w:p>
        </w:tc>
      </w:tr>
      <w:tr w:rsidR="00A71021" w14:paraId="2AB9ABE2" w14:textId="77777777">
        <w:tc>
          <w:tcPr>
            <w:tcW w:w="2014" w:type="dxa"/>
            <w:tcBorders>
              <w:left w:val="single" w:sz="4" w:space="0" w:color="000000"/>
              <w:bottom w:val="single" w:sz="4" w:space="0" w:color="000000"/>
              <w:right w:val="single" w:sz="4" w:space="0" w:color="000000"/>
            </w:tcBorders>
            <w:shd w:val="clear" w:color="auto" w:fill="auto"/>
            <w:vAlign w:val="center"/>
          </w:tcPr>
          <w:p w14:paraId="3F570A91" w14:textId="77777777" w:rsidR="00A71021" w:rsidRDefault="00573786">
            <w:pPr>
              <w:rPr>
                <w:b/>
                <w:sz w:val="21"/>
                <w:szCs w:val="21"/>
              </w:rPr>
            </w:pPr>
            <w:r>
              <w:rPr>
                <w:b/>
                <w:sz w:val="21"/>
                <w:szCs w:val="21"/>
              </w:rPr>
              <w:t>Geography</w:t>
            </w:r>
          </w:p>
        </w:tc>
        <w:tc>
          <w:tcPr>
            <w:tcW w:w="2014" w:type="dxa"/>
            <w:tcBorders>
              <w:left w:val="single" w:sz="4" w:space="0" w:color="000000"/>
              <w:bottom w:val="single" w:sz="4" w:space="0" w:color="000000"/>
              <w:right w:val="single" w:sz="4" w:space="0" w:color="000000"/>
            </w:tcBorders>
            <w:shd w:val="clear" w:color="auto" w:fill="auto"/>
            <w:vAlign w:val="center"/>
          </w:tcPr>
          <w:p w14:paraId="093D2270" w14:textId="77777777" w:rsidR="00A71021" w:rsidRDefault="00573786">
            <w:pPr>
              <w:jc w:val="center"/>
              <w:rPr>
                <w:sz w:val="21"/>
                <w:szCs w:val="21"/>
              </w:rPr>
            </w:pPr>
            <w:r>
              <w:rPr>
                <w:sz w:val="21"/>
                <w:szCs w:val="21"/>
              </w:rPr>
              <w:t>Speaking</w:t>
            </w:r>
          </w:p>
          <w:p w14:paraId="095EDA4A" w14:textId="77777777" w:rsidR="00A71021" w:rsidRDefault="00573786">
            <w:pPr>
              <w:jc w:val="center"/>
              <w:rPr>
                <w:sz w:val="21"/>
                <w:szCs w:val="21"/>
              </w:rPr>
            </w:pPr>
            <w:r>
              <w:rPr>
                <w:sz w:val="21"/>
                <w:szCs w:val="21"/>
              </w:rPr>
              <w:t>Listening</w:t>
            </w:r>
          </w:p>
          <w:p w14:paraId="16E8F3D2" w14:textId="77777777" w:rsidR="00A71021" w:rsidRDefault="00573786">
            <w:pPr>
              <w:jc w:val="center"/>
              <w:rPr>
                <w:sz w:val="21"/>
                <w:szCs w:val="21"/>
              </w:rPr>
            </w:pPr>
            <w:r>
              <w:rPr>
                <w:sz w:val="21"/>
                <w:szCs w:val="21"/>
              </w:rPr>
              <w:t>Writing</w:t>
            </w:r>
          </w:p>
          <w:p w14:paraId="01DE75D7" w14:textId="77777777" w:rsidR="00A71021" w:rsidRDefault="00573786">
            <w:pPr>
              <w:jc w:val="center"/>
              <w:rPr>
                <w:sz w:val="21"/>
                <w:szCs w:val="21"/>
              </w:rPr>
            </w:pPr>
            <w:r>
              <w:rPr>
                <w:sz w:val="21"/>
                <w:szCs w:val="21"/>
              </w:rPr>
              <w:lastRenderedPageBreak/>
              <w:t>reading</w:t>
            </w:r>
          </w:p>
        </w:tc>
        <w:tc>
          <w:tcPr>
            <w:tcW w:w="2014" w:type="dxa"/>
            <w:tcBorders>
              <w:left w:val="single" w:sz="4" w:space="0" w:color="000000"/>
              <w:bottom w:val="single" w:sz="4" w:space="0" w:color="000000"/>
              <w:right w:val="single" w:sz="4" w:space="0" w:color="000000"/>
            </w:tcBorders>
            <w:shd w:val="clear" w:color="auto" w:fill="auto"/>
            <w:vAlign w:val="center"/>
          </w:tcPr>
          <w:p w14:paraId="4E5B7592" w14:textId="77777777" w:rsidR="00A71021" w:rsidRDefault="00573786">
            <w:pPr>
              <w:jc w:val="center"/>
              <w:rPr>
                <w:sz w:val="21"/>
                <w:szCs w:val="21"/>
              </w:rPr>
            </w:pPr>
            <w:r>
              <w:rPr>
                <w:sz w:val="21"/>
                <w:szCs w:val="21"/>
              </w:rPr>
              <w:lastRenderedPageBreak/>
              <w:t>imperative</w:t>
            </w:r>
          </w:p>
          <w:p w14:paraId="25BA5249" w14:textId="77777777" w:rsidR="00A71021" w:rsidRDefault="00A71021">
            <w:pPr>
              <w:jc w:val="center"/>
              <w:rPr>
                <w:sz w:val="21"/>
                <w:szCs w:val="21"/>
              </w:rPr>
            </w:pPr>
          </w:p>
          <w:p w14:paraId="77F388BE" w14:textId="77777777" w:rsidR="00A71021" w:rsidRDefault="00A71021">
            <w:pPr>
              <w:jc w:val="center"/>
              <w:rPr>
                <w:sz w:val="21"/>
                <w:szCs w:val="21"/>
              </w:rPr>
            </w:pPr>
          </w:p>
        </w:tc>
        <w:tc>
          <w:tcPr>
            <w:tcW w:w="2014" w:type="dxa"/>
            <w:tcBorders>
              <w:left w:val="single" w:sz="4" w:space="0" w:color="000000"/>
              <w:bottom w:val="single" w:sz="4" w:space="0" w:color="000000"/>
              <w:right w:val="single" w:sz="4" w:space="0" w:color="000000"/>
            </w:tcBorders>
          </w:tcPr>
          <w:p w14:paraId="54D1D323" w14:textId="77777777" w:rsidR="00A71021" w:rsidRDefault="00573786">
            <w:pPr>
              <w:jc w:val="center"/>
              <w:rPr>
                <w:sz w:val="21"/>
                <w:szCs w:val="21"/>
              </w:rPr>
            </w:pPr>
            <w:r>
              <w:rPr>
                <w:sz w:val="21"/>
                <w:szCs w:val="21"/>
              </w:rPr>
              <w:t>Geography</w:t>
            </w:r>
          </w:p>
          <w:p w14:paraId="109DD822" w14:textId="77777777" w:rsidR="00A71021" w:rsidRDefault="00573786">
            <w:pPr>
              <w:jc w:val="center"/>
              <w:rPr>
                <w:sz w:val="21"/>
                <w:szCs w:val="21"/>
              </w:rPr>
            </w:pPr>
            <w:r>
              <w:rPr>
                <w:sz w:val="21"/>
                <w:szCs w:val="21"/>
              </w:rPr>
              <w:t>Natural park</w:t>
            </w:r>
          </w:p>
          <w:p w14:paraId="127951D8" w14:textId="77777777" w:rsidR="00A71021" w:rsidRDefault="00573786">
            <w:pPr>
              <w:jc w:val="center"/>
              <w:rPr>
                <w:sz w:val="21"/>
                <w:szCs w:val="21"/>
              </w:rPr>
            </w:pPr>
            <w:r>
              <w:rPr>
                <w:sz w:val="21"/>
                <w:szCs w:val="21"/>
              </w:rPr>
              <w:t>Environment</w:t>
            </w:r>
          </w:p>
        </w:tc>
        <w:tc>
          <w:tcPr>
            <w:tcW w:w="2014" w:type="dxa"/>
            <w:tcBorders>
              <w:left w:val="single" w:sz="4" w:space="0" w:color="000000"/>
              <w:bottom w:val="single" w:sz="4" w:space="0" w:color="000000"/>
              <w:right w:val="single" w:sz="4" w:space="0" w:color="000000"/>
            </w:tcBorders>
            <w:shd w:val="clear" w:color="auto" w:fill="auto"/>
            <w:vAlign w:val="center"/>
          </w:tcPr>
          <w:p w14:paraId="53457581" w14:textId="77777777" w:rsidR="00A71021" w:rsidRDefault="00573786">
            <w:pPr>
              <w:jc w:val="center"/>
              <w:rPr>
                <w:sz w:val="21"/>
                <w:szCs w:val="21"/>
              </w:rPr>
            </w:pPr>
            <w:r>
              <w:rPr>
                <w:sz w:val="21"/>
                <w:szCs w:val="21"/>
              </w:rPr>
              <w:t>7°</w:t>
            </w:r>
          </w:p>
        </w:tc>
      </w:tr>
    </w:tbl>
    <w:p w14:paraId="3003C4A9" w14:textId="77777777" w:rsidR="00A71021" w:rsidRDefault="00A71021">
      <w:pPr>
        <w:rPr>
          <w:i/>
          <w:color w:val="7F7F7F"/>
        </w:rPr>
      </w:pPr>
    </w:p>
    <w:p w14:paraId="1B9C4CC8" w14:textId="77777777" w:rsidR="00A71021" w:rsidRDefault="00A71021"/>
    <w:sectPr w:rsidR="00A71021">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B378" w14:textId="77777777" w:rsidR="00827D85" w:rsidRDefault="00827D85">
      <w:r>
        <w:separator/>
      </w:r>
    </w:p>
  </w:endnote>
  <w:endnote w:type="continuationSeparator" w:id="0">
    <w:p w14:paraId="31E51A74" w14:textId="77777777" w:rsidR="00827D85" w:rsidRDefault="0082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63DE" w14:textId="77777777" w:rsidR="00827D85" w:rsidRDefault="00827D85">
      <w:r>
        <w:separator/>
      </w:r>
    </w:p>
  </w:footnote>
  <w:footnote w:type="continuationSeparator" w:id="0">
    <w:p w14:paraId="0CD93FAC" w14:textId="77777777" w:rsidR="00827D85" w:rsidRDefault="0082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1E4F" w14:textId="77777777" w:rsidR="00A71021" w:rsidRDefault="00A71021">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A71021" w14:paraId="68070D67" w14:textId="77777777">
      <w:trPr>
        <w:jc w:val="center"/>
      </w:trPr>
      <w:tc>
        <w:tcPr>
          <w:tcW w:w="5040" w:type="dxa"/>
        </w:tcPr>
        <w:p w14:paraId="04E5A2C1" w14:textId="77777777" w:rsidR="00A71021" w:rsidRDefault="0057378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BCA7A12" wp14:editId="61B9D9A8">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8A188B9" w14:textId="77777777" w:rsidR="00A71021" w:rsidRDefault="0057378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1DFE90F" wp14:editId="75FCB4EB">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A71021" w:rsidRPr="00B27CBA" w14:paraId="755E44A9" w14:textId="77777777">
      <w:trPr>
        <w:jc w:val="center"/>
      </w:trPr>
      <w:tc>
        <w:tcPr>
          <w:tcW w:w="10080" w:type="dxa"/>
          <w:gridSpan w:val="2"/>
          <w:vAlign w:val="center"/>
        </w:tcPr>
        <w:p w14:paraId="719A0D58" w14:textId="77777777" w:rsidR="00A71021" w:rsidRPr="00A510B1" w:rsidRDefault="00573786">
          <w:pPr>
            <w:pBdr>
              <w:top w:val="nil"/>
              <w:left w:val="nil"/>
              <w:bottom w:val="nil"/>
              <w:right w:val="nil"/>
              <w:between w:val="nil"/>
            </w:pBdr>
            <w:tabs>
              <w:tab w:val="center" w:pos="4680"/>
              <w:tab w:val="right" w:pos="9360"/>
            </w:tabs>
            <w:jc w:val="center"/>
            <w:rPr>
              <w:color w:val="44546A"/>
              <w:sz w:val="24"/>
              <w:szCs w:val="24"/>
              <w:lang w:val="es-ES"/>
            </w:rPr>
          </w:pPr>
          <w:r w:rsidRPr="00A510B1">
            <w:rPr>
              <w:color w:val="44546A"/>
              <w:sz w:val="24"/>
              <w:szCs w:val="24"/>
              <w:lang w:val="es-ES"/>
            </w:rPr>
            <w:t>Convenio 00028 de 2019</w:t>
          </w:r>
        </w:p>
        <w:p w14:paraId="3DFEDC82" w14:textId="77777777" w:rsidR="00A71021" w:rsidRPr="00A510B1" w:rsidRDefault="00573786">
          <w:pPr>
            <w:pBdr>
              <w:top w:val="nil"/>
              <w:left w:val="nil"/>
              <w:bottom w:val="nil"/>
              <w:right w:val="nil"/>
              <w:between w:val="nil"/>
            </w:pBdr>
            <w:tabs>
              <w:tab w:val="center" w:pos="4680"/>
              <w:tab w:val="right" w:pos="9360"/>
            </w:tabs>
            <w:jc w:val="center"/>
            <w:rPr>
              <w:color w:val="44546A"/>
              <w:sz w:val="24"/>
              <w:szCs w:val="24"/>
              <w:lang w:val="es-ES"/>
            </w:rPr>
          </w:pPr>
          <w:r w:rsidRPr="00A510B1">
            <w:rPr>
              <w:color w:val="44546A"/>
              <w:sz w:val="24"/>
              <w:szCs w:val="24"/>
              <w:lang w:val="es-ES"/>
            </w:rPr>
            <w:t>entre el Ministerio de Educación Nacional y el British Council</w:t>
          </w:r>
        </w:p>
      </w:tc>
    </w:tr>
  </w:tbl>
  <w:p w14:paraId="3C7CF4A4" w14:textId="77777777" w:rsidR="00A71021" w:rsidRPr="00A510B1" w:rsidRDefault="00A71021">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829DA"/>
    <w:multiLevelType w:val="multilevel"/>
    <w:tmpl w:val="7B2E0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324FED"/>
    <w:multiLevelType w:val="multilevel"/>
    <w:tmpl w:val="EC7AC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2D748A"/>
    <w:multiLevelType w:val="multilevel"/>
    <w:tmpl w:val="31E21AA2"/>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21"/>
    <w:rsid w:val="001969ED"/>
    <w:rsid w:val="001A75FA"/>
    <w:rsid w:val="00483BF8"/>
    <w:rsid w:val="00573786"/>
    <w:rsid w:val="00827D85"/>
    <w:rsid w:val="009A4CE6"/>
    <w:rsid w:val="009C467E"/>
    <w:rsid w:val="00A510B1"/>
    <w:rsid w:val="00A71021"/>
    <w:rsid w:val="00B27CBA"/>
    <w:rsid w:val="00D4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2B8"/>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5D4CEE"/>
    <w:rPr>
      <w:color w:val="0563C1" w:themeColor="hyperlink"/>
      <w:u w:val="single"/>
    </w:rPr>
  </w:style>
  <w:style w:type="paragraph" w:styleId="HTMLPreformatted">
    <w:name w:val="HTML Preformatted"/>
    <w:basedOn w:val="Normal"/>
    <w:link w:val="HTMLPreformattedChar"/>
    <w:uiPriority w:val="99"/>
    <w:semiHidden/>
    <w:unhideWhenUsed/>
    <w:rsid w:val="00FA57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577D"/>
    <w:rPr>
      <w:rFonts w:ascii="Consolas" w:hAnsi="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ol.8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v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Xk500uDYtg+rOgfoQNVZ8WXRw==">AMUW2mVoBH9HFcQiwgWias7O9PNIJxWgF+sf+cBWmVRQgd+uA9H6V8mqE+lTB9YrHTyR+8vhrQ6yJh+Pr+dKn1bjjr8DgkZ8ZZNmJ4QKl4c5arQkzY2pWoHlZVbWRcV4QbBAVrK9QoKs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Daniela Restrepo</cp:lastModifiedBy>
  <cp:revision>3</cp:revision>
  <dcterms:created xsi:type="dcterms:W3CDTF">2019-12-18T17:00:00Z</dcterms:created>
  <dcterms:modified xsi:type="dcterms:W3CDTF">2019-12-19T01:04:00Z</dcterms:modified>
</cp:coreProperties>
</file>