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660" w:rsidRDefault="008E68AD">
      <w:pPr>
        <w:jc w:val="center"/>
        <w:rPr>
          <w:color w:val="2E75B5"/>
        </w:rPr>
      </w:pPr>
      <w:r>
        <w:rPr>
          <w:color w:val="2E75B5"/>
        </w:rPr>
        <w:t>INSPIRING TEACHERS</w:t>
      </w:r>
    </w:p>
    <w:p w:rsidR="007C7660" w:rsidRDefault="008E68AD">
      <w:pPr>
        <w:jc w:val="center"/>
        <w:rPr>
          <w:color w:val="2E75B5"/>
        </w:rPr>
      </w:pPr>
      <w:r>
        <w:rPr>
          <w:color w:val="2E75B5"/>
        </w:rPr>
        <w:t>ELT PLAN TEMPLATE</w:t>
      </w:r>
    </w:p>
    <w:p w:rsidR="007C7660" w:rsidRDefault="007C7660"/>
    <w:p w:rsidR="007C7660" w:rsidRDefault="008E68AD">
      <w:pPr>
        <w:rPr>
          <w:i/>
          <w:color w:val="7F7F7F"/>
        </w:rPr>
      </w:pPr>
      <w:r>
        <w:rPr>
          <w:i/>
          <w:color w:val="7F7F7F"/>
        </w:rPr>
        <w:t>Complete with the information about you</w:t>
      </w: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665"/>
      </w:tblGrid>
      <w:tr w:rsidR="007C7660">
        <w:tc>
          <w:tcPr>
            <w:tcW w:w="10070" w:type="dxa"/>
            <w:gridSpan w:val="2"/>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Author</w:t>
            </w:r>
          </w:p>
        </w:tc>
      </w:tr>
      <w:tr w:rsidR="007C7660">
        <w:tc>
          <w:tcPr>
            <w:tcW w:w="2405" w:type="dxa"/>
            <w:tcBorders>
              <w:top w:val="single" w:sz="4" w:space="0" w:color="000000"/>
              <w:left w:val="single" w:sz="4" w:space="0" w:color="000000"/>
              <w:right w:val="single" w:sz="4" w:space="0" w:color="000000"/>
            </w:tcBorders>
            <w:shd w:val="clear" w:color="auto" w:fill="FFFFFF"/>
          </w:tcPr>
          <w:p w:rsidR="007C7660" w:rsidRDefault="008E68AD">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7C7660" w:rsidRDefault="000E58A6">
            <w:pPr>
              <w:rPr>
                <w:b/>
              </w:rPr>
            </w:pPr>
            <w:bookmarkStart w:id="0" w:name="_gjdgxs" w:colFirst="0" w:colLast="0"/>
            <w:bookmarkEnd w:id="0"/>
            <w:r>
              <w:rPr>
                <w:b/>
              </w:rPr>
              <w:t>Adalberto Delgado Claro</w:t>
            </w:r>
          </w:p>
        </w:tc>
      </w:tr>
      <w:tr w:rsidR="007C7660">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7C7660" w:rsidRDefault="008E68AD">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7C7660" w:rsidRDefault="008E68AD">
            <w:pPr>
              <w:rPr>
                <w:b/>
              </w:rPr>
            </w:pPr>
            <w:hyperlink r:id="rId7">
              <w:r>
                <w:rPr>
                  <w:b/>
                  <w:color w:val="0563C1"/>
                  <w:u w:val="single"/>
                </w:rPr>
                <w:t>cristocentricoforever@gmail.com</w:t>
              </w:r>
            </w:hyperlink>
          </w:p>
        </w:tc>
      </w:tr>
      <w:tr w:rsidR="007C7660">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7C7660" w:rsidRDefault="008E68AD">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7C7660" w:rsidRDefault="008E68AD">
            <w:pPr>
              <w:rPr>
                <w:b/>
                <w:sz w:val="21"/>
                <w:szCs w:val="21"/>
              </w:rPr>
            </w:pPr>
            <w:r>
              <w:rPr>
                <w:b/>
                <w:sz w:val="21"/>
                <w:szCs w:val="21"/>
              </w:rPr>
              <w:t>El Rodeo</w:t>
            </w:r>
          </w:p>
        </w:tc>
      </w:tr>
    </w:tbl>
    <w:p w:rsidR="007C7660" w:rsidRDefault="007C7660"/>
    <w:p w:rsidR="007C7660" w:rsidRDefault="008E68AD">
      <w:pPr>
        <w:rPr>
          <w:i/>
          <w:color w:val="7F7F7F"/>
        </w:rPr>
      </w:pPr>
      <w:r>
        <w:rPr>
          <w:i/>
          <w:color w:val="7F7F7F"/>
        </w:rPr>
        <w:t>Select the type of plan</w:t>
      </w: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7C7660">
        <w:tc>
          <w:tcPr>
            <w:tcW w:w="2517"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Project plan</w:t>
            </w:r>
          </w:p>
        </w:tc>
      </w:tr>
      <w:tr w:rsidR="007C7660">
        <w:tc>
          <w:tcPr>
            <w:tcW w:w="2517" w:type="dxa"/>
            <w:tcBorders>
              <w:left w:val="single" w:sz="4" w:space="0" w:color="000000"/>
              <w:bottom w:val="single" w:sz="4" w:space="0" w:color="000000"/>
              <w:right w:val="single" w:sz="4" w:space="0" w:color="000000"/>
            </w:tcBorders>
            <w:shd w:val="clear" w:color="auto" w:fill="auto"/>
            <w:vAlign w:val="center"/>
          </w:tcPr>
          <w:p w:rsidR="007C7660" w:rsidRDefault="007C7660">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7C7660" w:rsidRDefault="007C766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7C7660" w:rsidRDefault="007C766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7C7660" w:rsidRDefault="008E68AD">
            <w:pPr>
              <w:jc w:val="center"/>
              <w:rPr>
                <w:sz w:val="21"/>
                <w:szCs w:val="21"/>
              </w:rPr>
            </w:pPr>
            <w:r>
              <w:rPr>
                <w:sz w:val="21"/>
                <w:szCs w:val="21"/>
              </w:rPr>
              <w:t>x</w:t>
            </w:r>
          </w:p>
        </w:tc>
      </w:tr>
    </w:tbl>
    <w:p w:rsidR="007C7660" w:rsidRDefault="007C7660">
      <w:pPr>
        <w:rPr>
          <w:i/>
          <w:color w:val="7F7F7F"/>
        </w:rPr>
      </w:pPr>
    </w:p>
    <w:p w:rsidR="007C7660" w:rsidRDefault="008E68AD">
      <w:pPr>
        <w:rPr>
          <w:i/>
          <w:color w:val="7F7F7F"/>
        </w:rPr>
      </w:pPr>
      <w:r>
        <w:rPr>
          <w:i/>
          <w:color w:val="7F7F7F"/>
        </w:rPr>
        <w:t xml:space="preserve">Write a few lines about the usefulness of this plan for the Colombian English teachers </w:t>
      </w:r>
    </w:p>
    <w:p w:rsidR="007C7660" w:rsidRDefault="008E68AD">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7C7660">
        <w:tc>
          <w:tcPr>
            <w:tcW w:w="10070" w:type="dxa"/>
            <w:shd w:val="clear" w:color="auto" w:fill="9CC3E5"/>
          </w:tcPr>
          <w:p w:rsidR="007C7660" w:rsidRDefault="008E68AD">
            <w:pPr>
              <w:jc w:val="center"/>
              <w:rPr>
                <w:b/>
              </w:rPr>
            </w:pPr>
            <w:r>
              <w:rPr>
                <w:b/>
              </w:rPr>
              <w:t>Author’s remarks</w:t>
            </w:r>
          </w:p>
        </w:tc>
      </w:tr>
      <w:tr w:rsidR="007C7660">
        <w:trPr>
          <w:trHeight w:val="800"/>
        </w:trPr>
        <w:tc>
          <w:tcPr>
            <w:tcW w:w="10070" w:type="dxa"/>
          </w:tcPr>
          <w:p w:rsidR="007C7660" w:rsidRDefault="008E68AD">
            <w:pPr>
              <w:rPr>
                <w:b/>
                <w:color w:val="000000"/>
              </w:rPr>
            </w:pPr>
            <w:r>
              <w:rPr>
                <w:b/>
                <w:color w:val="000000"/>
              </w:rPr>
              <w:t>The present Project aims to reinforce the four English foreign language skills, which are reading, writing, oral comprehension and speaking. Through each step, you will find some activities or tasks that focus on the</w:t>
            </w:r>
            <w:r>
              <w:rPr>
                <w:b/>
                <w:color w:val="000000"/>
              </w:rPr>
              <w:t xml:space="preserve"> communicative approach.</w:t>
            </w:r>
          </w:p>
          <w:p w:rsidR="007C7660" w:rsidRDefault="008E68AD">
            <w:pPr>
              <w:rPr>
                <w:b/>
                <w:color w:val="BFBFBF"/>
              </w:rPr>
            </w:pPr>
            <w:r>
              <w:rPr>
                <w:b/>
                <w:color w:val="000000"/>
              </w:rPr>
              <w:t xml:space="preserve"> This project will empower the students to have good eating habits and healthy gastronomic customs to develop mind and body. It also leads the learner to understand the importance of having healthy diets and share it with others. In this Planning teachers </w:t>
            </w:r>
            <w:r>
              <w:rPr>
                <w:b/>
                <w:color w:val="000000"/>
              </w:rPr>
              <w:t xml:space="preserve">can find many relevant and important </w:t>
            </w:r>
            <w:r>
              <w:rPr>
                <w:b/>
              </w:rPr>
              <w:t>tasks</w:t>
            </w:r>
            <w:r>
              <w:rPr>
                <w:b/>
                <w:color w:val="000000"/>
              </w:rPr>
              <w:t xml:space="preserve"> which let participants understand the language and manage a classroom in order to be a truthful leader. </w:t>
            </w:r>
          </w:p>
        </w:tc>
      </w:tr>
    </w:tbl>
    <w:p w:rsidR="007C7660" w:rsidRDefault="007C7660"/>
    <w:p w:rsidR="007C7660" w:rsidRDefault="008E68AD">
      <w:pPr>
        <w:rPr>
          <w:i/>
          <w:color w:val="7F7F7F"/>
        </w:rPr>
      </w:pPr>
      <w:r>
        <w:rPr>
          <w:i/>
          <w:color w:val="7F7F7F"/>
        </w:rPr>
        <w:t>Complete with the information about your students</w:t>
      </w: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1678"/>
        <w:gridCol w:w="840"/>
        <w:gridCol w:w="840"/>
        <w:gridCol w:w="1678"/>
      </w:tblGrid>
      <w:tr w:rsidR="007C7660">
        <w:tc>
          <w:tcPr>
            <w:tcW w:w="2517" w:type="dxa"/>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Average age</w:t>
            </w:r>
          </w:p>
        </w:tc>
      </w:tr>
      <w:tr w:rsidR="007C7660">
        <w:tc>
          <w:tcPr>
            <w:tcW w:w="2517" w:type="dxa"/>
            <w:tcBorders>
              <w:left w:val="single" w:sz="4" w:space="0" w:color="000000"/>
              <w:bottom w:val="single" w:sz="4" w:space="0" w:color="000000"/>
              <w:right w:val="single" w:sz="4" w:space="0" w:color="000000"/>
            </w:tcBorders>
            <w:shd w:val="clear" w:color="auto" w:fill="auto"/>
          </w:tcPr>
          <w:p w:rsidR="007C7660" w:rsidRDefault="008E68AD">
            <w:pPr>
              <w:rPr>
                <w:b/>
                <w:sz w:val="20"/>
                <w:szCs w:val="20"/>
              </w:rPr>
            </w:pPr>
            <w:r>
              <w:rPr>
                <w:b/>
                <w:sz w:val="20"/>
                <w:szCs w:val="20"/>
              </w:rPr>
              <w:t>8</w:t>
            </w:r>
          </w:p>
        </w:tc>
        <w:tc>
          <w:tcPr>
            <w:tcW w:w="2517" w:type="dxa"/>
            <w:tcBorders>
              <w:left w:val="single" w:sz="4" w:space="0" w:color="000000"/>
              <w:bottom w:val="single" w:sz="4" w:space="0" w:color="000000"/>
              <w:right w:val="single" w:sz="4" w:space="0" w:color="000000"/>
            </w:tcBorders>
            <w:shd w:val="clear" w:color="auto" w:fill="auto"/>
          </w:tcPr>
          <w:p w:rsidR="007C7660" w:rsidRDefault="009B041F">
            <w:pPr>
              <w:rPr>
                <w:b/>
                <w:sz w:val="20"/>
                <w:szCs w:val="20"/>
              </w:rPr>
            </w:pPr>
            <w:r>
              <w:rPr>
                <w:b/>
                <w:sz w:val="20"/>
                <w:szCs w:val="20"/>
              </w:rPr>
              <w:t>4 hours</w:t>
            </w:r>
          </w:p>
        </w:tc>
        <w:tc>
          <w:tcPr>
            <w:tcW w:w="2518" w:type="dxa"/>
            <w:gridSpan w:val="2"/>
            <w:tcBorders>
              <w:left w:val="single" w:sz="4" w:space="0" w:color="000000"/>
              <w:bottom w:val="single" w:sz="4" w:space="0" w:color="000000"/>
              <w:right w:val="single" w:sz="4" w:space="0" w:color="000000"/>
            </w:tcBorders>
            <w:shd w:val="clear" w:color="auto" w:fill="auto"/>
          </w:tcPr>
          <w:p w:rsidR="007C7660" w:rsidRDefault="008E68AD">
            <w:pPr>
              <w:rPr>
                <w:sz w:val="20"/>
                <w:szCs w:val="20"/>
              </w:rPr>
            </w:pPr>
            <w:r>
              <w:rPr>
                <w:sz w:val="20"/>
                <w:szCs w:val="20"/>
              </w:rPr>
              <w:t>44</w:t>
            </w:r>
          </w:p>
        </w:tc>
        <w:tc>
          <w:tcPr>
            <w:tcW w:w="2518" w:type="dxa"/>
            <w:gridSpan w:val="2"/>
            <w:tcBorders>
              <w:left w:val="single" w:sz="4" w:space="0" w:color="000000"/>
              <w:bottom w:val="single" w:sz="4" w:space="0" w:color="000000"/>
              <w:right w:val="single" w:sz="4" w:space="0" w:color="000000"/>
            </w:tcBorders>
            <w:shd w:val="clear" w:color="auto" w:fill="auto"/>
          </w:tcPr>
          <w:p w:rsidR="007C7660" w:rsidRDefault="008E68AD">
            <w:pPr>
              <w:rPr>
                <w:sz w:val="20"/>
                <w:szCs w:val="20"/>
              </w:rPr>
            </w:pPr>
            <w:r>
              <w:rPr>
                <w:sz w:val="20"/>
                <w:szCs w:val="20"/>
              </w:rPr>
              <w:t>15</w:t>
            </w:r>
          </w:p>
        </w:tc>
      </w:tr>
      <w:tr w:rsidR="007C7660">
        <w:tc>
          <w:tcPr>
            <w:tcW w:w="5034" w:type="dxa"/>
            <w:gridSpan w:val="2"/>
            <w:tcBorders>
              <w:top w:val="single" w:sz="4" w:space="0" w:color="000000"/>
              <w:left w:val="single" w:sz="4" w:space="0" w:color="000000"/>
              <w:right w:val="single" w:sz="4" w:space="0" w:color="000000"/>
            </w:tcBorders>
            <w:shd w:val="clear" w:color="auto" w:fill="BDD7EE"/>
          </w:tcPr>
          <w:p w:rsidR="007C7660" w:rsidRDefault="008E68AD">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English level</w:t>
            </w:r>
          </w:p>
        </w:tc>
      </w:tr>
      <w:tr w:rsidR="007C7660">
        <w:tc>
          <w:tcPr>
            <w:tcW w:w="2517" w:type="dxa"/>
            <w:tcBorders>
              <w:left w:val="single" w:sz="4" w:space="0" w:color="000000"/>
              <w:bottom w:val="single" w:sz="4" w:space="0" w:color="000000"/>
              <w:right w:val="single" w:sz="4" w:space="0" w:color="000000"/>
            </w:tcBorders>
            <w:shd w:val="clear" w:color="auto" w:fill="auto"/>
          </w:tcPr>
          <w:p w:rsidR="007C7660" w:rsidRDefault="008E68AD">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7C7660" w:rsidRDefault="008E68AD">
            <w:r>
              <w:t>Urban   x</w:t>
            </w:r>
          </w:p>
        </w:tc>
        <w:tc>
          <w:tcPr>
            <w:tcW w:w="1678" w:type="dxa"/>
            <w:tcBorders>
              <w:left w:val="single" w:sz="4" w:space="0" w:color="000000"/>
              <w:bottom w:val="single" w:sz="4" w:space="0" w:color="000000"/>
              <w:right w:val="single" w:sz="4" w:space="0" w:color="000000"/>
            </w:tcBorders>
            <w:shd w:val="clear" w:color="auto" w:fill="auto"/>
          </w:tcPr>
          <w:p w:rsidR="007C7660" w:rsidRDefault="008E68AD">
            <w:r>
              <w:t xml:space="preserve">A1   </w:t>
            </w:r>
          </w:p>
        </w:tc>
        <w:tc>
          <w:tcPr>
            <w:tcW w:w="1680" w:type="dxa"/>
            <w:gridSpan w:val="2"/>
            <w:tcBorders>
              <w:left w:val="single" w:sz="4" w:space="0" w:color="000000"/>
              <w:bottom w:val="single" w:sz="4" w:space="0" w:color="000000"/>
              <w:right w:val="single" w:sz="4" w:space="0" w:color="000000"/>
            </w:tcBorders>
            <w:shd w:val="clear" w:color="auto" w:fill="auto"/>
          </w:tcPr>
          <w:p w:rsidR="007C7660" w:rsidRDefault="008E68AD">
            <w:r>
              <w:t>A2   x</w:t>
            </w:r>
          </w:p>
        </w:tc>
        <w:tc>
          <w:tcPr>
            <w:tcW w:w="1678" w:type="dxa"/>
            <w:tcBorders>
              <w:left w:val="single" w:sz="4" w:space="0" w:color="000000"/>
              <w:bottom w:val="single" w:sz="4" w:space="0" w:color="000000"/>
              <w:right w:val="single" w:sz="4" w:space="0" w:color="000000"/>
            </w:tcBorders>
            <w:shd w:val="clear" w:color="auto" w:fill="auto"/>
          </w:tcPr>
          <w:p w:rsidR="007C7660" w:rsidRDefault="008E68AD">
            <w:r>
              <w:t xml:space="preserve">B1  </w:t>
            </w:r>
          </w:p>
        </w:tc>
      </w:tr>
    </w:tbl>
    <w:p w:rsidR="007C7660" w:rsidRDefault="007C7660"/>
    <w:p w:rsidR="007C7660" w:rsidRDefault="008E68AD">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7C7660">
        <w:tc>
          <w:tcPr>
            <w:tcW w:w="10070" w:type="dxa"/>
            <w:gridSpan w:val="2"/>
            <w:shd w:val="clear" w:color="auto" w:fill="BDD7EE"/>
            <w:vAlign w:val="center"/>
          </w:tcPr>
          <w:p w:rsidR="007C7660" w:rsidRDefault="008E68AD">
            <w:pPr>
              <w:jc w:val="center"/>
              <w:rPr>
                <w:sz w:val="21"/>
                <w:szCs w:val="21"/>
              </w:rPr>
            </w:pPr>
            <w:r>
              <w:rPr>
                <w:b/>
              </w:rPr>
              <w:t>Curricular Focus / Axes</w:t>
            </w:r>
          </w:p>
        </w:tc>
      </w:tr>
      <w:tr w:rsidR="007C7660">
        <w:tc>
          <w:tcPr>
            <w:tcW w:w="5575" w:type="dxa"/>
            <w:shd w:val="clear" w:color="auto" w:fill="BDD7EE"/>
            <w:vAlign w:val="center"/>
          </w:tcPr>
          <w:p w:rsidR="007C7660" w:rsidRDefault="008E68AD">
            <w:pPr>
              <w:rPr>
                <w:b/>
              </w:rPr>
            </w:pPr>
            <w:r>
              <w:rPr>
                <w:b/>
              </w:rPr>
              <w:t>Environmental / Sustainability Education</w:t>
            </w:r>
          </w:p>
        </w:tc>
        <w:tc>
          <w:tcPr>
            <w:tcW w:w="4495" w:type="dxa"/>
            <w:shd w:val="clear" w:color="auto" w:fill="auto"/>
            <w:vAlign w:val="center"/>
          </w:tcPr>
          <w:p w:rsidR="007C7660" w:rsidRDefault="007C7660">
            <w:pPr>
              <w:rPr>
                <w:sz w:val="21"/>
                <w:szCs w:val="21"/>
              </w:rPr>
            </w:pPr>
          </w:p>
        </w:tc>
      </w:tr>
      <w:tr w:rsidR="007C7660">
        <w:tc>
          <w:tcPr>
            <w:tcW w:w="5575" w:type="dxa"/>
            <w:shd w:val="clear" w:color="auto" w:fill="BDD7EE"/>
            <w:vAlign w:val="center"/>
          </w:tcPr>
          <w:p w:rsidR="007C7660" w:rsidRDefault="008E68AD">
            <w:pPr>
              <w:rPr>
                <w:b/>
              </w:rPr>
            </w:pPr>
            <w:r>
              <w:rPr>
                <w:b/>
              </w:rPr>
              <w:t>Sexual / Health Education</w:t>
            </w:r>
          </w:p>
        </w:tc>
        <w:tc>
          <w:tcPr>
            <w:tcW w:w="4495" w:type="dxa"/>
            <w:shd w:val="clear" w:color="auto" w:fill="auto"/>
            <w:vAlign w:val="center"/>
          </w:tcPr>
          <w:p w:rsidR="007C7660" w:rsidRDefault="008E68AD">
            <w:pPr>
              <w:rPr>
                <w:sz w:val="21"/>
                <w:szCs w:val="21"/>
              </w:rPr>
            </w:pPr>
            <w:r>
              <w:rPr>
                <w:sz w:val="21"/>
                <w:szCs w:val="21"/>
              </w:rPr>
              <w:t>x</w:t>
            </w:r>
          </w:p>
        </w:tc>
      </w:tr>
      <w:tr w:rsidR="007C7660">
        <w:tc>
          <w:tcPr>
            <w:tcW w:w="5575" w:type="dxa"/>
            <w:shd w:val="clear" w:color="auto" w:fill="BDD7EE"/>
            <w:vAlign w:val="center"/>
          </w:tcPr>
          <w:p w:rsidR="007C7660" w:rsidRDefault="008E68AD">
            <w:pPr>
              <w:rPr>
                <w:b/>
              </w:rPr>
            </w:pPr>
            <w:r>
              <w:rPr>
                <w:b/>
              </w:rPr>
              <w:t>Construction of Citizenship / Democracy / Teenagers</w:t>
            </w:r>
          </w:p>
        </w:tc>
        <w:tc>
          <w:tcPr>
            <w:tcW w:w="4495" w:type="dxa"/>
            <w:shd w:val="clear" w:color="auto" w:fill="auto"/>
            <w:vAlign w:val="center"/>
          </w:tcPr>
          <w:p w:rsidR="007C7660" w:rsidRDefault="007C7660">
            <w:pPr>
              <w:rPr>
                <w:sz w:val="21"/>
                <w:szCs w:val="21"/>
              </w:rPr>
            </w:pPr>
          </w:p>
        </w:tc>
      </w:tr>
      <w:tr w:rsidR="007C7660">
        <w:tc>
          <w:tcPr>
            <w:tcW w:w="5575" w:type="dxa"/>
            <w:shd w:val="clear" w:color="auto" w:fill="BDD7EE"/>
            <w:vAlign w:val="center"/>
          </w:tcPr>
          <w:p w:rsidR="007C7660" w:rsidRDefault="008E68AD">
            <w:pPr>
              <w:rPr>
                <w:b/>
              </w:rPr>
            </w:pPr>
            <w:r>
              <w:rPr>
                <w:b/>
              </w:rPr>
              <w:t>Globalization</w:t>
            </w:r>
          </w:p>
        </w:tc>
        <w:tc>
          <w:tcPr>
            <w:tcW w:w="4495" w:type="dxa"/>
            <w:shd w:val="clear" w:color="auto" w:fill="auto"/>
            <w:vAlign w:val="center"/>
          </w:tcPr>
          <w:p w:rsidR="007C7660" w:rsidRDefault="007C7660">
            <w:pPr>
              <w:rPr>
                <w:sz w:val="21"/>
                <w:szCs w:val="21"/>
              </w:rPr>
            </w:pPr>
          </w:p>
        </w:tc>
      </w:tr>
    </w:tbl>
    <w:p w:rsidR="007C7660" w:rsidRDefault="007C7660">
      <w:pPr>
        <w:rPr>
          <w:i/>
          <w:color w:val="7F7F7F"/>
        </w:rPr>
      </w:pPr>
    </w:p>
    <w:p w:rsidR="007C7660" w:rsidRDefault="008E68AD">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7C7660">
        <w:tc>
          <w:tcPr>
            <w:tcW w:w="2599" w:type="dxa"/>
            <w:shd w:val="clear" w:color="auto" w:fill="BDD7EE"/>
            <w:vAlign w:val="center"/>
          </w:tcPr>
          <w:p w:rsidR="007C7660" w:rsidRDefault="008E68AD">
            <w:pPr>
              <w:jc w:val="right"/>
              <w:rPr>
                <w:b/>
              </w:rPr>
            </w:pPr>
            <w:r>
              <w:rPr>
                <w:b/>
              </w:rPr>
              <w:t>Topic</w:t>
            </w:r>
          </w:p>
        </w:tc>
        <w:tc>
          <w:tcPr>
            <w:tcW w:w="7471" w:type="dxa"/>
            <w:gridSpan w:val="3"/>
            <w:shd w:val="clear" w:color="auto" w:fill="auto"/>
            <w:vAlign w:val="center"/>
          </w:tcPr>
          <w:p w:rsidR="007C7660" w:rsidRDefault="008E68AD">
            <w:pPr>
              <w:rPr>
                <w:sz w:val="21"/>
                <w:szCs w:val="21"/>
              </w:rPr>
            </w:pPr>
            <w:r>
              <w:rPr>
                <w:sz w:val="21"/>
                <w:szCs w:val="21"/>
              </w:rPr>
              <w:t xml:space="preserve">What we eat </w:t>
            </w:r>
          </w:p>
        </w:tc>
      </w:tr>
      <w:tr w:rsidR="007C7660">
        <w:tc>
          <w:tcPr>
            <w:tcW w:w="2599" w:type="dxa"/>
            <w:shd w:val="clear" w:color="auto" w:fill="BDD7EE"/>
            <w:vAlign w:val="center"/>
          </w:tcPr>
          <w:p w:rsidR="007C7660" w:rsidRDefault="008E68AD">
            <w:pPr>
              <w:jc w:val="right"/>
              <w:rPr>
                <w:b/>
              </w:rPr>
            </w:pPr>
            <w:r>
              <w:rPr>
                <w:b/>
              </w:rPr>
              <w:lastRenderedPageBreak/>
              <w:t>Module / Unit</w:t>
            </w:r>
          </w:p>
        </w:tc>
        <w:tc>
          <w:tcPr>
            <w:tcW w:w="7471" w:type="dxa"/>
            <w:gridSpan w:val="3"/>
            <w:shd w:val="clear" w:color="auto" w:fill="auto"/>
            <w:vAlign w:val="center"/>
          </w:tcPr>
          <w:p w:rsidR="007C7660" w:rsidRDefault="008E68AD">
            <w:pPr>
              <w:rPr>
                <w:sz w:val="21"/>
                <w:szCs w:val="21"/>
              </w:rPr>
            </w:pPr>
            <w:r>
              <w:rPr>
                <w:sz w:val="21"/>
                <w:szCs w:val="21"/>
              </w:rPr>
              <w:t>Module 3 unit 1 EP1</w:t>
            </w:r>
          </w:p>
        </w:tc>
      </w:tr>
      <w:tr w:rsidR="007C7660">
        <w:tc>
          <w:tcPr>
            <w:tcW w:w="2599" w:type="dxa"/>
            <w:vMerge w:val="restart"/>
            <w:shd w:val="clear" w:color="auto" w:fill="BDD7EE"/>
            <w:vAlign w:val="center"/>
          </w:tcPr>
          <w:p w:rsidR="007C7660" w:rsidRDefault="008E68AD">
            <w:pPr>
              <w:jc w:val="right"/>
              <w:rPr>
                <w:b/>
              </w:rPr>
            </w:pPr>
            <w:r>
              <w:rPr>
                <w:b/>
              </w:rPr>
              <w:t>Language focus</w:t>
            </w:r>
          </w:p>
        </w:tc>
        <w:tc>
          <w:tcPr>
            <w:tcW w:w="2429" w:type="dxa"/>
            <w:shd w:val="clear" w:color="auto" w:fill="BDD7EE"/>
            <w:vAlign w:val="center"/>
          </w:tcPr>
          <w:p w:rsidR="007C7660" w:rsidRDefault="008E68AD">
            <w:pPr>
              <w:jc w:val="center"/>
            </w:pPr>
            <w:r>
              <w:t>Language Function</w:t>
            </w:r>
          </w:p>
        </w:tc>
        <w:tc>
          <w:tcPr>
            <w:tcW w:w="2518" w:type="dxa"/>
            <w:shd w:val="clear" w:color="auto" w:fill="BDD7EE"/>
            <w:vAlign w:val="center"/>
          </w:tcPr>
          <w:p w:rsidR="007C7660" w:rsidRDefault="008E68AD">
            <w:pPr>
              <w:jc w:val="center"/>
            </w:pPr>
            <w:r>
              <w:t>Language skills</w:t>
            </w:r>
          </w:p>
        </w:tc>
        <w:tc>
          <w:tcPr>
            <w:tcW w:w="2524" w:type="dxa"/>
            <w:shd w:val="clear" w:color="auto" w:fill="BDD7EE"/>
            <w:vAlign w:val="center"/>
          </w:tcPr>
          <w:p w:rsidR="007C7660" w:rsidRDefault="008E68AD">
            <w:pPr>
              <w:jc w:val="center"/>
            </w:pPr>
            <w:r>
              <w:t>Vocabulary</w:t>
            </w:r>
          </w:p>
        </w:tc>
      </w:tr>
      <w:tr w:rsidR="007C7660">
        <w:trPr>
          <w:trHeight w:val="60"/>
        </w:trPr>
        <w:tc>
          <w:tcPr>
            <w:tcW w:w="2599" w:type="dxa"/>
            <w:vMerge/>
            <w:shd w:val="clear" w:color="auto" w:fill="BDD7EE"/>
            <w:vAlign w:val="center"/>
          </w:tcPr>
          <w:p w:rsidR="007C7660" w:rsidRDefault="007C7660">
            <w:pPr>
              <w:widowControl w:val="0"/>
              <w:pBdr>
                <w:top w:val="nil"/>
                <w:left w:val="nil"/>
                <w:bottom w:val="nil"/>
                <w:right w:val="nil"/>
                <w:between w:val="nil"/>
              </w:pBdr>
              <w:spacing w:line="276" w:lineRule="auto"/>
            </w:pPr>
          </w:p>
        </w:tc>
        <w:tc>
          <w:tcPr>
            <w:tcW w:w="2429" w:type="dxa"/>
            <w:shd w:val="clear" w:color="auto" w:fill="auto"/>
            <w:vAlign w:val="center"/>
          </w:tcPr>
          <w:p w:rsidR="007C7660" w:rsidRDefault="008E68AD">
            <w:pPr>
              <w:rPr>
                <w:sz w:val="21"/>
                <w:szCs w:val="21"/>
              </w:rPr>
            </w:pPr>
            <w:r>
              <w:rPr>
                <w:sz w:val="21"/>
                <w:szCs w:val="21"/>
              </w:rPr>
              <w:t xml:space="preserve">Giving instructions </w:t>
            </w:r>
          </w:p>
        </w:tc>
        <w:tc>
          <w:tcPr>
            <w:tcW w:w="2518" w:type="dxa"/>
            <w:shd w:val="clear" w:color="auto" w:fill="auto"/>
            <w:vAlign w:val="center"/>
          </w:tcPr>
          <w:p w:rsidR="007C7660" w:rsidRDefault="008E68AD">
            <w:pPr>
              <w:jc w:val="center"/>
              <w:rPr>
                <w:sz w:val="21"/>
                <w:szCs w:val="21"/>
              </w:rPr>
            </w:pPr>
            <w:r>
              <w:rPr>
                <w:sz w:val="21"/>
                <w:szCs w:val="21"/>
              </w:rPr>
              <w:t>Writing, Speaking, Reading and listening</w:t>
            </w:r>
          </w:p>
        </w:tc>
        <w:tc>
          <w:tcPr>
            <w:tcW w:w="2524" w:type="dxa"/>
            <w:shd w:val="clear" w:color="auto" w:fill="auto"/>
            <w:vAlign w:val="center"/>
          </w:tcPr>
          <w:p w:rsidR="007C7660" w:rsidRDefault="008E68AD">
            <w:pPr>
              <w:rPr>
                <w:sz w:val="21"/>
                <w:szCs w:val="21"/>
              </w:rPr>
            </w:pPr>
            <w:r>
              <w:rPr>
                <w:sz w:val="21"/>
                <w:szCs w:val="21"/>
              </w:rPr>
              <w:t xml:space="preserve">Healthy Food, vegetables, fruits, recipe ingredients, kitchen </w:t>
            </w:r>
            <w:r w:rsidR="009B041F">
              <w:rPr>
                <w:sz w:val="21"/>
                <w:szCs w:val="21"/>
              </w:rPr>
              <w:t>utensils, verbs</w:t>
            </w:r>
            <w:r>
              <w:rPr>
                <w:sz w:val="21"/>
                <w:szCs w:val="21"/>
              </w:rPr>
              <w:t xml:space="preserve"> of cooking, modal verbs, healthy </w:t>
            </w:r>
            <w:proofErr w:type="gramStart"/>
            <w:r>
              <w:rPr>
                <w:sz w:val="21"/>
                <w:szCs w:val="21"/>
              </w:rPr>
              <w:t>diets,  verbs</w:t>
            </w:r>
            <w:proofErr w:type="gramEnd"/>
            <w:r>
              <w:rPr>
                <w:sz w:val="21"/>
                <w:szCs w:val="21"/>
              </w:rPr>
              <w:t xml:space="preserve">. </w:t>
            </w:r>
          </w:p>
        </w:tc>
      </w:tr>
      <w:tr w:rsidR="007C7660">
        <w:tc>
          <w:tcPr>
            <w:tcW w:w="2599" w:type="dxa"/>
            <w:shd w:val="clear" w:color="auto" w:fill="BDD7EE"/>
            <w:vAlign w:val="center"/>
          </w:tcPr>
          <w:p w:rsidR="007C7660" w:rsidRDefault="008E68AD">
            <w:pPr>
              <w:jc w:val="right"/>
              <w:rPr>
                <w:b/>
              </w:rPr>
            </w:pPr>
            <w:bookmarkStart w:id="1" w:name="_GoBack" w:colFirst="1" w:colLast="1"/>
            <w:r>
              <w:rPr>
                <w:b/>
              </w:rPr>
              <w:t>Principles / approach</w:t>
            </w:r>
          </w:p>
        </w:tc>
        <w:tc>
          <w:tcPr>
            <w:tcW w:w="7471" w:type="dxa"/>
            <w:gridSpan w:val="3"/>
            <w:shd w:val="clear" w:color="auto" w:fill="auto"/>
            <w:vAlign w:val="center"/>
          </w:tcPr>
          <w:p w:rsidR="007C7660" w:rsidRDefault="009B041F">
            <w:pPr>
              <w:rPr>
                <w:sz w:val="21"/>
                <w:szCs w:val="21"/>
              </w:rPr>
            </w:pPr>
            <w:r>
              <w:rPr>
                <w:sz w:val="21"/>
                <w:szCs w:val="21"/>
              </w:rPr>
              <w:t>Project based approach</w:t>
            </w:r>
            <w:r w:rsidR="008E68AD">
              <w:rPr>
                <w:sz w:val="21"/>
                <w:szCs w:val="21"/>
              </w:rPr>
              <w:t xml:space="preserve"> </w:t>
            </w:r>
          </w:p>
        </w:tc>
      </w:tr>
      <w:bookmarkEnd w:id="1"/>
    </w:tbl>
    <w:p w:rsidR="007C7660" w:rsidRDefault="007C7660"/>
    <w:p w:rsidR="007C7660" w:rsidRDefault="008E68AD">
      <w:pPr>
        <w:rPr>
          <w:i/>
          <w:color w:val="7F7F7F"/>
        </w:rPr>
      </w:pPr>
      <w:r>
        <w:rPr>
          <w:i/>
          <w:color w:val="7F7F7F"/>
        </w:rPr>
        <w:t xml:space="preserve">In “Aim”, state what the learning goal is, in other words, what you want your students to achieve by the end of the session. </w:t>
      </w:r>
    </w:p>
    <w:p w:rsidR="007C7660" w:rsidRDefault="008E68AD">
      <w:pPr>
        <w:rPr>
          <w:i/>
          <w:color w:val="7F7F7F"/>
        </w:rPr>
      </w:pPr>
      <w:r>
        <w:rPr>
          <w:i/>
          <w:color w:val="7F7F7F"/>
        </w:rPr>
        <w:t xml:space="preserve">In “Subsidiary aims”, relate the language skills (communicative and </w:t>
      </w:r>
      <w:r>
        <w:rPr>
          <w:i/>
          <w:color w:val="7F7F7F"/>
          <w:u w:val="single"/>
        </w:rPr>
        <w:t>l</w:t>
      </w:r>
      <w:r>
        <w:rPr>
          <w:i/>
          <w:color w:val="7F7F7F"/>
          <w:u w:val="single"/>
        </w:rPr>
        <w:t>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7C7660">
        <w:tc>
          <w:tcPr>
            <w:tcW w:w="10070" w:type="dxa"/>
            <w:gridSpan w:val="2"/>
            <w:shd w:val="clear" w:color="auto" w:fill="BDD7EE"/>
            <w:vAlign w:val="center"/>
          </w:tcPr>
          <w:p w:rsidR="007C7660" w:rsidRDefault="008E68AD">
            <w:pPr>
              <w:jc w:val="center"/>
              <w:rPr>
                <w:sz w:val="21"/>
                <w:szCs w:val="21"/>
              </w:rPr>
            </w:pPr>
            <w:r>
              <w:rPr>
                <w:b/>
              </w:rPr>
              <w:t>Learning objectives</w:t>
            </w:r>
          </w:p>
        </w:tc>
      </w:tr>
      <w:tr w:rsidR="007C7660">
        <w:tc>
          <w:tcPr>
            <w:tcW w:w="1794" w:type="dxa"/>
            <w:shd w:val="clear" w:color="auto" w:fill="BDD7EE"/>
            <w:vAlign w:val="center"/>
          </w:tcPr>
          <w:p w:rsidR="007C7660" w:rsidRDefault="008E68AD">
            <w:pPr>
              <w:jc w:val="right"/>
              <w:rPr>
                <w:b/>
              </w:rPr>
            </w:pPr>
            <w:r>
              <w:rPr>
                <w:b/>
              </w:rPr>
              <w:t>Aim</w:t>
            </w:r>
          </w:p>
        </w:tc>
        <w:tc>
          <w:tcPr>
            <w:tcW w:w="8276" w:type="dxa"/>
            <w:shd w:val="clear" w:color="auto" w:fill="auto"/>
            <w:vAlign w:val="center"/>
          </w:tcPr>
          <w:p w:rsidR="007C7660" w:rsidRDefault="008E68AD">
            <w:pPr>
              <w:spacing w:line="276" w:lineRule="auto"/>
              <w:rPr>
                <w:rFonts w:ascii="Times New Roman" w:eastAsia="Times New Roman" w:hAnsi="Times New Roman" w:cs="Times New Roman"/>
                <w:sz w:val="21"/>
                <w:szCs w:val="21"/>
              </w:rPr>
            </w:pPr>
            <w:r>
              <w:rPr>
                <w:sz w:val="21"/>
                <w:szCs w:val="21"/>
              </w:rPr>
              <w:t xml:space="preserve">By the end of this </w:t>
            </w:r>
            <w:r>
              <w:rPr>
                <w:sz w:val="21"/>
                <w:szCs w:val="21"/>
                <w:u w:val="single"/>
              </w:rPr>
              <w:t>lesson</w:t>
            </w:r>
            <w:r>
              <w:rPr>
                <w:sz w:val="21"/>
                <w:szCs w:val="21"/>
              </w:rPr>
              <w:t>, students will be able to</w:t>
            </w:r>
            <w:r>
              <w:rPr>
                <w:rFonts w:ascii="Times New Roman" w:eastAsia="Times New Roman" w:hAnsi="Times New Roman" w:cs="Times New Roman"/>
                <w:sz w:val="21"/>
                <w:szCs w:val="21"/>
              </w:rPr>
              <w:t xml:space="preserve"> describe the process of a recipe in a video tutorial </w:t>
            </w:r>
          </w:p>
          <w:p w:rsidR="007C7660" w:rsidRDefault="007C7660">
            <w:pPr>
              <w:rPr>
                <w:sz w:val="21"/>
                <w:szCs w:val="21"/>
              </w:rPr>
            </w:pPr>
          </w:p>
        </w:tc>
      </w:tr>
      <w:tr w:rsidR="007C7660">
        <w:tc>
          <w:tcPr>
            <w:tcW w:w="1794" w:type="dxa"/>
            <w:shd w:val="clear" w:color="auto" w:fill="BDD7EE"/>
            <w:vAlign w:val="center"/>
          </w:tcPr>
          <w:p w:rsidR="007C7660" w:rsidRDefault="008E68AD">
            <w:pPr>
              <w:jc w:val="right"/>
              <w:rPr>
                <w:b/>
              </w:rPr>
            </w:pPr>
            <w:r>
              <w:rPr>
                <w:b/>
              </w:rPr>
              <w:t>Subsidiary aims</w:t>
            </w:r>
          </w:p>
        </w:tc>
        <w:tc>
          <w:tcPr>
            <w:tcW w:w="8276" w:type="dxa"/>
            <w:shd w:val="clear" w:color="auto" w:fill="auto"/>
            <w:vAlign w:val="center"/>
          </w:tcPr>
          <w:p w:rsidR="007C7660" w:rsidRDefault="008E68AD">
            <w:pPr>
              <w:rPr>
                <w:sz w:val="21"/>
                <w:szCs w:val="21"/>
              </w:rPr>
            </w:pPr>
            <w:r>
              <w:rPr>
                <w:sz w:val="21"/>
                <w:szCs w:val="21"/>
              </w:rPr>
              <w:t xml:space="preserve">By the end of this </w:t>
            </w:r>
            <w:r>
              <w:rPr>
                <w:sz w:val="21"/>
                <w:szCs w:val="21"/>
                <w:u w:val="single"/>
              </w:rPr>
              <w:t>lesson</w:t>
            </w:r>
            <w:r>
              <w:rPr>
                <w:sz w:val="21"/>
                <w:szCs w:val="21"/>
              </w:rPr>
              <w:t>, students will be able to …</w:t>
            </w:r>
          </w:p>
          <w:p w:rsidR="007C7660" w:rsidRDefault="008E68AD">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0"/>
                <w:szCs w:val="20"/>
              </w:rPr>
              <w:t xml:space="preserve">Introduce the steps of a recipe using the quantifiers and countable and uncountable nouns. </w:t>
            </w:r>
          </w:p>
          <w:p w:rsidR="007C7660" w:rsidRDefault="008E68AD">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0"/>
                <w:szCs w:val="20"/>
              </w:rPr>
              <w:t xml:space="preserve">List verbs and nouns used to prepare a recipe. </w:t>
            </w:r>
          </w:p>
          <w:p w:rsidR="007C7660" w:rsidRDefault="008E68AD">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0"/>
                <w:szCs w:val="20"/>
              </w:rPr>
              <w:t>Focus on pronunciation of each step to elaborate the recipe</w:t>
            </w:r>
          </w:p>
          <w:p w:rsidR="007C7660" w:rsidRDefault="008E68AD">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Give clear and accurate instructions to cook a recipe.</w:t>
            </w:r>
          </w:p>
          <w:p w:rsidR="007C7660" w:rsidRDefault="008E68AD">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 xml:space="preserve">roduce a text about healthy food. </w:t>
            </w:r>
          </w:p>
          <w:p w:rsidR="007C7660" w:rsidRDefault="008E68AD">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Understand the importance to have a healthy diet. </w:t>
            </w:r>
          </w:p>
          <w:p w:rsidR="007C7660" w:rsidRDefault="008E68AD">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Communicate the benefits of a healthy food </w:t>
            </w:r>
          </w:p>
        </w:tc>
      </w:tr>
    </w:tbl>
    <w:p w:rsidR="007C7660" w:rsidRDefault="007C7660"/>
    <w:p w:rsidR="007C7660" w:rsidRDefault="008E68AD">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C7660">
        <w:tc>
          <w:tcPr>
            <w:tcW w:w="10070" w:type="dxa"/>
            <w:shd w:val="clear" w:color="auto" w:fill="BDD7EE"/>
          </w:tcPr>
          <w:p w:rsidR="007C7660" w:rsidRDefault="008E68AD">
            <w:pPr>
              <w:jc w:val="center"/>
              <w:rPr>
                <w:b/>
              </w:rPr>
            </w:pPr>
            <w:r>
              <w:rPr>
                <w:b/>
              </w:rPr>
              <w:t>Materials needed</w:t>
            </w:r>
          </w:p>
        </w:tc>
      </w:tr>
      <w:tr w:rsidR="007C7660">
        <w:trPr>
          <w:trHeight w:val="1220"/>
        </w:trPr>
        <w:tc>
          <w:tcPr>
            <w:tcW w:w="10070" w:type="dxa"/>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Box with vocabulary pictures, video beam, grammar worksheets, video editor software, Visual Aids, list of ingredients, pictures for Reward Sys</w:t>
            </w:r>
            <w:r>
              <w:rPr>
                <w:rFonts w:ascii="Times New Roman" w:eastAsia="Times New Roman" w:hAnsi="Times New Roman" w:cs="Times New Roman"/>
                <w:sz w:val="20"/>
                <w:szCs w:val="20"/>
              </w:rPr>
              <w:t xml:space="preserve">tem, sticker paper, videos, speakers, </w:t>
            </w:r>
          </w:p>
          <w:p w:rsidR="007C7660" w:rsidRDefault="008E68AD">
            <w:pPr>
              <w:spacing w:line="276" w:lineRule="auto"/>
              <w:rPr>
                <w:rFonts w:ascii="Times New Roman" w:eastAsia="Times New Roman" w:hAnsi="Times New Roman" w:cs="Times New Roman"/>
                <w:sz w:val="20"/>
                <w:szCs w:val="20"/>
              </w:rPr>
            </w:pPr>
            <w:hyperlink r:id="rId8">
              <w:r>
                <w:rPr>
                  <w:rFonts w:ascii="Times New Roman" w:eastAsia="Times New Roman" w:hAnsi="Times New Roman" w:cs="Times New Roman"/>
                  <w:color w:val="1155CC"/>
                  <w:sz w:val="20"/>
                  <w:szCs w:val="20"/>
                  <w:u w:val="single"/>
                </w:rPr>
                <w:t>https://drive.google.com/drive/folders/1CIMiAL8CMrXskgk_dQ9YGrDwG1qpPM-1</w:t>
              </w:r>
            </w:hyperlink>
          </w:p>
          <w:p w:rsidR="007C7660" w:rsidRDefault="007C7660">
            <w:pPr>
              <w:rPr>
                <w:b/>
              </w:rPr>
            </w:pPr>
          </w:p>
        </w:tc>
      </w:tr>
    </w:tbl>
    <w:p w:rsidR="007C7660" w:rsidRDefault="007C7660"/>
    <w:p w:rsidR="007C7660" w:rsidRDefault="008E68AD">
      <w:pPr>
        <w:rPr>
          <w:i/>
          <w:color w:val="7F7F7F"/>
        </w:rPr>
      </w:pPr>
      <w:r>
        <w:rPr>
          <w:i/>
          <w:color w:val="7F7F7F"/>
        </w:rPr>
        <w:t>Write the name for each state of the plan. Then in the “Procedure”, write a detailed description of what the teacher and students do at each stage of the session.</w:t>
      </w:r>
    </w:p>
    <w:p w:rsidR="007C7660" w:rsidRDefault="008E68AD">
      <w:pPr>
        <w:rPr>
          <w:i/>
          <w:color w:val="7F7F7F"/>
        </w:rPr>
      </w:pPr>
      <w:r>
        <w:rPr>
          <w:i/>
          <w:color w:val="7F7F7F"/>
        </w:rPr>
        <w:t>Be sure to be thorough so any teacher can follow this plan. Write the procedure in third pers</w:t>
      </w:r>
      <w:r>
        <w:rPr>
          <w:i/>
          <w:color w:val="7F7F7F"/>
        </w:rPr>
        <w:t>on and present tense.</w:t>
      </w:r>
    </w:p>
    <w:p w:rsidR="007C7660" w:rsidRDefault="008E68AD">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7148"/>
        <w:gridCol w:w="1483"/>
      </w:tblGrid>
      <w:tr w:rsidR="007C7660">
        <w:trPr>
          <w:trHeight w:val="40"/>
        </w:trPr>
        <w:tc>
          <w:tcPr>
            <w:tcW w:w="1439" w:type="dxa"/>
            <w:shd w:val="clear" w:color="auto" w:fill="BDD7EE"/>
            <w:vAlign w:val="center"/>
          </w:tcPr>
          <w:p w:rsidR="007C7660" w:rsidRDefault="008E68AD">
            <w:pPr>
              <w:jc w:val="center"/>
              <w:rPr>
                <w:b/>
              </w:rPr>
            </w:pPr>
            <w:r>
              <w:rPr>
                <w:b/>
              </w:rPr>
              <w:lastRenderedPageBreak/>
              <w:t>Stage</w:t>
            </w:r>
          </w:p>
        </w:tc>
        <w:tc>
          <w:tcPr>
            <w:tcW w:w="7148" w:type="dxa"/>
            <w:shd w:val="clear" w:color="auto" w:fill="BDD7EE"/>
            <w:vAlign w:val="center"/>
          </w:tcPr>
          <w:p w:rsidR="007C7660" w:rsidRDefault="008E68AD">
            <w:pPr>
              <w:jc w:val="center"/>
              <w:rPr>
                <w:b/>
              </w:rPr>
            </w:pPr>
            <w:r>
              <w:rPr>
                <w:b/>
              </w:rPr>
              <w:t>Procedure</w:t>
            </w:r>
          </w:p>
        </w:tc>
        <w:tc>
          <w:tcPr>
            <w:tcW w:w="1483" w:type="dxa"/>
            <w:shd w:val="clear" w:color="auto" w:fill="BDD7EE"/>
            <w:vAlign w:val="center"/>
          </w:tcPr>
          <w:p w:rsidR="007C7660" w:rsidRDefault="008E68AD">
            <w:pPr>
              <w:jc w:val="center"/>
              <w:rPr>
                <w:b/>
              </w:rPr>
            </w:pPr>
            <w:r>
              <w:rPr>
                <w:b/>
              </w:rPr>
              <w:t>Time and Patterns of interaction</w:t>
            </w:r>
          </w:p>
        </w:tc>
      </w:tr>
      <w:tr w:rsidR="007C7660">
        <w:trPr>
          <w:trHeight w:val="5080"/>
        </w:trPr>
        <w:tc>
          <w:tcPr>
            <w:tcW w:w="1439" w:type="dxa"/>
            <w:shd w:val="clear" w:color="auto" w:fill="auto"/>
          </w:tcPr>
          <w:p w:rsidR="007C7660" w:rsidRDefault="008E68AD">
            <w:pPr>
              <w:rPr>
                <w:b/>
                <w:sz w:val="20"/>
                <w:szCs w:val="20"/>
              </w:rPr>
            </w:pPr>
            <w:r>
              <w:rPr>
                <w:b/>
                <w:sz w:val="20"/>
                <w:szCs w:val="20"/>
              </w:rPr>
              <w:t>Warm up:</w:t>
            </w:r>
          </w:p>
          <w:p w:rsidR="007C7660" w:rsidRDefault="007C7660">
            <w:pPr>
              <w:rPr>
                <w:sz w:val="20"/>
                <w:szCs w:val="20"/>
              </w:rPr>
            </w:pPr>
          </w:p>
        </w:tc>
        <w:tc>
          <w:tcPr>
            <w:tcW w:w="7148" w:type="dxa"/>
            <w:shd w:val="clear" w:color="auto" w:fill="auto"/>
          </w:tcPr>
          <w:p w:rsidR="007C7660" w:rsidRDefault="008E68AD">
            <w:pPr>
              <w:spacing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Competition in groups: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pastes on the board </w:t>
            </w:r>
            <w:r>
              <w:rPr>
                <w:rFonts w:ascii="Times New Roman" w:eastAsia="Times New Roman" w:hAnsi="Times New Roman" w:cs="Times New Roman"/>
                <w:sz w:val="20"/>
                <w:szCs w:val="20"/>
              </w:rPr>
              <w:t xml:space="preserve">cooking </w:t>
            </w:r>
            <w:r>
              <w:rPr>
                <w:rFonts w:ascii="Times New Roman" w:eastAsia="Times New Roman" w:hAnsi="Times New Roman" w:cs="Times New Roman"/>
                <w:color w:val="000000"/>
                <w:sz w:val="20"/>
                <w:szCs w:val="20"/>
              </w:rPr>
              <w:t>ingredients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kitchen utensils, and verbs for cooking</w:t>
            </w:r>
            <w:r>
              <w:rPr>
                <w:rFonts w:ascii="Times New Roman" w:eastAsia="Times New Roman" w:hAnsi="Times New Roman" w:cs="Times New Roman"/>
                <w:sz w:val="20"/>
                <w:szCs w:val="20"/>
              </w:rPr>
              <w:t xml:space="preserve"> (choose the vocabulary appropriate for the region and students’ level.)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Under the board, the T places one red and one green basket. The red basket is </w:t>
            </w:r>
            <w:proofErr w:type="spellStart"/>
            <w:r>
              <w:rPr>
                <w:rFonts w:ascii="Times New Roman" w:eastAsia="Times New Roman" w:hAnsi="Times New Roman" w:cs="Times New Roman"/>
                <w:sz w:val="20"/>
                <w:szCs w:val="20"/>
              </w:rPr>
              <w:t>labeled</w:t>
            </w:r>
            <w:proofErr w:type="spellEnd"/>
            <w:r>
              <w:rPr>
                <w:rFonts w:ascii="Times New Roman" w:eastAsia="Times New Roman" w:hAnsi="Times New Roman" w:cs="Times New Roman"/>
                <w:sz w:val="20"/>
                <w:szCs w:val="20"/>
              </w:rPr>
              <w:t xml:space="preserve"> “uncountable” and the green basket is </w:t>
            </w:r>
            <w:proofErr w:type="spellStart"/>
            <w:r>
              <w:rPr>
                <w:rFonts w:ascii="Times New Roman" w:eastAsia="Times New Roman" w:hAnsi="Times New Roman" w:cs="Times New Roman"/>
                <w:sz w:val="20"/>
                <w:szCs w:val="20"/>
              </w:rPr>
              <w:t>labeled</w:t>
            </w:r>
            <w:proofErr w:type="spellEnd"/>
            <w:r>
              <w:rPr>
                <w:rFonts w:ascii="Times New Roman" w:eastAsia="Times New Roman" w:hAnsi="Times New Roman" w:cs="Times New Roman"/>
                <w:sz w:val="20"/>
                <w:szCs w:val="20"/>
              </w:rPr>
              <w:t xml:space="preserve"> “countabl</w:t>
            </w:r>
            <w:r>
              <w:rPr>
                <w:rFonts w:ascii="Times New Roman" w:eastAsia="Times New Roman" w:hAnsi="Times New Roman" w:cs="Times New Roman"/>
                <w:sz w:val="20"/>
                <w:szCs w:val="20"/>
              </w:rPr>
              <w:t xml:space="preserve">e.”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 divides the SS in groups, and asks them to complete the activity by placing the images on the board </w:t>
            </w:r>
            <w:proofErr w:type="gramStart"/>
            <w:r>
              <w:rPr>
                <w:rFonts w:ascii="Times New Roman" w:eastAsia="Times New Roman" w:hAnsi="Times New Roman" w:cs="Times New Roman"/>
                <w:sz w:val="20"/>
                <w:szCs w:val="20"/>
              </w:rPr>
              <w:t>in to</w:t>
            </w:r>
            <w:proofErr w:type="gramEnd"/>
            <w:r>
              <w:rPr>
                <w:rFonts w:ascii="Times New Roman" w:eastAsia="Times New Roman" w:hAnsi="Times New Roman" w:cs="Times New Roman"/>
                <w:sz w:val="20"/>
                <w:szCs w:val="20"/>
              </w:rPr>
              <w:t xml:space="preserve"> the correct basket.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w:t>
            </w:r>
            <w:r>
              <w:rPr>
                <w:rFonts w:ascii="Times New Roman" w:eastAsia="Times New Roman" w:hAnsi="Times New Roman" w:cs="Times New Roman"/>
                <w:sz w:val="20"/>
                <w:szCs w:val="20"/>
              </w:rPr>
              <w:t>Select</w:t>
            </w:r>
            <w:r>
              <w:rPr>
                <w:rFonts w:ascii="Times New Roman" w:eastAsia="Times New Roman" w:hAnsi="Times New Roman" w:cs="Times New Roman"/>
                <w:color w:val="000000"/>
                <w:sz w:val="20"/>
                <w:szCs w:val="20"/>
              </w:rPr>
              <w:t xml:space="preserve"> one representative </w:t>
            </w:r>
            <w:r>
              <w:rPr>
                <w:rFonts w:ascii="Times New Roman" w:eastAsia="Times New Roman" w:hAnsi="Times New Roman" w:cs="Times New Roman"/>
                <w:sz w:val="20"/>
                <w:szCs w:val="20"/>
              </w:rPr>
              <w:t>at a time to go to the board and place on item in the basket.</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controls the time and says wh</w:t>
            </w:r>
            <w:r>
              <w:rPr>
                <w:rFonts w:ascii="Times New Roman" w:eastAsia="Times New Roman" w:hAnsi="Times New Roman" w:cs="Times New Roman"/>
                <w:color w:val="000000"/>
                <w:sz w:val="20"/>
                <w:szCs w:val="20"/>
              </w:rPr>
              <w:t xml:space="preserve">en to start, explains that each </w:t>
            </w:r>
            <w:r>
              <w:rPr>
                <w:rFonts w:ascii="Times New Roman" w:eastAsia="Times New Roman" w:hAnsi="Times New Roman" w:cs="Times New Roman"/>
                <w:sz w:val="20"/>
                <w:szCs w:val="20"/>
              </w:rPr>
              <w:t>competitor</w:t>
            </w:r>
            <w:r>
              <w:rPr>
                <w:rFonts w:ascii="Times New Roman" w:eastAsia="Times New Roman" w:hAnsi="Times New Roman" w:cs="Times New Roman"/>
                <w:color w:val="000000"/>
                <w:sz w:val="20"/>
                <w:szCs w:val="20"/>
              </w:rPr>
              <w:t xml:space="preserve"> has 15 seconds for the activity.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places two leaders in front of the board, 4 meters of distance.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When the T says ‘start’ the leaders run, as fast as possible, </w:t>
            </w:r>
            <w:proofErr w:type="gramStart"/>
            <w:r>
              <w:rPr>
                <w:rFonts w:ascii="Times New Roman" w:eastAsia="Times New Roman" w:hAnsi="Times New Roman" w:cs="Times New Roman"/>
                <w:color w:val="000000"/>
                <w:sz w:val="20"/>
                <w:szCs w:val="20"/>
              </w:rPr>
              <w:t>and  classify</w:t>
            </w:r>
            <w:proofErr w:type="gramEnd"/>
            <w:r>
              <w:rPr>
                <w:rFonts w:ascii="Times New Roman" w:eastAsia="Times New Roman" w:hAnsi="Times New Roman" w:cs="Times New Roman"/>
                <w:color w:val="000000"/>
                <w:sz w:val="20"/>
                <w:szCs w:val="20"/>
              </w:rPr>
              <w:t xml:space="preserve"> the most  nouns related to </w:t>
            </w:r>
            <w:r>
              <w:rPr>
                <w:rFonts w:ascii="Times New Roman" w:eastAsia="Times New Roman" w:hAnsi="Times New Roman" w:cs="Times New Roman"/>
                <w:sz w:val="20"/>
                <w:szCs w:val="20"/>
              </w:rPr>
              <w:t xml:space="preserve">cooking </w:t>
            </w:r>
            <w:r>
              <w:rPr>
                <w:rFonts w:ascii="Times New Roman" w:eastAsia="Times New Roman" w:hAnsi="Times New Roman" w:cs="Times New Roman"/>
                <w:sz w:val="20"/>
                <w:szCs w:val="20"/>
              </w:rPr>
              <w:t>and putting</w:t>
            </w:r>
            <w:r>
              <w:rPr>
                <w:rFonts w:ascii="Times New Roman" w:eastAsia="Times New Roman" w:hAnsi="Times New Roman" w:cs="Times New Roman"/>
                <w:color w:val="000000"/>
                <w:sz w:val="20"/>
                <w:szCs w:val="20"/>
              </w:rPr>
              <w:t xml:space="preserve">  them in the  two different baskets, (</w:t>
            </w:r>
            <w:r>
              <w:rPr>
                <w:rFonts w:ascii="Times New Roman" w:eastAsia="Times New Roman" w:hAnsi="Times New Roman" w:cs="Times New Roman"/>
                <w:b/>
                <w:color w:val="000000"/>
                <w:sz w:val="20"/>
                <w:szCs w:val="20"/>
              </w:rPr>
              <w:t>countable basket and uncountable basket</w:t>
            </w:r>
            <w:r>
              <w:rPr>
                <w:rFonts w:ascii="Times New Roman" w:eastAsia="Times New Roman" w:hAnsi="Times New Roman" w:cs="Times New Roman"/>
                <w:color w:val="000000"/>
                <w:sz w:val="20"/>
                <w:szCs w:val="20"/>
              </w:rPr>
              <w:t xml:space="preserve">.)  T controls the time.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groups </w:t>
            </w:r>
            <w:proofErr w:type="gramStart"/>
            <w:r>
              <w:rPr>
                <w:rFonts w:ascii="Times New Roman" w:eastAsia="Times New Roman" w:hAnsi="Times New Roman" w:cs="Times New Roman"/>
                <w:color w:val="000000"/>
                <w:sz w:val="20"/>
                <w:szCs w:val="20"/>
              </w:rPr>
              <w:t>obtains</w:t>
            </w:r>
            <w:proofErr w:type="gramEnd"/>
            <w:r>
              <w:rPr>
                <w:rFonts w:ascii="Times New Roman" w:eastAsia="Times New Roman" w:hAnsi="Times New Roman" w:cs="Times New Roman"/>
                <w:color w:val="000000"/>
                <w:sz w:val="20"/>
                <w:szCs w:val="20"/>
              </w:rPr>
              <w:t xml:space="preserve"> 5 points classifying the most words during the 15 seconds.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repeats the challenge with two other leaders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p>
          <w:p w:rsidR="007C7660" w:rsidRDefault="008E68AD">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counts the quantity of points obtained by each group and names the champion group with most points. </w:t>
            </w:r>
          </w:p>
          <w:p w:rsidR="007C7660" w:rsidRDefault="007C7660">
            <w:pPr>
              <w:rPr>
                <w:sz w:val="20"/>
                <w:szCs w:val="20"/>
              </w:rPr>
            </w:pPr>
          </w:p>
        </w:tc>
        <w:tc>
          <w:tcPr>
            <w:tcW w:w="1483" w:type="dxa"/>
            <w:shd w:val="clear" w:color="auto" w:fill="auto"/>
          </w:tcPr>
          <w:p w:rsidR="007C7660" w:rsidRDefault="008E68AD">
            <w:pPr>
              <w:rPr>
                <w:sz w:val="20"/>
                <w:szCs w:val="20"/>
              </w:rPr>
            </w:pPr>
            <w:r>
              <w:rPr>
                <w:sz w:val="20"/>
                <w:szCs w:val="20"/>
              </w:rPr>
              <w:t>-55 minutes</w:t>
            </w:r>
          </w:p>
          <w:p w:rsidR="007C7660" w:rsidRDefault="007C7660">
            <w:pPr>
              <w:rPr>
                <w:sz w:val="20"/>
                <w:szCs w:val="20"/>
              </w:rPr>
            </w:pPr>
          </w:p>
          <w:p w:rsidR="007C7660" w:rsidRDefault="008E68AD">
            <w:pPr>
              <w:rPr>
                <w:sz w:val="20"/>
                <w:szCs w:val="20"/>
              </w:rPr>
            </w:pPr>
            <w:r>
              <w:rPr>
                <w:sz w:val="20"/>
                <w:szCs w:val="20"/>
              </w:rPr>
              <w:t>-T-SS</w:t>
            </w:r>
          </w:p>
          <w:p w:rsidR="007C7660" w:rsidRDefault="007C7660">
            <w:pPr>
              <w:rPr>
                <w:sz w:val="20"/>
                <w:szCs w:val="20"/>
              </w:rPr>
            </w:pPr>
          </w:p>
          <w:p w:rsidR="007C7660" w:rsidRDefault="008E68AD">
            <w:pPr>
              <w:rPr>
                <w:sz w:val="20"/>
                <w:szCs w:val="20"/>
              </w:rPr>
            </w:pPr>
            <w:r>
              <w:rPr>
                <w:sz w:val="20"/>
                <w:szCs w:val="20"/>
              </w:rPr>
              <w:t>-Gro</w:t>
            </w:r>
            <w:r>
              <w:rPr>
                <w:sz w:val="20"/>
                <w:szCs w:val="20"/>
              </w:rPr>
              <w:t>up work</w:t>
            </w:r>
          </w:p>
          <w:p w:rsidR="007C7660" w:rsidRDefault="007C7660">
            <w:pPr>
              <w:rPr>
                <w:sz w:val="20"/>
                <w:szCs w:val="20"/>
              </w:rPr>
            </w:pPr>
          </w:p>
        </w:tc>
      </w:tr>
      <w:tr w:rsidR="007C7660">
        <w:trPr>
          <w:trHeight w:val="700"/>
        </w:trPr>
        <w:tc>
          <w:tcPr>
            <w:tcW w:w="1439" w:type="dxa"/>
            <w:vMerge w:val="restart"/>
            <w:shd w:val="clear" w:color="auto" w:fill="auto"/>
          </w:tcPr>
          <w:p w:rsidR="007C7660" w:rsidRDefault="008E68AD">
            <w:pPr>
              <w:rPr>
                <w:b/>
                <w:sz w:val="20"/>
                <w:szCs w:val="20"/>
              </w:rPr>
            </w:pPr>
            <w:r>
              <w:rPr>
                <w:b/>
                <w:sz w:val="20"/>
                <w:szCs w:val="20"/>
              </w:rPr>
              <w:t>Introduction:</w:t>
            </w:r>
          </w:p>
          <w:p w:rsidR="007C7660" w:rsidRDefault="008E68AD">
            <w:pPr>
              <w:rPr>
                <w:sz w:val="20"/>
                <w:szCs w:val="20"/>
              </w:rPr>
            </w:pPr>
            <w:r>
              <w:rPr>
                <w:sz w:val="20"/>
                <w:szCs w:val="20"/>
              </w:rPr>
              <w:t>Introducing language</w:t>
            </w:r>
          </w:p>
          <w:p w:rsidR="007C7660" w:rsidRDefault="007C7660">
            <w:pPr>
              <w:rPr>
                <w:sz w:val="20"/>
                <w:szCs w:val="20"/>
              </w:rPr>
            </w:pPr>
          </w:p>
        </w:tc>
        <w:tc>
          <w:tcPr>
            <w:tcW w:w="7148" w:type="dxa"/>
            <w:shd w:val="clear" w:color="auto" w:fill="auto"/>
          </w:tcPr>
          <w:p w:rsidR="007C7660" w:rsidRDefault="008E68AD">
            <w:pPr>
              <w:numPr>
                <w:ilvl w:val="0"/>
                <w:numId w:val="12"/>
              </w:numPr>
              <w:pBdr>
                <w:top w:val="nil"/>
                <w:left w:val="nil"/>
                <w:bottom w:val="nil"/>
                <w:right w:val="nil"/>
                <w:between w:val="nil"/>
              </w:pBdr>
              <w:spacing w:line="276" w:lineRule="auto"/>
              <w:ind w:left="28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introduces SS the project </w:t>
            </w:r>
          </w:p>
          <w:p w:rsidR="007C7660" w:rsidRDefault="008E68AD">
            <w:pPr>
              <w:rPr>
                <w:rFonts w:ascii="Times New Roman" w:eastAsia="Times New Roman" w:hAnsi="Times New Roman" w:cs="Times New Roman"/>
                <w:sz w:val="20"/>
                <w:szCs w:val="20"/>
              </w:rPr>
            </w:pPr>
            <w:r>
              <w:rPr>
                <w:b/>
              </w:rPr>
              <w:t xml:space="preserve">This project will empower the students to have good eating habits and healthy gastronomic customs to develop mind and body. It also leads the learner to understand the importance of having healthy diets and share it with others. </w:t>
            </w:r>
          </w:p>
          <w:p w:rsidR="007C7660" w:rsidRDefault="008E68AD">
            <w:pPr>
              <w:numPr>
                <w:ilvl w:val="0"/>
                <w:numId w:val="12"/>
              </w:numPr>
              <w:pBdr>
                <w:top w:val="nil"/>
                <w:left w:val="nil"/>
                <w:bottom w:val="nil"/>
                <w:right w:val="nil"/>
                <w:between w:val="nil"/>
              </w:pBdr>
              <w:spacing w:line="276" w:lineRule="auto"/>
              <w:ind w:left="28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divides into groups. </w:t>
            </w:r>
          </w:p>
          <w:p w:rsidR="007C7660" w:rsidRDefault="008E68AD">
            <w:pPr>
              <w:numPr>
                <w:ilvl w:val="0"/>
                <w:numId w:val="12"/>
              </w:numPr>
              <w:pBdr>
                <w:top w:val="nil"/>
                <w:left w:val="nil"/>
                <w:bottom w:val="nil"/>
                <w:right w:val="nil"/>
                <w:between w:val="nil"/>
              </w:pBdr>
              <w:spacing w:line="276" w:lineRule="auto"/>
              <w:ind w:left="28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explains the Reward System to promote the work in group and motivate the learning. When SS finish an activity, they receive a ticket as a reward</w:t>
            </w:r>
            <w:r>
              <w:rPr>
                <w:rFonts w:ascii="Times New Roman" w:eastAsia="Times New Roman" w:hAnsi="Times New Roman" w:cs="Times New Roman"/>
                <w:sz w:val="20"/>
                <w:szCs w:val="20"/>
              </w:rPr>
              <w:t xml:space="preserve"> (of your choice).</w:t>
            </w:r>
          </w:p>
          <w:p w:rsidR="007C7660" w:rsidRDefault="008E68AD">
            <w:pPr>
              <w:numPr>
                <w:ilvl w:val="0"/>
                <w:numId w:val="12"/>
              </w:numPr>
              <w:pBdr>
                <w:top w:val="nil"/>
                <w:left w:val="nil"/>
                <w:bottom w:val="nil"/>
                <w:right w:val="nil"/>
                <w:between w:val="nil"/>
              </w:pBdr>
              <w:spacing w:line="276" w:lineRule="auto"/>
              <w:ind w:left="28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explains the objectives of the project and what L2 skills they will develop.  </w:t>
            </w:r>
          </w:p>
          <w:p w:rsidR="007C7660" w:rsidRDefault="008E68AD">
            <w:pPr>
              <w:numPr>
                <w:ilvl w:val="0"/>
                <w:numId w:val="12"/>
              </w:numPr>
              <w:pBdr>
                <w:top w:val="nil"/>
                <w:left w:val="nil"/>
                <w:bottom w:val="nil"/>
                <w:right w:val="nil"/>
                <w:between w:val="nil"/>
              </w:pBdr>
              <w:spacing w:line="276" w:lineRule="auto"/>
              <w:ind w:left="28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delivers a</w:t>
            </w:r>
            <w:r>
              <w:rPr>
                <w:rFonts w:ascii="Times New Roman" w:eastAsia="Times New Roman" w:hAnsi="Times New Roman" w:cs="Times New Roman"/>
                <w:color w:val="000000"/>
                <w:sz w:val="20"/>
                <w:szCs w:val="20"/>
              </w:rPr>
              <w:t xml:space="preserve"> guide with the vocabulary needed for this project.</w:t>
            </w:r>
          </w:p>
          <w:p w:rsidR="007C7660" w:rsidRDefault="007C7660">
            <w:pPr>
              <w:rPr>
                <w:sz w:val="20"/>
                <w:szCs w:val="20"/>
              </w:rPr>
            </w:pP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minutes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 the context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 – SS</w:t>
            </w:r>
          </w:p>
          <w:p w:rsidR="007C7660" w:rsidRDefault="007C7660">
            <w:pPr>
              <w:rPr>
                <w:sz w:val="20"/>
                <w:szCs w:val="20"/>
              </w:rPr>
            </w:pPr>
          </w:p>
        </w:tc>
      </w:tr>
      <w:tr w:rsidR="007C7660">
        <w:trPr>
          <w:trHeight w:val="24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rPr>
                <w:i/>
                <w:color w:val="000000"/>
                <w:sz w:val="21"/>
                <w:szCs w:val="21"/>
              </w:rPr>
            </w:pPr>
            <w:r>
              <w:rPr>
                <w:i/>
                <w:color w:val="000000"/>
                <w:sz w:val="21"/>
                <w:szCs w:val="21"/>
              </w:rPr>
              <w:t xml:space="preserve">Assessment: SS express their expectations about the project and write in wall of wishes what they want to learn from classmates and </w:t>
            </w:r>
            <w:r>
              <w:rPr>
                <w:i/>
                <w:sz w:val="21"/>
                <w:szCs w:val="21"/>
              </w:rPr>
              <w:t>teachers</w:t>
            </w:r>
            <w:r>
              <w:rPr>
                <w:i/>
                <w:color w:val="000000"/>
                <w:sz w:val="21"/>
                <w:szCs w:val="21"/>
              </w:rPr>
              <w:t xml:space="preserve">. </w:t>
            </w:r>
          </w:p>
          <w:p w:rsidR="007C7660" w:rsidRDefault="008E68AD">
            <w:pPr>
              <w:rPr>
                <w:color w:val="000000"/>
                <w:sz w:val="20"/>
                <w:szCs w:val="20"/>
              </w:rPr>
            </w:pPr>
            <w:r>
              <w:rPr>
                <w:i/>
                <w:color w:val="000000"/>
                <w:sz w:val="21"/>
                <w:szCs w:val="21"/>
              </w:rPr>
              <w:t>T gives some ideas like, collaborative work, mentoring, vocabulary, fluency, management, leadership. And facilita</w:t>
            </w:r>
            <w:r>
              <w:rPr>
                <w:i/>
                <w:color w:val="000000"/>
                <w:sz w:val="21"/>
                <w:szCs w:val="21"/>
              </w:rPr>
              <w:t xml:space="preserve">te a wall to become the creative Wall of Wishes. </w:t>
            </w: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color w:val="000000"/>
                <w:sz w:val="20"/>
                <w:szCs w:val="20"/>
              </w:rPr>
            </w:pPr>
          </w:p>
        </w:tc>
      </w:tr>
      <w:tr w:rsidR="007C7660">
        <w:trPr>
          <w:trHeight w:val="720"/>
        </w:trPr>
        <w:tc>
          <w:tcPr>
            <w:tcW w:w="1439" w:type="dxa"/>
            <w:vMerge w:val="restart"/>
            <w:shd w:val="clear" w:color="auto" w:fill="auto"/>
          </w:tcPr>
          <w:p w:rsidR="007C7660" w:rsidRDefault="008E68AD">
            <w:pPr>
              <w:rPr>
                <w:sz w:val="20"/>
                <w:szCs w:val="20"/>
              </w:rPr>
            </w:pPr>
            <w:r>
              <w:rPr>
                <w:sz w:val="20"/>
                <w:szCs w:val="20"/>
              </w:rPr>
              <w:lastRenderedPageBreak/>
              <w:t>Development Lesson 1</w:t>
            </w:r>
          </w:p>
          <w:p w:rsidR="007C7660" w:rsidRDefault="008E68AD">
            <w:pPr>
              <w:rPr>
                <w:sz w:val="20"/>
                <w:szCs w:val="20"/>
              </w:rPr>
            </w:pPr>
            <w:proofErr w:type="gramStart"/>
            <w:r>
              <w:rPr>
                <w:sz w:val="20"/>
                <w:szCs w:val="20"/>
              </w:rPr>
              <w:t>Listening  Task</w:t>
            </w:r>
            <w:proofErr w:type="gramEnd"/>
            <w:r>
              <w:rPr>
                <w:sz w:val="20"/>
                <w:szCs w:val="20"/>
              </w:rPr>
              <w:t xml:space="preserve"> </w:t>
            </w:r>
          </w:p>
        </w:tc>
        <w:tc>
          <w:tcPr>
            <w:tcW w:w="7148" w:type="dxa"/>
            <w:shd w:val="clear" w:color="auto" w:fill="auto"/>
          </w:tcPr>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xml:space="preserve">   </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 listening activities </w:t>
            </w:r>
          </w:p>
          <w:p w:rsidR="007C7660" w:rsidRDefault="008E68AD">
            <w:pPr>
              <w:numPr>
                <w:ilvl w:val="0"/>
                <w:numId w:val="13"/>
              </w:numPr>
              <w:pBdr>
                <w:top w:val="nil"/>
                <w:left w:val="nil"/>
                <w:bottom w:val="nil"/>
                <w:right w:val="nil"/>
                <w:between w:val="nil"/>
              </w:pBdr>
              <w:spacing w:line="276" w:lineRule="auto"/>
              <w:ind w:left="1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w:t>
            </w:r>
            <w:proofErr w:type="gramStart"/>
            <w:r>
              <w:rPr>
                <w:rFonts w:ascii="Times New Roman" w:eastAsia="Times New Roman" w:hAnsi="Times New Roman" w:cs="Times New Roman"/>
                <w:color w:val="000000"/>
                <w:sz w:val="20"/>
                <w:szCs w:val="20"/>
              </w:rPr>
              <w:t>mimes</w:t>
            </w:r>
            <w:proofErr w:type="gramEnd"/>
            <w:r>
              <w:rPr>
                <w:rFonts w:ascii="Times New Roman" w:eastAsia="Times New Roman" w:hAnsi="Times New Roman" w:cs="Times New Roman"/>
                <w:color w:val="000000"/>
                <w:sz w:val="20"/>
                <w:szCs w:val="20"/>
              </w:rPr>
              <w:t xml:space="preserve"> part of the scene of the conversation in order to arouse students’ interest</w:t>
            </w:r>
          </w:p>
          <w:p w:rsidR="007C7660" w:rsidRDefault="008E68AD">
            <w:pPr>
              <w:numPr>
                <w:ilvl w:val="0"/>
                <w:numId w:val="13"/>
              </w:numPr>
              <w:pBdr>
                <w:top w:val="nil"/>
                <w:left w:val="nil"/>
                <w:bottom w:val="nil"/>
                <w:right w:val="nil"/>
                <w:between w:val="nil"/>
              </w:pBdr>
              <w:spacing w:line="276" w:lineRule="auto"/>
              <w:ind w:left="1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shows the vocabulary used in the conversation  </w:t>
            </w:r>
          </w:p>
          <w:p w:rsidR="007C7660" w:rsidRDefault="008E68AD">
            <w:pPr>
              <w:spacing w:line="276" w:lineRule="auto"/>
              <w:ind w:left="430" w:hanging="720"/>
              <w:rPr>
                <w:rFonts w:ascii="Times New Roman" w:eastAsia="Times New Roman" w:hAnsi="Times New Roman" w:cs="Times New Roman"/>
                <w:sz w:val="20"/>
                <w:szCs w:val="20"/>
              </w:rPr>
            </w:pPr>
            <w:hyperlink r:id="rId9">
              <w:r>
                <w:rPr>
                  <w:rFonts w:ascii="Times New Roman" w:eastAsia="Times New Roman" w:hAnsi="Times New Roman" w:cs="Times New Roman"/>
                  <w:color w:val="1155CC"/>
                  <w:sz w:val="20"/>
                  <w:szCs w:val="20"/>
                  <w:u w:val="single"/>
                </w:rPr>
                <w:t>https://learnenglishteens.britishcouncil.org/skills/listening/beginner-a1-listening/ordering-food-cafe</w:t>
              </w:r>
            </w:hyperlink>
          </w:p>
          <w:p w:rsidR="007C7660" w:rsidRDefault="008E68AD">
            <w:pPr>
              <w:spacing w:line="276" w:lineRule="auto"/>
              <w:ind w:left="115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Listening </w:t>
            </w:r>
          </w:p>
          <w:p w:rsidR="007C7660" w:rsidRDefault="008E68AD">
            <w:pPr>
              <w:numPr>
                <w:ilvl w:val="0"/>
                <w:numId w:val="13"/>
              </w:numPr>
              <w:spacing w:line="276"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 plays the conversation and SS do the exercises to practise and improve listening skills. </w:t>
            </w:r>
          </w:p>
          <w:p w:rsidR="007C7660" w:rsidRDefault="008E68AD">
            <w:pPr>
              <w:spacing w:line="276" w:lineRule="auto"/>
              <w:ind w:left="720"/>
              <w:rPr>
                <w:rFonts w:ascii="Times New Roman" w:eastAsia="Times New Roman" w:hAnsi="Times New Roman" w:cs="Times New Roman"/>
                <w:sz w:val="20"/>
                <w:szCs w:val="20"/>
              </w:rPr>
            </w:pPr>
            <w:hyperlink r:id="rId10">
              <w:r>
                <w:rPr>
                  <w:rFonts w:ascii="Times New Roman" w:eastAsia="Times New Roman" w:hAnsi="Times New Roman" w:cs="Times New Roman"/>
                  <w:color w:val="1155CC"/>
                  <w:sz w:val="20"/>
                  <w:szCs w:val="20"/>
                  <w:u w:val="single"/>
                </w:rPr>
                <w:t>https://learnenglishteens.britishcouncil.o</w:t>
              </w:r>
              <w:r>
                <w:rPr>
                  <w:rFonts w:ascii="Times New Roman" w:eastAsia="Times New Roman" w:hAnsi="Times New Roman" w:cs="Times New Roman"/>
                  <w:color w:val="1155CC"/>
                  <w:sz w:val="20"/>
                  <w:szCs w:val="20"/>
                  <w:u w:val="single"/>
                </w:rPr>
                <w:t>rg/skills/listening/beginner-a1-listening/ordering-food-cafe</w:t>
              </w:r>
            </w:hyperlink>
          </w:p>
          <w:p w:rsidR="007C7660" w:rsidRDefault="007C7660">
            <w:pPr>
              <w:pBdr>
                <w:top w:val="nil"/>
                <w:left w:val="nil"/>
                <w:bottom w:val="nil"/>
                <w:right w:val="nil"/>
                <w:between w:val="nil"/>
              </w:pBdr>
              <w:spacing w:line="276" w:lineRule="auto"/>
              <w:ind w:left="720"/>
              <w:rPr>
                <w:rFonts w:ascii="Times New Roman" w:eastAsia="Times New Roman" w:hAnsi="Times New Roman" w:cs="Times New Roman"/>
                <w:color w:val="000000"/>
                <w:sz w:val="20"/>
                <w:szCs w:val="20"/>
              </w:rPr>
            </w:pPr>
          </w:p>
          <w:p w:rsidR="007C7660" w:rsidRDefault="008E68AD">
            <w:pPr>
              <w:spacing w:line="276" w:lineRule="auto"/>
              <w:ind w:left="43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While listening </w:t>
            </w:r>
          </w:p>
          <w:p w:rsidR="007C7660" w:rsidRDefault="007C7660">
            <w:pPr>
              <w:pBdr>
                <w:top w:val="nil"/>
                <w:left w:val="nil"/>
                <w:bottom w:val="nil"/>
                <w:right w:val="nil"/>
                <w:between w:val="nil"/>
              </w:pBdr>
              <w:spacing w:line="276" w:lineRule="auto"/>
              <w:ind w:left="720"/>
              <w:rPr>
                <w:rFonts w:ascii="Times New Roman" w:eastAsia="Times New Roman" w:hAnsi="Times New Roman" w:cs="Times New Roman"/>
                <w:color w:val="000000"/>
                <w:sz w:val="20"/>
                <w:szCs w:val="20"/>
              </w:rPr>
            </w:pPr>
          </w:p>
          <w:p w:rsidR="007C7660" w:rsidRDefault="008E68AD">
            <w:pPr>
              <w:numPr>
                <w:ilvl w:val="0"/>
                <w:numId w:val="13"/>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listen to the audio </w:t>
            </w:r>
            <w:proofErr w:type="gramStart"/>
            <w:r>
              <w:rPr>
                <w:rFonts w:ascii="Times New Roman" w:eastAsia="Times New Roman" w:hAnsi="Times New Roman" w:cs="Times New Roman"/>
                <w:color w:val="000000"/>
                <w:sz w:val="20"/>
                <w:szCs w:val="20"/>
              </w:rPr>
              <w:t>again  for</w:t>
            </w:r>
            <w:proofErr w:type="gramEnd"/>
            <w:r>
              <w:rPr>
                <w:rFonts w:ascii="Times New Roman" w:eastAsia="Times New Roman" w:hAnsi="Times New Roman" w:cs="Times New Roman"/>
                <w:color w:val="000000"/>
                <w:sz w:val="20"/>
                <w:szCs w:val="20"/>
              </w:rPr>
              <w:t xml:space="preserve"> listening to the gist answering the following questions:</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What’s the subject of the passage?</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what’s the purpose of the conversation?</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 what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is </w:t>
            </w:r>
            <w:r>
              <w:rPr>
                <w:rFonts w:ascii="Times New Roman" w:eastAsia="Times New Roman" w:hAnsi="Times New Roman" w:cs="Times New Roman"/>
                <w:color w:val="000000"/>
                <w:sz w:val="20"/>
                <w:szCs w:val="20"/>
              </w:rPr>
              <w:t xml:space="preserve">each speaker talking about?  </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 what’s the role of the characters in the audio?</w:t>
            </w:r>
          </w:p>
          <w:p w:rsidR="007C7660" w:rsidRDefault="007C7660">
            <w:pPr>
              <w:pBdr>
                <w:top w:val="nil"/>
                <w:left w:val="nil"/>
                <w:bottom w:val="nil"/>
                <w:right w:val="nil"/>
                <w:between w:val="nil"/>
              </w:pBdr>
              <w:spacing w:line="276" w:lineRule="auto"/>
              <w:ind w:left="720"/>
              <w:rPr>
                <w:rFonts w:ascii="Times New Roman" w:eastAsia="Times New Roman" w:hAnsi="Times New Roman" w:cs="Times New Roman"/>
                <w:color w:val="000000"/>
                <w:sz w:val="20"/>
                <w:szCs w:val="20"/>
              </w:rPr>
            </w:pPr>
          </w:p>
          <w:p w:rsidR="007C7660" w:rsidRDefault="008E68AD">
            <w:pPr>
              <w:spacing w:line="276" w:lineRule="auto"/>
              <w:ind w:left="43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Post listening </w:t>
            </w:r>
          </w:p>
          <w:p w:rsidR="007C7660" w:rsidRDefault="008E68AD">
            <w:pPr>
              <w:numPr>
                <w:ilvl w:val="0"/>
                <w:numId w:val="13"/>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discuss what is their favourite food and why. </w:t>
            </w:r>
          </w:p>
          <w:p w:rsidR="007C7660" w:rsidRDefault="008E68AD">
            <w:pPr>
              <w:rPr>
                <w:sz w:val="20"/>
                <w:szCs w:val="20"/>
              </w:rPr>
            </w:pPr>
            <w:hyperlink r:id="rId11">
              <w:r>
                <w:rPr>
                  <w:rFonts w:ascii="Times New Roman" w:eastAsia="Times New Roman" w:hAnsi="Times New Roman" w:cs="Times New Roman"/>
                  <w:color w:val="0563C1"/>
                  <w:sz w:val="20"/>
                  <w:szCs w:val="20"/>
                  <w:u w:val="single"/>
                </w:rPr>
                <w:t>https://learnenglishteens.britishcouncil.org/sites/teens/files/ordering_food_in_a_cafe_-_exercises_4.pdf</w:t>
              </w:r>
            </w:hyperlink>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Reinforce listening skill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Review vocabulary</w:t>
            </w:r>
          </w:p>
          <w:p w:rsidR="007C7660" w:rsidRDefault="007C7660">
            <w:pPr>
              <w:spacing w:line="276" w:lineRule="auto"/>
              <w:rPr>
                <w:rFonts w:ascii="Times New Roman" w:eastAsia="Times New Roman" w:hAnsi="Times New Roman" w:cs="Times New Roman"/>
                <w:sz w:val="20"/>
                <w:szCs w:val="20"/>
              </w:rPr>
            </w:pPr>
          </w:p>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minutes </w:t>
            </w:r>
          </w:p>
          <w:p w:rsidR="007C7660" w:rsidRDefault="007C7660">
            <w:pPr>
              <w:rPr>
                <w:rFonts w:ascii="Times New Roman" w:eastAsia="Times New Roman" w:hAnsi="Times New Roman" w:cs="Times New Roman"/>
                <w:sz w:val="20"/>
                <w:szCs w:val="20"/>
              </w:rPr>
            </w:pPr>
          </w:p>
          <w:p w:rsidR="007C7660" w:rsidRDefault="008E68AD">
            <w:pPr>
              <w:rPr>
                <w:sz w:val="20"/>
                <w:szCs w:val="20"/>
              </w:rPr>
            </w:pPr>
            <w:r>
              <w:rPr>
                <w:rFonts w:ascii="Times New Roman" w:eastAsia="Times New Roman" w:hAnsi="Times New Roman" w:cs="Times New Roman"/>
                <w:sz w:val="20"/>
                <w:szCs w:val="20"/>
              </w:rPr>
              <w:t xml:space="preserve">-Team work </w:t>
            </w:r>
          </w:p>
        </w:tc>
      </w:tr>
      <w:tr w:rsidR="007C7660">
        <w:trPr>
          <w:trHeight w:val="22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7C7660">
            <w:pPr>
              <w:rPr>
                <w:color w:val="000000"/>
                <w:sz w:val="20"/>
                <w:szCs w:val="20"/>
              </w:rPr>
            </w:pP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color w:val="000000"/>
                <w:sz w:val="20"/>
                <w:szCs w:val="20"/>
              </w:rPr>
            </w:pPr>
          </w:p>
        </w:tc>
      </w:tr>
      <w:tr w:rsidR="007C7660">
        <w:trPr>
          <w:trHeight w:val="220"/>
        </w:trPr>
        <w:tc>
          <w:tcPr>
            <w:tcW w:w="1439" w:type="dxa"/>
            <w:vMerge w:val="restart"/>
            <w:shd w:val="clear" w:color="auto" w:fill="auto"/>
          </w:tcPr>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2</w:t>
            </w:r>
          </w:p>
          <w:p w:rsidR="007C7660" w:rsidRDefault="008E68AD">
            <w:pPr>
              <w:rPr>
                <w:b/>
                <w:sz w:val="20"/>
                <w:szCs w:val="20"/>
              </w:rPr>
            </w:pPr>
            <w:r>
              <w:rPr>
                <w:rFonts w:ascii="Times New Roman" w:eastAsia="Times New Roman" w:hAnsi="Times New Roman" w:cs="Times New Roman"/>
                <w:sz w:val="20"/>
                <w:szCs w:val="20"/>
              </w:rPr>
              <w:t xml:space="preserve">My menu Learning </w:t>
            </w:r>
          </w:p>
        </w:tc>
        <w:tc>
          <w:tcPr>
            <w:tcW w:w="7148" w:type="dxa"/>
            <w:shd w:val="clear" w:color="auto" w:fill="auto"/>
          </w:tcPr>
          <w:p w:rsidR="007C7660" w:rsidRDefault="008E68AD">
            <w:pPr>
              <w:numPr>
                <w:ilvl w:val="0"/>
                <w:numId w:val="13"/>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provides SS a menu to select one activity from each dish:  </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Starters (you can create these materials using your own puzzle makers)</w:t>
            </w:r>
          </w:p>
          <w:p w:rsidR="007C7660" w:rsidRDefault="008E68AD">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Make a crossword with the verbs for cooking </w:t>
            </w:r>
          </w:p>
          <w:p w:rsidR="007C7660" w:rsidRDefault="008E68AD">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Make a Word-search with the Kitchen Utensils </w:t>
            </w:r>
          </w:p>
          <w:p w:rsidR="007C7660" w:rsidRDefault="008E68AD">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Create a </w:t>
            </w:r>
            <w:proofErr w:type="gramStart"/>
            <w:r>
              <w:rPr>
                <w:rFonts w:ascii="Times New Roman" w:eastAsia="Times New Roman" w:hAnsi="Times New Roman" w:cs="Times New Roman"/>
                <w:color w:val="000000"/>
                <w:sz w:val="20"/>
                <w:szCs w:val="20"/>
              </w:rPr>
              <w:t>Pictionary  with</w:t>
            </w:r>
            <w:proofErr w:type="gramEnd"/>
            <w:r>
              <w:rPr>
                <w:rFonts w:ascii="Times New Roman" w:eastAsia="Times New Roman" w:hAnsi="Times New Roman" w:cs="Times New Roman"/>
                <w:color w:val="000000"/>
                <w:sz w:val="20"/>
                <w:szCs w:val="20"/>
              </w:rPr>
              <w:t xml:space="preserve"> all the vocabulary</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Main course </w:t>
            </w:r>
          </w:p>
          <w:p w:rsidR="007C7660" w:rsidRDefault="008E68AD">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Write </w:t>
            </w:r>
            <w:r>
              <w:rPr>
                <w:rFonts w:ascii="Times New Roman" w:eastAsia="Times New Roman" w:hAnsi="Times New Roman" w:cs="Times New Roman"/>
                <w:sz w:val="20"/>
                <w:szCs w:val="20"/>
              </w:rPr>
              <w:t>questions</w:t>
            </w:r>
            <w:r>
              <w:rPr>
                <w:rFonts w:ascii="Times New Roman" w:eastAsia="Times New Roman" w:hAnsi="Times New Roman" w:cs="Times New Roman"/>
                <w:color w:val="000000"/>
                <w:sz w:val="20"/>
                <w:szCs w:val="20"/>
              </w:rPr>
              <w:t xml:space="preserve"> using ‘How much’ and ‘How many’ </w:t>
            </w:r>
          </w:p>
          <w:p w:rsidR="007C7660" w:rsidRDefault="008E68AD">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Create a dialogue </w:t>
            </w:r>
            <w:r>
              <w:rPr>
                <w:rFonts w:ascii="Times New Roman" w:eastAsia="Times New Roman" w:hAnsi="Times New Roman" w:cs="Times New Roman"/>
                <w:sz w:val="20"/>
                <w:szCs w:val="20"/>
              </w:rPr>
              <w:t>about the most</w:t>
            </w:r>
            <w:r>
              <w:rPr>
                <w:rFonts w:ascii="Times New Roman" w:eastAsia="Times New Roman" w:hAnsi="Times New Roman" w:cs="Times New Roman"/>
                <w:color w:val="000000"/>
                <w:sz w:val="20"/>
                <w:szCs w:val="20"/>
              </w:rPr>
              <w:t xml:space="preserve"> common ingredients used by their families’ chickens </w:t>
            </w:r>
          </w:p>
          <w:p w:rsidR="007C7660" w:rsidRDefault="008E68AD">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Create a short Recipe step by step. </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Additions </w:t>
            </w:r>
          </w:p>
          <w:p w:rsidR="007C7660" w:rsidRDefault="008E68AD">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Play a </w:t>
            </w:r>
            <w:proofErr w:type="gramStart"/>
            <w:r>
              <w:rPr>
                <w:rFonts w:ascii="Times New Roman" w:eastAsia="Times New Roman" w:hAnsi="Times New Roman" w:cs="Times New Roman"/>
                <w:color w:val="000000"/>
                <w:sz w:val="20"/>
                <w:szCs w:val="20"/>
              </w:rPr>
              <w:t>taboo cards</w:t>
            </w:r>
            <w:proofErr w:type="gramEnd"/>
            <w:r>
              <w:rPr>
                <w:rFonts w:ascii="Times New Roman" w:eastAsia="Times New Roman" w:hAnsi="Times New Roman" w:cs="Times New Roman"/>
                <w:color w:val="000000"/>
                <w:sz w:val="20"/>
                <w:szCs w:val="20"/>
              </w:rPr>
              <w:t xml:space="preserve"> about countable and uncountable nouns</w:t>
            </w:r>
          </w:p>
          <w:p w:rsidR="007C7660" w:rsidRDefault="008E68AD">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Play a hangman using countable and uncountable nouns</w:t>
            </w:r>
          </w:p>
          <w:p w:rsidR="007C7660" w:rsidRDefault="008E68AD">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Play a stop game using countable and uncountable nouns</w:t>
            </w:r>
          </w:p>
          <w:p w:rsidR="007C7660" w:rsidRDefault="008E68AD">
            <w:pPr>
              <w:spacing w:line="276"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Desserts </w:t>
            </w:r>
          </w:p>
          <w:p w:rsidR="007C7660" w:rsidRDefault="008E68AD">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Make a cartoon of a favourite dish </w:t>
            </w:r>
          </w:p>
          <w:p w:rsidR="007C7660" w:rsidRDefault="008E68AD">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Make a mandala of your favourite fruit </w:t>
            </w:r>
          </w:p>
          <w:p w:rsidR="007C7660" w:rsidRDefault="007C7660">
            <w:pPr>
              <w:rPr>
                <w:i/>
                <w:color w:val="000000"/>
                <w:sz w:val="21"/>
                <w:szCs w:val="21"/>
              </w:rPr>
            </w:pP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roofErr w:type="gramStart"/>
            <w:r>
              <w:rPr>
                <w:rFonts w:ascii="Times New Roman" w:eastAsia="Times New Roman" w:hAnsi="Times New Roman" w:cs="Times New Roman"/>
                <w:sz w:val="20"/>
                <w:szCs w:val="20"/>
              </w:rPr>
              <w:t>55  minutes</w:t>
            </w:r>
            <w:proofErr w:type="gramEnd"/>
            <w:r>
              <w:rPr>
                <w:rFonts w:ascii="Times New Roman" w:eastAsia="Times New Roman" w:hAnsi="Times New Roman" w:cs="Times New Roman"/>
                <w:sz w:val="20"/>
                <w:szCs w:val="20"/>
              </w:rPr>
              <w:t xml:space="preserve">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-Vocabulary use</w:t>
            </w:r>
          </w:p>
          <w:p w:rsidR="007C7660" w:rsidRDefault="007C7660">
            <w:pPr>
              <w:spacing w:line="276" w:lineRule="auto"/>
              <w:rPr>
                <w:rFonts w:ascii="Times New Roman" w:eastAsia="Times New Roman" w:hAnsi="Times New Roman" w:cs="Times New Roman"/>
                <w:sz w:val="20"/>
                <w:szCs w:val="20"/>
              </w:rPr>
            </w:pP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 – SS</w:t>
            </w:r>
          </w:p>
          <w:p w:rsidR="007C7660" w:rsidRDefault="007C7660">
            <w:pPr>
              <w:spacing w:line="276" w:lineRule="auto"/>
              <w:rPr>
                <w:rFonts w:ascii="Times New Roman" w:eastAsia="Times New Roman" w:hAnsi="Times New Roman" w:cs="Times New Roman"/>
                <w:sz w:val="20"/>
                <w:szCs w:val="20"/>
              </w:rPr>
            </w:pPr>
          </w:p>
          <w:p w:rsidR="007C7660" w:rsidRDefault="007C7660">
            <w:pPr>
              <w:spacing w:line="276" w:lineRule="auto"/>
              <w:rPr>
                <w:rFonts w:ascii="Times New Roman" w:eastAsia="Times New Roman" w:hAnsi="Times New Roman" w:cs="Times New Roman"/>
                <w:sz w:val="20"/>
                <w:szCs w:val="20"/>
              </w:rPr>
            </w:pPr>
          </w:p>
          <w:p w:rsidR="007C7660" w:rsidRDefault="008E68AD">
            <w:pPr>
              <w:rPr>
                <w:sz w:val="20"/>
                <w:szCs w:val="20"/>
              </w:rPr>
            </w:pPr>
            <w:r>
              <w:rPr>
                <w:rFonts w:ascii="Times New Roman" w:eastAsia="Times New Roman" w:hAnsi="Times New Roman" w:cs="Times New Roman"/>
                <w:sz w:val="20"/>
                <w:szCs w:val="20"/>
              </w:rPr>
              <w:t>-Individual work</w:t>
            </w:r>
          </w:p>
        </w:tc>
      </w:tr>
      <w:tr w:rsidR="007C7660">
        <w:trPr>
          <w:trHeight w:val="22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rPr>
                <w:i/>
                <w:color w:val="000000"/>
                <w:sz w:val="21"/>
                <w:szCs w:val="21"/>
              </w:rPr>
            </w:pPr>
            <w:r>
              <w:rPr>
                <w:i/>
                <w:color w:val="000000"/>
                <w:sz w:val="21"/>
                <w:szCs w:val="21"/>
              </w:rPr>
              <w:t xml:space="preserve"> Assessment:</w:t>
            </w:r>
          </w:p>
          <w:p w:rsidR="007C7660" w:rsidRDefault="008E68AD">
            <w:pPr>
              <w:rPr>
                <w:i/>
                <w:sz w:val="21"/>
                <w:szCs w:val="21"/>
              </w:rPr>
            </w:pPr>
            <w:r>
              <w:rPr>
                <w:i/>
                <w:sz w:val="21"/>
                <w:szCs w:val="21"/>
              </w:rPr>
              <w:t xml:space="preserve">Students get in groups based on the same activities they did with their partners. SS check each other’s products and discuss what they liked or what they could do better. If SS do not have partners, SS pair up with the teacher. </w:t>
            </w: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i/>
                <w:color w:val="000000"/>
                <w:sz w:val="21"/>
                <w:szCs w:val="21"/>
              </w:rPr>
            </w:pPr>
          </w:p>
        </w:tc>
      </w:tr>
      <w:tr w:rsidR="007C7660">
        <w:trPr>
          <w:trHeight w:val="220"/>
        </w:trPr>
        <w:tc>
          <w:tcPr>
            <w:tcW w:w="1439"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w:t>
            </w:r>
          </w:p>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t>Lesson 3</w:t>
            </w:r>
          </w:p>
          <w:p w:rsidR="007C7660" w:rsidRDefault="008E68AD">
            <w:pPr>
              <w:rPr>
                <w:b/>
                <w:sz w:val="20"/>
                <w:szCs w:val="20"/>
              </w:rPr>
            </w:pPr>
            <w:r>
              <w:rPr>
                <w:rFonts w:ascii="Times New Roman" w:eastAsia="Times New Roman" w:hAnsi="Times New Roman" w:cs="Times New Roman"/>
                <w:sz w:val="20"/>
                <w:szCs w:val="20"/>
              </w:rPr>
              <w:t xml:space="preserve">Speaking Task </w:t>
            </w:r>
          </w:p>
        </w:tc>
        <w:tc>
          <w:tcPr>
            <w:tcW w:w="7148" w:type="dxa"/>
            <w:shd w:val="clear" w:color="auto" w:fill="auto"/>
          </w:tcPr>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Speaking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delivers a menu of a restaurant from their town. </w:t>
            </w:r>
            <w:proofErr w:type="gramStart"/>
            <w:r>
              <w:rPr>
                <w:rFonts w:ascii="Times New Roman" w:eastAsia="Times New Roman" w:hAnsi="Times New Roman" w:cs="Times New Roman"/>
                <w:color w:val="000000"/>
                <w:sz w:val="20"/>
                <w:szCs w:val="20"/>
              </w:rPr>
              <w:t xml:space="preserve">Then,   </w:t>
            </w:r>
            <w:proofErr w:type="gramEnd"/>
            <w:r>
              <w:rPr>
                <w:rFonts w:ascii="Times New Roman" w:eastAsia="Times New Roman" w:hAnsi="Times New Roman" w:cs="Times New Roman"/>
                <w:color w:val="000000"/>
                <w:sz w:val="20"/>
                <w:szCs w:val="20"/>
              </w:rPr>
              <w:t xml:space="preserve">in groups SS chose their favourite plate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write a short conversation between a waitress and a client ordering food in a café.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 act out a role play ordering food in a café</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7C7660" w:rsidRDefault="008E68AD">
            <w:pPr>
              <w:numPr>
                <w:ilvl w:val="0"/>
                <w:numId w:val="4"/>
              </w:numPr>
              <w:pBdr>
                <w:top w:val="nil"/>
                <w:left w:val="nil"/>
                <w:bottom w:val="nil"/>
                <w:right w:val="nil"/>
                <w:between w:val="nil"/>
              </w:pBdr>
              <w:spacing w:line="276" w:lineRule="auto"/>
              <w:ind w:left="1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uses the following questions to guide de activity: </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Is the food from </w:t>
            </w:r>
            <w:r>
              <w:rPr>
                <w:rFonts w:ascii="Times New Roman" w:eastAsia="Times New Roman" w:hAnsi="Times New Roman" w:cs="Times New Roman"/>
                <w:sz w:val="20"/>
                <w:szCs w:val="20"/>
              </w:rPr>
              <w:t>other</w:t>
            </w:r>
            <w:r>
              <w:rPr>
                <w:rFonts w:ascii="Times New Roman" w:eastAsia="Times New Roman" w:hAnsi="Times New Roman" w:cs="Times New Roman"/>
                <w:color w:val="000000"/>
                <w:sz w:val="20"/>
                <w:szCs w:val="20"/>
              </w:rPr>
              <w:t xml:space="preserve"> countries similar to the food of your city? </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 you like eating out?</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you like your home food? </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Is this a healthy menu? </w:t>
            </w:r>
          </w:p>
          <w:p w:rsidR="007C7660" w:rsidRDefault="007C7660">
            <w:pPr>
              <w:rPr>
                <w:i/>
                <w:color w:val="000000"/>
                <w:sz w:val="21"/>
                <w:szCs w:val="21"/>
              </w:rPr>
            </w:pP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minutes to write a dialogue. </w:t>
            </w:r>
          </w:p>
          <w:p w:rsidR="007C7660" w:rsidRDefault="007C7660">
            <w:pPr>
              <w:spacing w:line="276" w:lineRule="auto"/>
              <w:rPr>
                <w:rFonts w:ascii="Times New Roman" w:eastAsia="Times New Roman" w:hAnsi="Times New Roman" w:cs="Times New Roman"/>
                <w:sz w:val="20"/>
                <w:szCs w:val="20"/>
              </w:rPr>
            </w:pP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minutes for each group make an oral presentation (54 minutes). </w:t>
            </w:r>
          </w:p>
          <w:p w:rsidR="007C7660" w:rsidRDefault="007C7660">
            <w:pPr>
              <w:spacing w:line="276" w:lineRule="auto"/>
              <w:rPr>
                <w:rFonts w:ascii="Times New Roman" w:eastAsia="Times New Roman" w:hAnsi="Times New Roman" w:cs="Times New Roman"/>
                <w:sz w:val="20"/>
                <w:szCs w:val="20"/>
              </w:rPr>
            </w:pP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Enhance  oral</w:t>
            </w:r>
            <w:proofErr w:type="gramEnd"/>
            <w:r>
              <w:rPr>
                <w:rFonts w:ascii="Times New Roman" w:eastAsia="Times New Roman" w:hAnsi="Times New Roman" w:cs="Times New Roman"/>
                <w:sz w:val="20"/>
                <w:szCs w:val="20"/>
              </w:rPr>
              <w:t xml:space="preserve"> skills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T – SS</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-Group work</w:t>
            </w:r>
          </w:p>
          <w:p w:rsidR="007C7660" w:rsidRDefault="007C7660">
            <w:pPr>
              <w:rPr>
                <w:sz w:val="20"/>
                <w:szCs w:val="20"/>
              </w:rPr>
            </w:pPr>
          </w:p>
        </w:tc>
      </w:tr>
      <w:tr w:rsidR="007C7660">
        <w:trPr>
          <w:trHeight w:val="22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Assessment: </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 designs a rubric to evaluate the SS presentation taking into account seven aspects: student </w:t>
            </w:r>
            <w:proofErr w:type="gramStart"/>
            <w:r>
              <w:rPr>
                <w:rFonts w:ascii="Times New Roman" w:eastAsia="Times New Roman" w:hAnsi="Times New Roman" w:cs="Times New Roman"/>
                <w:sz w:val="20"/>
                <w:szCs w:val="20"/>
              </w:rPr>
              <w:t>name,  language</w:t>
            </w:r>
            <w:proofErr w:type="gramEnd"/>
            <w:r>
              <w:rPr>
                <w:rFonts w:ascii="Times New Roman" w:eastAsia="Times New Roman" w:hAnsi="Times New Roman" w:cs="Times New Roman"/>
                <w:sz w:val="20"/>
                <w:szCs w:val="20"/>
              </w:rPr>
              <w:t xml:space="preserve"> use, pronunciation, body expression, interaction with the others, score and observation. The standard is ranked in three levels: high, medium and </w:t>
            </w:r>
            <w:r>
              <w:rPr>
                <w:rFonts w:ascii="Times New Roman" w:eastAsia="Times New Roman" w:hAnsi="Times New Roman" w:cs="Times New Roman"/>
                <w:sz w:val="20"/>
                <w:szCs w:val="20"/>
              </w:rPr>
              <w:t xml:space="preserve">low. </w:t>
            </w:r>
          </w:p>
          <w:p w:rsidR="007C7660" w:rsidRDefault="008E68AD">
            <w:pP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T evaluates the pronunciation during each presentation, ticks on the appropriate rank, and then gives the feedback to correct the pronunciation and grammar mistakes or errors.</w:t>
            </w:r>
          </w:p>
          <w:p w:rsidR="007C7660" w:rsidRDefault="008E68AD">
            <w:pPr>
              <w:spacing w:line="276" w:lineRule="auto"/>
              <w:rPr>
                <w:rFonts w:ascii="Times New Roman" w:eastAsia="Times New Roman" w:hAnsi="Times New Roman" w:cs="Times New Roman"/>
                <w:b/>
                <w:sz w:val="20"/>
                <w:szCs w:val="20"/>
              </w:rPr>
            </w:pPr>
            <w:r>
              <w:rPr>
                <w:noProof/>
              </w:rPr>
              <w:drawing>
                <wp:inline distT="0" distB="0" distL="0" distR="0">
                  <wp:extent cx="3259458" cy="1849339"/>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26497" t="22658" r="25601" b="29003"/>
                          <a:stretch>
                            <a:fillRect/>
                          </a:stretch>
                        </pic:blipFill>
                        <pic:spPr>
                          <a:xfrm>
                            <a:off x="0" y="0"/>
                            <a:ext cx="3259458" cy="1849339"/>
                          </a:xfrm>
                          <a:prstGeom prst="rect">
                            <a:avLst/>
                          </a:prstGeom>
                          <a:ln/>
                        </pic:spPr>
                      </pic:pic>
                    </a:graphicData>
                  </a:graphic>
                </wp:inline>
              </w:drawing>
            </w: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7C7660">
        <w:trPr>
          <w:trHeight w:val="220"/>
        </w:trPr>
        <w:tc>
          <w:tcPr>
            <w:tcW w:w="1439"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w:t>
            </w:r>
          </w:p>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t>Lesson 4</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Writing </w:t>
            </w:r>
          </w:p>
          <w:p w:rsidR="007C7660" w:rsidRDefault="008E68AD">
            <w:pPr>
              <w:rPr>
                <w:b/>
                <w:sz w:val="20"/>
                <w:szCs w:val="20"/>
              </w:rPr>
            </w:pPr>
            <w:r>
              <w:rPr>
                <w:sz w:val="20"/>
                <w:szCs w:val="20"/>
              </w:rPr>
              <w:t>Task</w:t>
            </w:r>
            <w:r>
              <w:rPr>
                <w:b/>
                <w:sz w:val="20"/>
                <w:szCs w:val="20"/>
              </w:rPr>
              <w:t xml:space="preserve"> </w:t>
            </w:r>
          </w:p>
        </w:tc>
        <w:tc>
          <w:tcPr>
            <w:tcW w:w="7148" w:type="dxa"/>
            <w:shd w:val="clear" w:color="auto" w:fill="auto"/>
          </w:tcPr>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Writing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designs and delivers </w:t>
            </w:r>
            <w:proofErr w:type="gramStart"/>
            <w:r>
              <w:rPr>
                <w:rFonts w:ascii="Times New Roman" w:eastAsia="Times New Roman" w:hAnsi="Times New Roman" w:cs="Times New Roman"/>
                <w:color w:val="000000"/>
                <w:sz w:val="20"/>
                <w:szCs w:val="20"/>
              </w:rPr>
              <w:t>a  worksheet</w:t>
            </w:r>
            <w:proofErr w:type="gramEnd"/>
            <w:r>
              <w:rPr>
                <w:rFonts w:ascii="Times New Roman" w:eastAsia="Times New Roman" w:hAnsi="Times New Roman" w:cs="Times New Roman"/>
                <w:color w:val="000000"/>
                <w:sz w:val="20"/>
                <w:szCs w:val="20"/>
              </w:rPr>
              <w:t xml:space="preserve"> in which SS write the name of their recipe, ingredients and steps as following: </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Name of the dish:</w:t>
            </w:r>
            <w:r>
              <w:rPr>
                <w:rFonts w:ascii="Times New Roman" w:eastAsia="Times New Roman" w:hAnsi="Times New Roman" w:cs="Times New Roman"/>
                <w:color w:val="000000"/>
                <w:sz w:val="20"/>
                <w:szCs w:val="20"/>
              </w:rPr>
              <w:t xml:space="preserve"> (SS are motivated to be original and make up a healthy name) </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Ingredients</w:t>
            </w:r>
            <w:r>
              <w:rPr>
                <w:rFonts w:ascii="Times New Roman" w:eastAsia="Times New Roman" w:hAnsi="Times New Roman" w:cs="Times New Roman"/>
                <w:color w:val="000000"/>
                <w:sz w:val="20"/>
                <w:szCs w:val="20"/>
              </w:rPr>
              <w:t xml:space="preserve">: SS list the ingredients </w:t>
            </w:r>
            <w:r>
              <w:rPr>
                <w:rFonts w:ascii="Times New Roman" w:eastAsia="Times New Roman" w:hAnsi="Times New Roman" w:cs="Times New Roman"/>
                <w:sz w:val="20"/>
                <w:szCs w:val="20"/>
              </w:rPr>
              <w:t>and quantities</w:t>
            </w:r>
            <w:r>
              <w:rPr>
                <w:rFonts w:ascii="Times New Roman" w:eastAsia="Times New Roman" w:hAnsi="Times New Roman" w:cs="Times New Roman"/>
                <w:color w:val="000000"/>
                <w:sz w:val="20"/>
                <w:szCs w:val="20"/>
              </w:rPr>
              <w:t>.</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Cooking tools: SS write the cooking utensils needed. </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Level of difficulty</w:t>
            </w:r>
            <w:r>
              <w:rPr>
                <w:rFonts w:ascii="Times New Roman" w:eastAsia="Times New Roman" w:hAnsi="Times New Roman" w:cs="Times New Roman"/>
                <w:color w:val="000000"/>
                <w:sz w:val="20"/>
                <w:szCs w:val="20"/>
              </w:rPr>
              <w:t xml:space="preserve">: SS mark the level of difficulty of the dish: easy, medium, difficult, expert. </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Time</w:t>
            </w:r>
            <w:r>
              <w:rPr>
                <w:rFonts w:ascii="Times New Roman" w:eastAsia="Times New Roman" w:hAnsi="Times New Roman" w:cs="Times New Roman"/>
                <w:color w:val="000000"/>
                <w:sz w:val="20"/>
                <w:szCs w:val="20"/>
              </w:rPr>
              <w:t xml:space="preserve">: SS show how much time is needed. </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Special features</w:t>
            </w:r>
            <w:r>
              <w:rPr>
                <w:rFonts w:ascii="Times New Roman" w:eastAsia="Times New Roman" w:hAnsi="Times New Roman" w:cs="Times New Roman"/>
                <w:color w:val="000000"/>
                <w:sz w:val="20"/>
                <w:szCs w:val="20"/>
              </w:rPr>
              <w:t xml:space="preserve">: SS explain how healthy </w:t>
            </w:r>
            <w:proofErr w:type="gramStart"/>
            <w:r>
              <w:rPr>
                <w:rFonts w:ascii="Times New Roman" w:eastAsia="Times New Roman" w:hAnsi="Times New Roman" w:cs="Times New Roman"/>
                <w:color w:val="000000"/>
                <w:sz w:val="20"/>
                <w:szCs w:val="20"/>
              </w:rPr>
              <w:t>will be their dish</w:t>
            </w:r>
            <w:proofErr w:type="gramEnd"/>
            <w:r>
              <w:rPr>
                <w:rFonts w:ascii="Times New Roman" w:eastAsia="Times New Roman" w:hAnsi="Times New Roman" w:cs="Times New Roman"/>
                <w:color w:val="000000"/>
                <w:sz w:val="20"/>
                <w:szCs w:val="20"/>
              </w:rPr>
              <w:t>.</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w:t>
            </w:r>
            <w:r>
              <w:rPr>
                <w:rFonts w:ascii="Times New Roman" w:eastAsia="Times New Roman" w:hAnsi="Times New Roman" w:cs="Times New Roman"/>
                <w:b/>
                <w:color w:val="000000"/>
                <w:sz w:val="20"/>
                <w:szCs w:val="20"/>
              </w:rPr>
              <w:t>reparation</w:t>
            </w:r>
            <w:r>
              <w:rPr>
                <w:rFonts w:ascii="Times New Roman" w:eastAsia="Times New Roman" w:hAnsi="Times New Roman" w:cs="Times New Roman"/>
                <w:color w:val="000000"/>
                <w:sz w:val="20"/>
                <w:szCs w:val="20"/>
              </w:rPr>
              <w:t xml:space="preserve">: SS write the instructions for making their recipe step by step. SS use the imperative and some modal verbs to give instructions. </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Picture:</w:t>
            </w:r>
            <w:r>
              <w:rPr>
                <w:rFonts w:ascii="Times New Roman" w:eastAsia="Times New Roman" w:hAnsi="Times New Roman" w:cs="Times New Roman"/>
                <w:color w:val="000000"/>
                <w:sz w:val="20"/>
                <w:szCs w:val="20"/>
              </w:rPr>
              <w:t xml:space="preserve"> SS draw a picture of their recipe.</w:t>
            </w:r>
          </w:p>
          <w:p w:rsidR="007C7660" w:rsidRDefault="008E68AD">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gives some time linkers like first, next, then, after five minutes…a</w:t>
            </w:r>
            <w:r>
              <w:rPr>
                <w:rFonts w:ascii="Times New Roman" w:eastAsia="Times New Roman" w:hAnsi="Times New Roman" w:cs="Times New Roman"/>
                <w:color w:val="000000"/>
                <w:sz w:val="20"/>
                <w:szCs w:val="20"/>
              </w:rPr>
              <w:t xml:space="preserve">nd recommends using the simple present tense, imperative and modal verbs. </w:t>
            </w:r>
          </w:p>
          <w:p w:rsidR="007C7660" w:rsidRDefault="007C7660">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-SS – T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 minutes</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work in writing production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-To Reinforce grammar</w:t>
            </w:r>
            <w:r>
              <w:rPr>
                <w:rFonts w:ascii="Times New Roman" w:eastAsia="Times New Roman" w:hAnsi="Times New Roman" w:cs="Times New Roman"/>
                <w:color w:val="FF0000"/>
                <w:sz w:val="20"/>
                <w:szCs w:val="20"/>
              </w:rPr>
              <w:t xml:space="preserve"> </w:t>
            </w:r>
          </w:p>
          <w:p w:rsidR="007C7660" w:rsidRDefault="007C7660">
            <w:pPr>
              <w:rPr>
                <w:sz w:val="20"/>
                <w:szCs w:val="20"/>
              </w:rPr>
            </w:pPr>
          </w:p>
        </w:tc>
      </w:tr>
      <w:tr w:rsidR="007C7660">
        <w:trPr>
          <w:trHeight w:val="22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spacing w:line="276" w:lineRule="auto"/>
              <w:rPr>
                <w:rFonts w:ascii="Times New Roman" w:eastAsia="Times New Roman" w:hAnsi="Times New Roman" w:cs="Times New Roman"/>
                <w:b/>
                <w:sz w:val="20"/>
                <w:szCs w:val="20"/>
              </w:rPr>
            </w:pPr>
            <w:r>
              <w:rPr>
                <w:i/>
                <w:color w:val="000000"/>
                <w:sz w:val="21"/>
                <w:szCs w:val="21"/>
              </w:rPr>
              <w:t>Assessment</w:t>
            </w:r>
            <w:r>
              <w:rPr>
                <w:i/>
                <w:color w:val="000000"/>
              </w:rPr>
              <w:t>:</w:t>
            </w:r>
            <w:r>
              <w:rPr>
                <w:i/>
                <w:color w:val="7F7F7F"/>
                <w:sz w:val="21"/>
                <w:szCs w:val="21"/>
              </w:rPr>
              <w:t xml:space="preserve"> </w:t>
            </w:r>
            <w:r>
              <w:rPr>
                <w:i/>
                <w:color w:val="000000"/>
                <w:sz w:val="21"/>
                <w:szCs w:val="21"/>
              </w:rPr>
              <w:t>T and SS play a game called Simon says, SS acts when they listen to the key sentence …Simon says... They obey. The objective of this game is to evaluate the imperative used in the redaction of the steps of the recipe. T gives the feedback to SS in a plenar</w:t>
            </w:r>
            <w:r>
              <w:rPr>
                <w:i/>
                <w:color w:val="000000"/>
                <w:sz w:val="21"/>
                <w:szCs w:val="21"/>
              </w:rPr>
              <w:t xml:space="preserve">y. </w:t>
            </w: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7C7660">
        <w:trPr>
          <w:trHeight w:val="220"/>
        </w:trPr>
        <w:tc>
          <w:tcPr>
            <w:tcW w:w="1439"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w:t>
            </w:r>
          </w:p>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Lesson 5 </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Listening and speaking </w:t>
            </w:r>
          </w:p>
          <w:p w:rsidR="007C7660" w:rsidRDefault="008E68AD">
            <w:pPr>
              <w:rPr>
                <w:b/>
                <w:sz w:val="20"/>
                <w:szCs w:val="20"/>
              </w:rPr>
            </w:pPr>
            <w:r>
              <w:rPr>
                <w:b/>
                <w:sz w:val="20"/>
                <w:szCs w:val="20"/>
              </w:rPr>
              <w:t xml:space="preserve">Task </w:t>
            </w:r>
          </w:p>
        </w:tc>
        <w:tc>
          <w:tcPr>
            <w:tcW w:w="7148" w:type="dxa"/>
            <w:shd w:val="clear" w:color="auto" w:fill="auto"/>
          </w:tcPr>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Listening and speaking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presents a video clip about How to describe a recipe step by step. </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hyperlink r:id="rId13">
              <w:r>
                <w:rPr>
                  <w:color w:val="0563C1"/>
                  <w:sz w:val="24"/>
                  <w:szCs w:val="24"/>
                  <w:u w:val="single"/>
                </w:rPr>
                <w:t>https://www.youtube.com/watch?v=hzJFnu_T4Us</w:t>
              </w:r>
            </w:hyperlink>
            <w:r>
              <w:rPr>
                <w:color w:val="000000"/>
                <w:sz w:val="24"/>
                <w:szCs w:val="24"/>
              </w:rPr>
              <w:t xml:space="preserve">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in groups, take note and write some </w:t>
            </w:r>
            <w:r>
              <w:rPr>
                <w:rFonts w:ascii="Times New Roman" w:eastAsia="Times New Roman" w:hAnsi="Times New Roman" w:cs="Times New Roman"/>
                <w:sz w:val="20"/>
                <w:szCs w:val="20"/>
              </w:rPr>
              <w:t>questions</w:t>
            </w:r>
            <w:r>
              <w:rPr>
                <w:rFonts w:ascii="Times New Roman" w:eastAsia="Times New Roman" w:hAnsi="Times New Roman" w:cs="Times New Roman"/>
                <w:color w:val="000000"/>
                <w:sz w:val="20"/>
                <w:szCs w:val="20"/>
              </w:rPr>
              <w:t xml:space="preserve"> about the video, then ask the questions to </w:t>
            </w:r>
            <w:r>
              <w:rPr>
                <w:rFonts w:ascii="Times New Roman" w:eastAsia="Times New Roman" w:hAnsi="Times New Roman" w:cs="Times New Roman"/>
                <w:sz w:val="20"/>
                <w:szCs w:val="20"/>
              </w:rPr>
              <w:t>other</w:t>
            </w:r>
            <w:r>
              <w:rPr>
                <w:rFonts w:ascii="Times New Roman" w:eastAsia="Times New Roman" w:hAnsi="Times New Roman" w:cs="Times New Roman"/>
                <w:color w:val="000000"/>
                <w:sz w:val="20"/>
                <w:szCs w:val="20"/>
              </w:rPr>
              <w:t xml:space="preserve"> groups. </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What is the main ingredient?</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What are the utensils?</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Tell us some steps</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Mention all the ingredients</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 Is this a healthy recipe? Why?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explains SS how to make and record a video presenting the description of their recipe.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 make their Recipe</w:t>
            </w:r>
            <w:r>
              <w:rPr>
                <w:rFonts w:ascii="Times New Roman" w:eastAsia="Times New Roman" w:hAnsi="Times New Roman" w:cs="Times New Roman"/>
                <w:color w:val="000000"/>
                <w:sz w:val="20"/>
                <w:szCs w:val="20"/>
              </w:rPr>
              <w:t xml:space="preserve"> stronger adding the information seen in the video.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w:t>
            </w:r>
            <w:r>
              <w:rPr>
                <w:rFonts w:ascii="Times New Roman" w:eastAsia="Times New Roman" w:hAnsi="Times New Roman" w:cs="Times New Roman"/>
                <w:sz w:val="20"/>
                <w:szCs w:val="20"/>
              </w:rPr>
              <w:t>ask their technology</w:t>
            </w:r>
            <w:r>
              <w:rPr>
                <w:rFonts w:ascii="Times New Roman" w:eastAsia="Times New Roman" w:hAnsi="Times New Roman" w:cs="Times New Roman"/>
                <w:color w:val="000000"/>
                <w:sz w:val="20"/>
                <w:szCs w:val="20"/>
              </w:rPr>
              <w:t xml:space="preserve"> teacher at </w:t>
            </w:r>
            <w:proofErr w:type="gramStart"/>
            <w:r>
              <w:rPr>
                <w:rFonts w:ascii="Times New Roman" w:eastAsia="Times New Roman" w:hAnsi="Times New Roman" w:cs="Times New Roman"/>
                <w:color w:val="000000"/>
                <w:sz w:val="20"/>
                <w:szCs w:val="20"/>
              </w:rPr>
              <w:t>school  about</w:t>
            </w:r>
            <w:proofErr w:type="gramEnd"/>
            <w:r>
              <w:rPr>
                <w:rFonts w:ascii="Times New Roman" w:eastAsia="Times New Roman" w:hAnsi="Times New Roman" w:cs="Times New Roman"/>
                <w:color w:val="000000"/>
                <w:sz w:val="20"/>
                <w:szCs w:val="20"/>
              </w:rPr>
              <w:t xml:space="preserve"> a video editor and take note in order to be prepared to present the product of the project. </w:t>
            </w:r>
          </w:p>
          <w:p w:rsidR="007C7660" w:rsidRDefault="007C7660">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 minutes</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 SS</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T-SS</w:t>
            </w:r>
          </w:p>
          <w:p w:rsidR="007C7660" w:rsidRDefault="007C7660">
            <w:pPr>
              <w:spacing w:line="276" w:lineRule="auto"/>
              <w:rPr>
                <w:rFonts w:ascii="Times New Roman" w:eastAsia="Times New Roman" w:hAnsi="Times New Roman" w:cs="Times New Roman"/>
                <w:sz w:val="20"/>
                <w:szCs w:val="20"/>
              </w:rPr>
            </w:pP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enhance listening and oral production</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Group work</w:t>
            </w:r>
          </w:p>
          <w:p w:rsidR="007C7660" w:rsidRDefault="008E68AD">
            <w:pPr>
              <w:rPr>
                <w:sz w:val="20"/>
                <w:szCs w:val="20"/>
              </w:rPr>
            </w:pPr>
            <w:r>
              <w:rPr>
                <w:rFonts w:ascii="Times New Roman" w:eastAsia="Times New Roman" w:hAnsi="Times New Roman" w:cs="Times New Roman"/>
                <w:sz w:val="20"/>
                <w:szCs w:val="20"/>
              </w:rPr>
              <w:t xml:space="preserve"> </w:t>
            </w:r>
          </w:p>
        </w:tc>
      </w:tr>
      <w:tr w:rsidR="007C7660">
        <w:trPr>
          <w:trHeight w:val="22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spacing w:line="276" w:lineRule="auto"/>
              <w:rPr>
                <w:rFonts w:ascii="Times New Roman" w:eastAsia="Times New Roman" w:hAnsi="Times New Roman" w:cs="Times New Roman"/>
                <w:sz w:val="20"/>
                <w:szCs w:val="20"/>
              </w:rPr>
            </w:pPr>
            <w:r>
              <w:rPr>
                <w:i/>
                <w:color w:val="000000"/>
                <w:sz w:val="21"/>
                <w:szCs w:val="21"/>
              </w:rPr>
              <w:t>Assessment</w:t>
            </w:r>
            <w:r>
              <w:rPr>
                <w:i/>
                <w:color w:val="000000"/>
              </w:rPr>
              <w:t>:</w:t>
            </w:r>
            <w:r>
              <w:rPr>
                <w:i/>
                <w:color w:val="7F7F7F"/>
                <w:sz w:val="21"/>
                <w:szCs w:val="21"/>
              </w:rPr>
              <w:t xml:space="preserve"> </w:t>
            </w:r>
            <w:r>
              <w:rPr>
                <w:rFonts w:ascii="Times New Roman" w:eastAsia="Times New Roman" w:hAnsi="Times New Roman" w:cs="Times New Roman"/>
                <w:sz w:val="20"/>
                <w:szCs w:val="20"/>
              </w:rPr>
              <w:t xml:space="preserve">T asks SS about a Video Editor to edit the video their videos, then SS check their descriptions recipes and improve the vocabulary used. </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a round table SS explain why their recipes are healthy and what things they have added or changed. </w:t>
            </w: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7C7660">
        <w:trPr>
          <w:trHeight w:val="220"/>
        </w:trPr>
        <w:tc>
          <w:tcPr>
            <w:tcW w:w="1439" w:type="dxa"/>
            <w:vMerge w:val="restart"/>
            <w:shd w:val="clear" w:color="auto" w:fill="auto"/>
          </w:tcPr>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6</w:t>
            </w:r>
          </w:p>
          <w:p w:rsidR="007C7660" w:rsidRDefault="008E68AD">
            <w:pPr>
              <w:spacing w:line="276" w:lineRule="auto"/>
              <w:rPr>
                <w:b/>
                <w:sz w:val="20"/>
                <w:szCs w:val="20"/>
              </w:rPr>
            </w:pPr>
            <w:r>
              <w:rPr>
                <w:rFonts w:ascii="Times New Roman" w:eastAsia="Times New Roman" w:hAnsi="Times New Roman" w:cs="Times New Roman"/>
                <w:b/>
                <w:sz w:val="20"/>
                <w:szCs w:val="20"/>
              </w:rPr>
              <w:t xml:space="preserve">Reading </w:t>
            </w:r>
            <w:r>
              <w:rPr>
                <w:b/>
                <w:sz w:val="20"/>
                <w:szCs w:val="20"/>
              </w:rPr>
              <w:t xml:space="preserve">Task </w:t>
            </w:r>
          </w:p>
        </w:tc>
        <w:tc>
          <w:tcPr>
            <w:tcW w:w="7148" w:type="dxa"/>
            <w:shd w:val="clear" w:color="auto" w:fill="auto"/>
          </w:tcPr>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Reading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 delivers a reading worksheet about health and fitness.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SS in group answer the questions in 8 reading skills: </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Skimming: look quickly the text (25 seconds) what is it about?</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Scanning:   look at the text again. Underline the countable and uncountable nouns you find. </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Identifying the target:  who is the text written for and how do you know that? </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Guessing meaning: wh</w:t>
            </w:r>
            <w:r>
              <w:rPr>
                <w:rFonts w:ascii="Times New Roman" w:eastAsia="Times New Roman" w:hAnsi="Times New Roman" w:cs="Times New Roman"/>
                <w:color w:val="000000"/>
                <w:sz w:val="20"/>
                <w:szCs w:val="20"/>
              </w:rPr>
              <w:t>at do you think the expression, in the text, ‘</w:t>
            </w:r>
            <w:r>
              <w:rPr>
                <w:rFonts w:ascii="Times New Roman" w:eastAsia="Times New Roman" w:hAnsi="Times New Roman" w:cs="Times New Roman"/>
                <w:b/>
                <w:i/>
                <w:color w:val="000000"/>
                <w:sz w:val="20"/>
                <w:szCs w:val="20"/>
              </w:rPr>
              <w:t>prevent diseases, too’</w:t>
            </w:r>
            <w:r>
              <w:rPr>
                <w:rFonts w:ascii="Times New Roman" w:eastAsia="Times New Roman" w:hAnsi="Times New Roman" w:cs="Times New Roman"/>
                <w:color w:val="000000"/>
                <w:sz w:val="20"/>
                <w:szCs w:val="20"/>
              </w:rPr>
              <w:t xml:space="preserve"> means?</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Recognising links: in the </w:t>
            </w:r>
            <w:r>
              <w:rPr>
                <w:rFonts w:ascii="Times New Roman" w:eastAsia="Times New Roman" w:hAnsi="Times New Roman" w:cs="Times New Roman"/>
                <w:sz w:val="20"/>
                <w:szCs w:val="20"/>
              </w:rPr>
              <w:t>last</w:t>
            </w:r>
            <w:r>
              <w:rPr>
                <w:rFonts w:ascii="Times New Roman" w:eastAsia="Times New Roman" w:hAnsi="Times New Roman" w:cs="Times New Roman"/>
                <w:color w:val="000000"/>
                <w:sz w:val="20"/>
                <w:szCs w:val="20"/>
              </w:rPr>
              <w:t xml:space="preserve"> paragraph, what does ‘so’ refer to?</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Inferring: do you agree </w:t>
            </w:r>
            <w:r>
              <w:rPr>
                <w:rFonts w:ascii="Times New Roman" w:eastAsia="Times New Roman" w:hAnsi="Times New Roman" w:cs="Times New Roman"/>
                <w:sz w:val="20"/>
                <w:szCs w:val="20"/>
              </w:rPr>
              <w:t>with</w:t>
            </w:r>
            <w:r>
              <w:rPr>
                <w:rFonts w:ascii="Times New Roman" w:eastAsia="Times New Roman" w:hAnsi="Times New Roman" w:cs="Times New Roman"/>
                <w:color w:val="000000"/>
                <w:sz w:val="20"/>
                <w:szCs w:val="20"/>
              </w:rPr>
              <w:t xml:space="preserve"> the theory ‘many people love to eat fruits, but don’t much care for vegetables’ give reasons for your answer. </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Identifying the main message: what is the main point that the writer wants to convey? How do you know that?</w:t>
            </w:r>
          </w:p>
          <w:p w:rsidR="007C7660" w:rsidRDefault="008E68AD">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Predicting: what do you think the ne</w:t>
            </w:r>
            <w:r>
              <w:rPr>
                <w:rFonts w:ascii="Times New Roman" w:eastAsia="Times New Roman" w:hAnsi="Times New Roman" w:cs="Times New Roman"/>
                <w:color w:val="000000"/>
                <w:sz w:val="20"/>
                <w:szCs w:val="20"/>
              </w:rPr>
              <w:t xml:space="preserve">xt text </w:t>
            </w:r>
            <w:r>
              <w:rPr>
                <w:rFonts w:ascii="Times New Roman" w:eastAsia="Times New Roman" w:hAnsi="Times New Roman" w:cs="Times New Roman"/>
                <w:sz w:val="20"/>
                <w:szCs w:val="20"/>
              </w:rPr>
              <w:t>by the</w:t>
            </w:r>
            <w:r>
              <w:rPr>
                <w:rFonts w:ascii="Times New Roman" w:eastAsia="Times New Roman" w:hAnsi="Times New Roman" w:cs="Times New Roman"/>
                <w:color w:val="000000"/>
                <w:sz w:val="20"/>
                <w:szCs w:val="20"/>
              </w:rPr>
              <w:t xml:space="preserve"> same author will be about?</w:t>
            </w:r>
          </w:p>
          <w:p w:rsidR="007C7660" w:rsidRDefault="007C7660">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Text: </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sz w:val="14"/>
                <w:szCs w:val="14"/>
              </w:rPr>
            </w:pPr>
            <w:hyperlink r:id="rId14">
              <w:r>
                <w:rPr>
                  <w:rFonts w:ascii="Times New Roman" w:eastAsia="Times New Roman" w:hAnsi="Times New Roman" w:cs="Times New Roman"/>
                  <w:color w:val="0563C1"/>
                  <w:sz w:val="14"/>
                  <w:szCs w:val="14"/>
                  <w:u w:val="single"/>
                </w:rPr>
                <w:t>https://www.comprehension-worksheets.com/rea</w:t>
              </w:r>
              <w:r>
                <w:rPr>
                  <w:rFonts w:ascii="Times New Roman" w:eastAsia="Times New Roman" w:hAnsi="Times New Roman" w:cs="Times New Roman"/>
                  <w:color w:val="0563C1"/>
                  <w:sz w:val="14"/>
                  <w:szCs w:val="14"/>
                  <w:u w:val="single"/>
                </w:rPr>
                <w:t>ding-comprehension/second-grade-reading-comprehension-worksheets/fruits-and-veggies/</w:t>
              </w:r>
            </w:hyperlink>
            <w:r>
              <w:rPr>
                <w:rFonts w:ascii="Times New Roman" w:eastAsia="Times New Roman" w:hAnsi="Times New Roman" w:cs="Times New Roman"/>
                <w:color w:val="000000"/>
                <w:sz w:val="14"/>
                <w:szCs w:val="14"/>
              </w:rPr>
              <w:t xml:space="preserve"> </w:t>
            </w:r>
          </w:p>
          <w:p w:rsidR="007C7660" w:rsidRDefault="007C7660">
            <w:pPr>
              <w:pBdr>
                <w:top w:val="nil"/>
                <w:left w:val="nil"/>
                <w:bottom w:val="nil"/>
                <w:right w:val="nil"/>
                <w:between w:val="nil"/>
              </w:pBdr>
              <w:spacing w:line="276" w:lineRule="auto"/>
              <w:ind w:left="430" w:hanging="720"/>
              <w:rPr>
                <w:rFonts w:ascii="Times New Roman" w:eastAsia="Times New Roman" w:hAnsi="Times New Roman" w:cs="Times New Roman"/>
                <w:color w:val="000000"/>
                <w:sz w:val="14"/>
                <w:szCs w:val="14"/>
              </w:rPr>
            </w:pPr>
          </w:p>
          <w:p w:rsidR="007C7660" w:rsidRDefault="008E68A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SS draw some conclusions about the text. </w:t>
            </w:r>
          </w:p>
          <w:p w:rsidR="007C7660" w:rsidRDefault="008E68AD">
            <w:pPr>
              <w:pBdr>
                <w:top w:val="nil"/>
                <w:left w:val="nil"/>
                <w:bottom w:val="nil"/>
                <w:right w:val="nil"/>
                <w:between w:val="nil"/>
              </w:pBdr>
              <w:spacing w:line="276"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a. What do these fruits have in common?</w:t>
            </w:r>
          </w:p>
          <w:p w:rsidR="007C7660" w:rsidRDefault="008E68AD">
            <w:pPr>
              <w:pBdr>
                <w:top w:val="nil"/>
                <w:left w:val="nil"/>
                <w:bottom w:val="nil"/>
                <w:right w:val="nil"/>
                <w:between w:val="nil"/>
              </w:pBdr>
              <w:spacing w:line="276"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b. Would you like to eat more fruits and vegetables?</w:t>
            </w:r>
          </w:p>
          <w:p w:rsidR="007C7660" w:rsidRDefault="008E68AD">
            <w:pPr>
              <w:pBdr>
                <w:top w:val="nil"/>
                <w:left w:val="nil"/>
                <w:bottom w:val="nil"/>
                <w:right w:val="nil"/>
                <w:between w:val="nil"/>
              </w:pBdr>
              <w:spacing w:line="276"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 Do you </w:t>
            </w:r>
            <w:r>
              <w:rPr>
                <w:rFonts w:ascii="Times New Roman" w:eastAsia="Times New Roman" w:hAnsi="Times New Roman" w:cs="Times New Roman"/>
              </w:rPr>
              <w:t>agree with the</w:t>
            </w:r>
            <w:r>
              <w:rPr>
                <w:rFonts w:ascii="Times New Roman" w:eastAsia="Times New Roman" w:hAnsi="Times New Roman" w:cs="Times New Roman"/>
                <w:color w:val="000000"/>
              </w:rPr>
              <w:t xml:space="preserve"> following statement: ‘a rainbow of vegetables and fruits can help you your body’?</w:t>
            </w:r>
          </w:p>
          <w:p w:rsidR="007C7660" w:rsidRDefault="008E68AD">
            <w:pPr>
              <w:pBdr>
                <w:top w:val="nil"/>
                <w:left w:val="nil"/>
                <w:bottom w:val="nil"/>
                <w:right w:val="nil"/>
                <w:between w:val="nil"/>
              </w:pBdr>
              <w:spacing w:line="276"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 Which group of fruit and vegetables do you eat much and which less? </w:t>
            </w:r>
          </w:p>
          <w:p w:rsidR="007C7660" w:rsidRDefault="008E68A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After answering the ques</w:t>
            </w:r>
            <w:r>
              <w:rPr>
                <w:rFonts w:ascii="Times New Roman" w:eastAsia="Times New Roman" w:hAnsi="Times New Roman" w:cs="Times New Roman"/>
                <w:color w:val="000000"/>
              </w:rPr>
              <w:t xml:space="preserve">tion below, SS. In groups, interview five classmates about Eating Healthy and complete the following survey. </w:t>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color w:val="000000"/>
              </w:rPr>
            </w:pPr>
            <w:r>
              <w:rPr>
                <w:noProof/>
                <w:color w:val="000000"/>
              </w:rPr>
              <w:drawing>
                <wp:inline distT="0" distB="0" distL="0" distR="0">
                  <wp:extent cx="3373217" cy="93832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l="20845" t="31244" r="19046" b="39017"/>
                          <a:stretch>
                            <a:fillRect/>
                          </a:stretch>
                        </pic:blipFill>
                        <pic:spPr>
                          <a:xfrm>
                            <a:off x="0" y="0"/>
                            <a:ext cx="3373217" cy="938325"/>
                          </a:xfrm>
                          <a:prstGeom prst="rect">
                            <a:avLst/>
                          </a:prstGeom>
                          <a:ln/>
                        </pic:spPr>
                      </pic:pic>
                    </a:graphicData>
                  </a:graphic>
                </wp:inline>
              </w:drawing>
            </w:r>
          </w:p>
          <w:p w:rsidR="007C7660" w:rsidRDefault="008E68AD">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110  minutes</w:t>
            </w:r>
            <w:proofErr w:type="gramEnd"/>
            <w:r>
              <w:rPr>
                <w:rFonts w:ascii="Times New Roman" w:eastAsia="Times New Roman" w:hAnsi="Times New Roman" w:cs="Times New Roman"/>
                <w:sz w:val="20"/>
                <w:szCs w:val="20"/>
              </w:rPr>
              <w:t xml:space="preserve"> </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 – SS</w:t>
            </w:r>
          </w:p>
          <w:p w:rsidR="007C7660" w:rsidRDefault="007C7660">
            <w:pPr>
              <w:spacing w:line="276" w:lineRule="auto"/>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SS-SS </w:t>
            </w:r>
          </w:p>
          <w:p w:rsidR="007C7660" w:rsidRDefault="007C7660">
            <w:pPr>
              <w:rPr>
                <w:rFonts w:ascii="Times New Roman" w:eastAsia="Times New Roman" w:hAnsi="Times New Roman" w:cs="Times New Roman"/>
                <w:sz w:val="20"/>
                <w:szCs w:val="20"/>
              </w:rPr>
            </w:pPr>
          </w:p>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To reinforce Reading Comprehension Skill </w:t>
            </w:r>
          </w:p>
          <w:p w:rsidR="007C7660" w:rsidRDefault="007C7660">
            <w:pPr>
              <w:rPr>
                <w:rFonts w:ascii="Times New Roman" w:eastAsia="Times New Roman" w:hAnsi="Times New Roman" w:cs="Times New Roman"/>
                <w:sz w:val="20"/>
                <w:szCs w:val="20"/>
              </w:rPr>
            </w:pP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Group work</w:t>
            </w:r>
          </w:p>
          <w:p w:rsidR="007C7660" w:rsidRDefault="007C7660">
            <w:pPr>
              <w:rPr>
                <w:sz w:val="20"/>
                <w:szCs w:val="20"/>
              </w:rPr>
            </w:pPr>
          </w:p>
        </w:tc>
      </w:tr>
      <w:tr w:rsidR="007C7660">
        <w:trPr>
          <w:trHeight w:val="22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spacing w:line="276" w:lineRule="auto"/>
              <w:rPr>
                <w:i/>
                <w:color w:val="7F7F7F"/>
                <w:sz w:val="21"/>
                <w:szCs w:val="21"/>
              </w:rPr>
            </w:pPr>
            <w:r>
              <w:rPr>
                <w:i/>
                <w:color w:val="000000"/>
                <w:sz w:val="21"/>
                <w:szCs w:val="21"/>
              </w:rPr>
              <w:t>Assessment</w:t>
            </w:r>
            <w:r>
              <w:rPr>
                <w:i/>
                <w:color w:val="000000"/>
              </w:rPr>
              <w:t>:</w:t>
            </w:r>
            <w:r>
              <w:rPr>
                <w:i/>
                <w:color w:val="7F7F7F"/>
                <w:sz w:val="21"/>
                <w:szCs w:val="21"/>
              </w:rPr>
              <w:t xml:space="preserve"> </w:t>
            </w:r>
          </w:p>
          <w:p w:rsidR="007C7660" w:rsidRDefault="008E68AD">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share </w:t>
            </w:r>
            <w:r>
              <w:rPr>
                <w:rFonts w:ascii="Times New Roman" w:eastAsia="Times New Roman" w:hAnsi="Times New Roman" w:cs="Times New Roman"/>
                <w:sz w:val="20"/>
                <w:szCs w:val="20"/>
              </w:rPr>
              <w:t xml:space="preserve">with </w:t>
            </w:r>
            <w:r>
              <w:rPr>
                <w:rFonts w:ascii="Times New Roman" w:eastAsia="Times New Roman" w:hAnsi="Times New Roman" w:cs="Times New Roman"/>
                <w:color w:val="000000"/>
                <w:sz w:val="20"/>
                <w:szCs w:val="20"/>
              </w:rPr>
              <w:t xml:space="preserve">the class what they </w:t>
            </w:r>
            <w:r>
              <w:rPr>
                <w:rFonts w:ascii="Times New Roman" w:eastAsia="Times New Roman" w:hAnsi="Times New Roman" w:cs="Times New Roman"/>
                <w:sz w:val="20"/>
                <w:szCs w:val="20"/>
              </w:rPr>
              <w:t>learned</w:t>
            </w:r>
            <w:r>
              <w:rPr>
                <w:rFonts w:ascii="Times New Roman" w:eastAsia="Times New Roman" w:hAnsi="Times New Roman" w:cs="Times New Roman"/>
                <w:color w:val="000000"/>
                <w:sz w:val="20"/>
                <w:szCs w:val="20"/>
              </w:rPr>
              <w:t xml:space="preserve"> about healthy habits </w:t>
            </w:r>
          </w:p>
          <w:p w:rsidR="007C7660" w:rsidRDefault="008E68AD">
            <w:pPr>
              <w:numPr>
                <w:ilvl w:val="0"/>
                <w:numId w:val="9"/>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SS create a slogan giving advice to classmates about how to become a good vegetables and/or fruits consumer.</w:t>
            </w:r>
          </w:p>
          <w:p w:rsidR="007C7660" w:rsidRDefault="008E68AD">
            <w:pPr>
              <w:numPr>
                <w:ilvl w:val="0"/>
                <w:numId w:val="9"/>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SS debate the best Slogan and T gives the feedback taking into account the SS experiences and opinions. </w:t>
            </w: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7C7660">
        <w:trPr>
          <w:trHeight w:val="220"/>
        </w:trPr>
        <w:tc>
          <w:tcPr>
            <w:tcW w:w="1439" w:type="dxa"/>
            <w:vMerge w:val="restart"/>
            <w:shd w:val="clear" w:color="auto" w:fill="auto"/>
          </w:tcPr>
          <w:p w:rsidR="007C7660" w:rsidRDefault="008E68AD">
            <w:pPr>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7</w:t>
            </w:r>
          </w:p>
          <w:p w:rsidR="007C7660" w:rsidRDefault="008E68AD">
            <w:pPr>
              <w:spacing w:line="276" w:lineRule="auto"/>
              <w:rPr>
                <w:b/>
                <w:sz w:val="20"/>
                <w:szCs w:val="20"/>
              </w:rPr>
            </w:pPr>
            <w:r>
              <w:rPr>
                <w:rFonts w:ascii="Times New Roman" w:eastAsia="Times New Roman" w:hAnsi="Times New Roman" w:cs="Times New Roman"/>
                <w:b/>
                <w:sz w:val="20"/>
                <w:szCs w:val="20"/>
              </w:rPr>
              <w:t xml:space="preserve">Writing </w:t>
            </w:r>
            <w:r>
              <w:rPr>
                <w:b/>
                <w:sz w:val="20"/>
                <w:szCs w:val="20"/>
              </w:rPr>
              <w:t xml:space="preserve">Task </w:t>
            </w:r>
          </w:p>
        </w:tc>
        <w:tc>
          <w:tcPr>
            <w:tcW w:w="7148" w:type="dxa"/>
            <w:shd w:val="clear" w:color="auto" w:fill="auto"/>
          </w:tcPr>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Writing </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 stars the class with a management strategy consisting in: </w:t>
            </w:r>
          </w:p>
          <w:p w:rsidR="007C7660" w:rsidRDefault="007C7660">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p>
          <w:p w:rsidR="007C7660" w:rsidRDefault="007C7660">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p>
          <w:p w:rsidR="007C7660" w:rsidRDefault="007C7660">
            <w:pPr>
              <w:spacing w:line="276" w:lineRule="auto"/>
              <w:ind w:left="720"/>
              <w:rPr>
                <w:rFonts w:ascii="Times New Roman" w:eastAsia="Times New Roman" w:hAnsi="Times New Roman" w:cs="Times New Roman"/>
                <w:sz w:val="20"/>
                <w:szCs w:val="20"/>
              </w:rPr>
            </w:pPr>
          </w:p>
          <w:p w:rsidR="007C7660" w:rsidRDefault="008E68AD">
            <w:pPr>
              <w:numPr>
                <w:ilvl w:val="0"/>
                <w:numId w:val="4"/>
              </w:numPr>
              <w:pBdr>
                <w:top w:val="nil"/>
                <w:left w:val="nil"/>
                <w:bottom w:val="nil"/>
                <w:right w:val="nil"/>
                <w:between w:val="nil"/>
              </w:pBdr>
              <w:spacing w:line="276" w:lineRule="auto"/>
              <w:ind w:left="1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w:t>
            </w:r>
            <w:r>
              <w:rPr>
                <w:rFonts w:ascii="Times New Roman" w:eastAsia="Times New Roman" w:hAnsi="Times New Roman" w:cs="Times New Roman"/>
                <w:sz w:val="20"/>
                <w:szCs w:val="20"/>
              </w:rPr>
              <w:t>write an</w:t>
            </w:r>
            <w:r>
              <w:rPr>
                <w:rFonts w:ascii="Times New Roman" w:eastAsia="Times New Roman" w:hAnsi="Times New Roman" w:cs="Times New Roman"/>
                <w:color w:val="000000"/>
                <w:sz w:val="20"/>
                <w:szCs w:val="20"/>
              </w:rPr>
              <w:t xml:space="preserve"> article expressing their opinion about hav</w:t>
            </w:r>
            <w:r>
              <w:rPr>
                <w:rFonts w:ascii="Times New Roman" w:eastAsia="Times New Roman" w:hAnsi="Times New Roman" w:cs="Times New Roman"/>
                <w:sz w:val="20"/>
                <w:szCs w:val="20"/>
              </w:rPr>
              <w:t>ing</w:t>
            </w:r>
            <w:r>
              <w:rPr>
                <w:rFonts w:ascii="Times New Roman" w:eastAsia="Times New Roman" w:hAnsi="Times New Roman" w:cs="Times New Roman"/>
                <w:color w:val="000000"/>
                <w:sz w:val="20"/>
                <w:szCs w:val="20"/>
              </w:rPr>
              <w:t xml:space="preserve"> a healthy diet. </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Paragraph 1</w:t>
            </w:r>
            <w:r>
              <w:rPr>
                <w:rFonts w:ascii="Times New Roman" w:eastAsia="Times New Roman" w:hAnsi="Times New Roman" w:cs="Times New Roman"/>
                <w:color w:val="000000"/>
                <w:sz w:val="20"/>
                <w:szCs w:val="20"/>
              </w:rPr>
              <w:t>: describe your favourite food and explain why you enjoy it.</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Paragraph 2</w:t>
            </w:r>
            <w:r>
              <w:rPr>
                <w:rFonts w:ascii="Times New Roman" w:eastAsia="Times New Roman" w:hAnsi="Times New Roman" w:cs="Times New Roman"/>
                <w:color w:val="000000"/>
                <w:sz w:val="20"/>
                <w:szCs w:val="20"/>
              </w:rPr>
              <w:t>: say what’s the point in favour or what’s the point against your favourite food.</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Paragraph 3</w:t>
            </w:r>
            <w:r>
              <w:rPr>
                <w:rFonts w:ascii="Times New Roman" w:eastAsia="Times New Roman" w:hAnsi="Times New Roman" w:cs="Times New Roman"/>
                <w:color w:val="000000"/>
                <w:sz w:val="20"/>
                <w:szCs w:val="20"/>
              </w:rPr>
              <w:t xml:space="preserve">. Write some </w:t>
            </w:r>
            <w:r>
              <w:rPr>
                <w:rFonts w:ascii="Times New Roman" w:eastAsia="Times New Roman" w:hAnsi="Times New Roman" w:cs="Times New Roman"/>
                <w:sz w:val="20"/>
                <w:szCs w:val="20"/>
              </w:rPr>
              <w:t>advice</w:t>
            </w:r>
            <w:r>
              <w:rPr>
                <w:rFonts w:ascii="Times New Roman" w:eastAsia="Times New Roman" w:hAnsi="Times New Roman" w:cs="Times New Roman"/>
                <w:color w:val="000000"/>
                <w:sz w:val="20"/>
                <w:szCs w:val="20"/>
              </w:rPr>
              <w:t xml:space="preserve"> to eat this food or if it is necessary to change to improve health.</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Paragraph 4</w:t>
            </w:r>
            <w:r>
              <w:rPr>
                <w:rFonts w:ascii="Times New Roman" w:eastAsia="Times New Roman" w:hAnsi="Times New Roman" w:cs="Times New Roman"/>
                <w:color w:val="000000"/>
                <w:sz w:val="20"/>
                <w:szCs w:val="20"/>
              </w:rPr>
              <w:t>: write a short conclusion about your favourite food and give an</w:t>
            </w:r>
            <w:r>
              <w:rPr>
                <w:rFonts w:ascii="Times New Roman" w:eastAsia="Times New Roman" w:hAnsi="Times New Roman" w:cs="Times New Roman"/>
                <w:color w:val="000000"/>
                <w:sz w:val="20"/>
                <w:szCs w:val="20"/>
              </w:rPr>
              <w:t xml:space="preserve"> opinion about it. </w:t>
            </w:r>
          </w:p>
          <w:p w:rsidR="007C7660" w:rsidRDefault="008E68AD">
            <w:pPr>
              <w:pBdr>
                <w:top w:val="nil"/>
                <w:left w:val="nil"/>
                <w:bottom w:val="nil"/>
                <w:right w:val="nil"/>
                <w:between w:val="nil"/>
              </w:pBdr>
              <w:spacing w:line="276" w:lineRule="auto"/>
              <w:ind w:left="1150" w:hanging="72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 explains some useful linking words like: ‘</w:t>
            </w:r>
            <w:r>
              <w:rPr>
                <w:rFonts w:ascii="Times New Roman" w:eastAsia="Times New Roman" w:hAnsi="Times New Roman" w:cs="Times New Roman"/>
                <w:b/>
                <w:color w:val="000000"/>
                <w:sz w:val="20"/>
                <w:szCs w:val="20"/>
              </w:rPr>
              <w:t>also</w:t>
            </w:r>
            <w:r>
              <w:rPr>
                <w:rFonts w:ascii="Times New Roman" w:eastAsia="Times New Roman" w:hAnsi="Times New Roman" w:cs="Times New Roman"/>
                <w:color w:val="000000"/>
                <w:sz w:val="20"/>
                <w:szCs w:val="20"/>
              </w:rPr>
              <w:t xml:space="preserve"> and </w:t>
            </w:r>
            <w:r>
              <w:rPr>
                <w:rFonts w:ascii="Times New Roman" w:eastAsia="Times New Roman" w:hAnsi="Times New Roman" w:cs="Times New Roman"/>
                <w:b/>
                <w:color w:val="000000"/>
                <w:sz w:val="20"/>
                <w:szCs w:val="20"/>
              </w:rPr>
              <w:t>too’</w:t>
            </w:r>
            <w:r>
              <w:rPr>
                <w:rFonts w:ascii="Times New Roman" w:eastAsia="Times New Roman" w:hAnsi="Times New Roman" w:cs="Times New Roman"/>
                <w:color w:val="000000"/>
                <w:sz w:val="20"/>
                <w:szCs w:val="20"/>
              </w:rPr>
              <w:t xml:space="preserve"> for similar ideas; ‘</w:t>
            </w:r>
            <w:r>
              <w:rPr>
                <w:rFonts w:ascii="Times New Roman" w:eastAsia="Times New Roman" w:hAnsi="Times New Roman" w:cs="Times New Roman"/>
                <w:b/>
                <w:color w:val="000000"/>
                <w:sz w:val="20"/>
                <w:szCs w:val="20"/>
              </w:rPr>
              <w:t>because’</w:t>
            </w:r>
            <w:r>
              <w:rPr>
                <w:rFonts w:ascii="Times New Roman" w:eastAsia="Times New Roman" w:hAnsi="Times New Roman" w:cs="Times New Roman"/>
                <w:color w:val="000000"/>
                <w:sz w:val="20"/>
                <w:szCs w:val="20"/>
              </w:rPr>
              <w:t xml:space="preserve"> to give reasons, ‘</w:t>
            </w:r>
            <w:r>
              <w:rPr>
                <w:rFonts w:ascii="Times New Roman" w:eastAsia="Times New Roman" w:hAnsi="Times New Roman" w:cs="Times New Roman"/>
                <w:b/>
                <w:color w:val="000000"/>
                <w:sz w:val="20"/>
                <w:szCs w:val="20"/>
              </w:rPr>
              <w:t xml:space="preserve">however’ </w:t>
            </w:r>
            <w:r>
              <w:rPr>
                <w:rFonts w:ascii="Times New Roman" w:eastAsia="Times New Roman" w:hAnsi="Times New Roman" w:cs="Times New Roman"/>
                <w:color w:val="000000"/>
                <w:sz w:val="20"/>
                <w:szCs w:val="20"/>
              </w:rPr>
              <w:t>and</w:t>
            </w:r>
            <w:r>
              <w:rPr>
                <w:rFonts w:ascii="Times New Roman" w:eastAsia="Times New Roman" w:hAnsi="Times New Roman" w:cs="Times New Roman"/>
                <w:b/>
                <w:color w:val="000000"/>
                <w:sz w:val="20"/>
                <w:szCs w:val="20"/>
              </w:rPr>
              <w:t xml:space="preserve"> ‘even though’</w:t>
            </w:r>
            <w:r>
              <w:rPr>
                <w:rFonts w:ascii="Times New Roman" w:eastAsia="Times New Roman" w:hAnsi="Times New Roman" w:cs="Times New Roman"/>
                <w:color w:val="000000"/>
                <w:sz w:val="20"/>
                <w:szCs w:val="20"/>
              </w:rPr>
              <w:t xml:space="preserve"> to contrast ideas; ‘</w:t>
            </w:r>
            <w:r>
              <w:rPr>
                <w:rFonts w:ascii="Times New Roman" w:eastAsia="Times New Roman" w:hAnsi="Times New Roman" w:cs="Times New Roman"/>
                <w:b/>
                <w:color w:val="000000"/>
                <w:sz w:val="20"/>
                <w:szCs w:val="20"/>
              </w:rPr>
              <w:t>for example’</w:t>
            </w:r>
            <w:r>
              <w:rPr>
                <w:rFonts w:ascii="Times New Roman" w:eastAsia="Times New Roman" w:hAnsi="Times New Roman" w:cs="Times New Roman"/>
                <w:color w:val="000000"/>
                <w:sz w:val="20"/>
                <w:szCs w:val="20"/>
              </w:rPr>
              <w:t xml:space="preserve"> to give examples. </w:t>
            </w: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110  minutes</w:t>
            </w:r>
            <w:proofErr w:type="gramEnd"/>
            <w:r>
              <w:rPr>
                <w:rFonts w:ascii="Times New Roman" w:eastAsia="Times New Roman" w:hAnsi="Times New Roman" w:cs="Times New Roman"/>
                <w:sz w:val="20"/>
                <w:szCs w:val="20"/>
              </w:rPr>
              <w:t xml:space="preserve"> </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SS-SS</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express their groups opinions and to reinforce Writing skills </w:t>
            </w:r>
          </w:p>
          <w:p w:rsidR="007C7660" w:rsidRDefault="008E68AD">
            <w:pPr>
              <w:rPr>
                <w:sz w:val="20"/>
                <w:szCs w:val="20"/>
              </w:rPr>
            </w:pPr>
            <w:r>
              <w:rPr>
                <w:rFonts w:ascii="Times New Roman" w:eastAsia="Times New Roman" w:hAnsi="Times New Roman" w:cs="Times New Roman"/>
                <w:sz w:val="20"/>
                <w:szCs w:val="20"/>
              </w:rPr>
              <w:lastRenderedPageBreak/>
              <w:t xml:space="preserve">SS – SS </w:t>
            </w:r>
          </w:p>
        </w:tc>
      </w:tr>
      <w:tr w:rsidR="007C7660">
        <w:trPr>
          <w:trHeight w:val="22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spacing w:line="276" w:lineRule="auto"/>
              <w:rPr>
                <w:i/>
                <w:color w:val="7F7F7F"/>
                <w:sz w:val="21"/>
                <w:szCs w:val="21"/>
              </w:rPr>
            </w:pPr>
            <w:r>
              <w:rPr>
                <w:i/>
                <w:color w:val="000000"/>
                <w:sz w:val="21"/>
                <w:szCs w:val="21"/>
              </w:rPr>
              <w:t>Assessment</w:t>
            </w:r>
            <w:r>
              <w:rPr>
                <w:i/>
                <w:color w:val="000000"/>
              </w:rPr>
              <w:t>:</w:t>
            </w:r>
            <w:r>
              <w:rPr>
                <w:i/>
                <w:color w:val="7F7F7F"/>
                <w:sz w:val="21"/>
                <w:szCs w:val="21"/>
              </w:rPr>
              <w:t xml:space="preserve"> </w:t>
            </w:r>
            <w:r>
              <w:rPr>
                <w:i/>
                <w:color w:val="000000"/>
                <w:sz w:val="21"/>
                <w:szCs w:val="21"/>
              </w:rPr>
              <w:t xml:space="preserve">SS write about what they learnt during this activity, the most difficult aspects:  language aspects, </w:t>
            </w:r>
            <w:proofErr w:type="gramStart"/>
            <w:r>
              <w:rPr>
                <w:i/>
                <w:color w:val="000000"/>
                <w:sz w:val="21"/>
                <w:szCs w:val="21"/>
              </w:rPr>
              <w:t>team work</w:t>
            </w:r>
            <w:proofErr w:type="gramEnd"/>
            <w:r>
              <w:rPr>
                <w:i/>
                <w:color w:val="000000"/>
                <w:sz w:val="21"/>
                <w:szCs w:val="21"/>
              </w:rPr>
              <w:t xml:space="preserve">. </w:t>
            </w:r>
            <w:proofErr w:type="gramStart"/>
            <w:r>
              <w:rPr>
                <w:i/>
                <w:color w:val="000000"/>
                <w:sz w:val="21"/>
                <w:szCs w:val="21"/>
              </w:rPr>
              <w:t>Finally</w:t>
            </w:r>
            <w:proofErr w:type="gramEnd"/>
            <w:r>
              <w:rPr>
                <w:i/>
                <w:color w:val="000000"/>
                <w:sz w:val="21"/>
                <w:szCs w:val="21"/>
              </w:rPr>
              <w:t xml:space="preserve"> T gives some </w:t>
            </w:r>
            <w:r>
              <w:rPr>
                <w:i/>
                <w:sz w:val="21"/>
                <w:szCs w:val="21"/>
              </w:rPr>
              <w:t>advice on how to</w:t>
            </w:r>
            <w:r>
              <w:rPr>
                <w:i/>
                <w:color w:val="000000"/>
                <w:sz w:val="21"/>
                <w:szCs w:val="21"/>
              </w:rPr>
              <w:t xml:space="preserve"> manage the problematics situations. </w:t>
            </w:r>
          </w:p>
          <w:p w:rsidR="007C7660" w:rsidRDefault="007C7660">
            <w:pPr>
              <w:pBdr>
                <w:top w:val="nil"/>
                <w:left w:val="nil"/>
                <w:bottom w:val="nil"/>
                <w:right w:val="nil"/>
                <w:between w:val="nil"/>
              </w:pBdr>
              <w:spacing w:line="276" w:lineRule="auto"/>
              <w:ind w:left="430" w:hanging="720"/>
              <w:rPr>
                <w:rFonts w:ascii="Times New Roman" w:eastAsia="Times New Roman" w:hAnsi="Times New Roman" w:cs="Times New Roman"/>
                <w:b/>
                <w:color w:val="000000"/>
                <w:sz w:val="20"/>
                <w:szCs w:val="20"/>
              </w:rPr>
            </w:pP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7C7660">
        <w:trPr>
          <w:trHeight w:val="540"/>
        </w:trPr>
        <w:tc>
          <w:tcPr>
            <w:tcW w:w="1439" w:type="dxa"/>
            <w:vMerge w:val="restart"/>
            <w:shd w:val="clear" w:color="auto" w:fill="auto"/>
          </w:tcPr>
          <w:p w:rsidR="007C7660" w:rsidRDefault="008E68AD">
            <w:pPr>
              <w:rPr>
                <w:sz w:val="20"/>
                <w:szCs w:val="20"/>
              </w:rPr>
            </w:pPr>
            <w:r>
              <w:rPr>
                <w:rFonts w:ascii="Times New Roman" w:eastAsia="Times New Roman" w:hAnsi="Times New Roman" w:cs="Times New Roman"/>
                <w:sz w:val="20"/>
                <w:szCs w:val="20"/>
              </w:rPr>
              <w:t xml:space="preserve">Consolidation </w:t>
            </w:r>
          </w:p>
        </w:tc>
        <w:tc>
          <w:tcPr>
            <w:tcW w:w="7148" w:type="dxa"/>
            <w:shd w:val="clear" w:color="auto" w:fill="auto"/>
          </w:tcPr>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record a video explaining step by step the recipe selected.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organizes a Food Stands Campaign in which each group will expose the recipe.</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All the school visits the stands and listen to the exposition of each group.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 organise the courses by turns in</w:t>
            </w:r>
            <w:r>
              <w:rPr>
                <w:rFonts w:ascii="Times New Roman" w:eastAsia="Times New Roman" w:hAnsi="Times New Roman" w:cs="Times New Roman"/>
                <w:color w:val="000000"/>
                <w:sz w:val="20"/>
                <w:szCs w:val="20"/>
              </w:rPr>
              <w:t xml:space="preserve"> order to visit the stands and eat a sample of the recipe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hand out a pamphlet giving </w:t>
            </w:r>
            <w:r>
              <w:rPr>
                <w:rFonts w:ascii="Times New Roman" w:eastAsia="Times New Roman" w:hAnsi="Times New Roman" w:cs="Times New Roman"/>
                <w:sz w:val="20"/>
                <w:szCs w:val="20"/>
              </w:rPr>
              <w:t>advice</w:t>
            </w:r>
            <w:r>
              <w:rPr>
                <w:rFonts w:ascii="Times New Roman" w:eastAsia="Times New Roman" w:hAnsi="Times New Roman" w:cs="Times New Roman"/>
                <w:color w:val="000000"/>
                <w:sz w:val="20"/>
                <w:szCs w:val="20"/>
              </w:rPr>
              <w:t xml:space="preserve"> about How to Eat Healthy</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deliver a report about the campaign. </w:t>
            </w:r>
          </w:p>
          <w:p w:rsidR="007C7660" w:rsidRDefault="007C7660">
            <w:pPr>
              <w:rPr>
                <w:sz w:val="20"/>
                <w:szCs w:val="20"/>
              </w:rPr>
            </w:pP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consolidate the knowledge </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 minutes</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 – SS</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Group work</w:t>
            </w:r>
          </w:p>
          <w:p w:rsidR="007C7660" w:rsidRDefault="008E68AD">
            <w:pPr>
              <w:rPr>
                <w:sz w:val="20"/>
                <w:szCs w:val="20"/>
              </w:rPr>
            </w:pPr>
            <w:r>
              <w:rPr>
                <w:rFonts w:ascii="Times New Roman" w:eastAsia="Times New Roman" w:hAnsi="Times New Roman" w:cs="Times New Roman"/>
                <w:sz w:val="20"/>
                <w:szCs w:val="20"/>
              </w:rPr>
              <w:t xml:space="preserve">Individual work </w:t>
            </w:r>
          </w:p>
        </w:tc>
      </w:tr>
      <w:tr w:rsidR="007C7660">
        <w:trPr>
          <w:trHeight w:val="16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8E68AD">
            <w:pPr>
              <w:rPr>
                <w:i/>
                <w:color w:val="000000"/>
                <w:sz w:val="21"/>
                <w:szCs w:val="21"/>
              </w:rPr>
            </w:pPr>
            <w:r>
              <w:rPr>
                <w:i/>
                <w:color w:val="000000"/>
                <w:sz w:val="21"/>
                <w:szCs w:val="21"/>
              </w:rPr>
              <w:t>Assessment</w:t>
            </w:r>
            <w:r>
              <w:rPr>
                <w:i/>
                <w:color w:val="000000"/>
              </w:rPr>
              <w:t>:</w:t>
            </w:r>
            <w:r>
              <w:rPr>
                <w:i/>
                <w:color w:val="000000"/>
                <w:sz w:val="21"/>
                <w:szCs w:val="21"/>
              </w:rPr>
              <w:t xml:space="preserve"> SS from </w:t>
            </w:r>
            <w:proofErr w:type="gramStart"/>
            <w:r>
              <w:rPr>
                <w:i/>
                <w:color w:val="000000"/>
                <w:sz w:val="21"/>
                <w:szCs w:val="21"/>
              </w:rPr>
              <w:t>others</w:t>
            </w:r>
            <w:proofErr w:type="gramEnd"/>
            <w:r>
              <w:rPr>
                <w:i/>
                <w:color w:val="000000"/>
                <w:sz w:val="21"/>
                <w:szCs w:val="21"/>
              </w:rPr>
              <w:t xml:space="preserve"> courses write a comment about what they think about the stand and the exposition of the participants. And give a value of each stand and presentation. </w:t>
            </w:r>
          </w:p>
          <w:p w:rsidR="007C7660" w:rsidRDefault="008E68AD">
            <w:pPr>
              <w:jc w:val="center"/>
              <w:rPr>
                <w:i/>
                <w:color w:val="000000"/>
                <w:sz w:val="21"/>
                <w:szCs w:val="21"/>
              </w:rPr>
            </w:pPr>
            <w:r>
              <w:rPr>
                <w:noProof/>
              </w:rPr>
              <w:drawing>
                <wp:inline distT="0" distB="0" distL="0" distR="0">
                  <wp:extent cx="2308435" cy="1502531"/>
                  <wp:effectExtent l="28575" t="28575" r="28575" b="2857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29815" t="38528" r="29050" b="13853"/>
                          <a:stretch>
                            <a:fillRect/>
                          </a:stretch>
                        </pic:blipFill>
                        <pic:spPr>
                          <a:xfrm>
                            <a:off x="0" y="0"/>
                            <a:ext cx="2308435" cy="1502531"/>
                          </a:xfrm>
                          <a:prstGeom prst="rect">
                            <a:avLst/>
                          </a:prstGeom>
                          <a:ln w="28575">
                            <a:solidFill>
                              <a:srgbClr val="000000"/>
                            </a:solidFill>
                            <a:prstDash val="solid"/>
                          </a:ln>
                        </pic:spPr>
                      </pic:pic>
                    </a:graphicData>
                  </a:graphic>
                </wp:inline>
              </w:drawing>
            </w:r>
          </w:p>
          <w:p w:rsidR="007C7660" w:rsidRDefault="008E68AD">
            <w:pPr>
              <w:rPr>
                <w:i/>
                <w:color w:val="000000"/>
                <w:sz w:val="21"/>
                <w:szCs w:val="21"/>
              </w:rPr>
            </w:pPr>
            <w:r>
              <w:rPr>
                <w:i/>
                <w:color w:val="000000"/>
                <w:sz w:val="21"/>
                <w:szCs w:val="21"/>
              </w:rPr>
              <w:t xml:space="preserve">SS organize the information gathered and discuss the result with the classmates. Then write a plan to improve if it necessary </w:t>
            </w:r>
          </w:p>
          <w:p w:rsidR="007C7660" w:rsidRDefault="007C7660">
            <w:pPr>
              <w:rPr>
                <w:i/>
                <w:color w:val="7F7F7F"/>
                <w:sz w:val="21"/>
                <w:szCs w:val="21"/>
              </w:rPr>
            </w:pP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i/>
                <w:color w:val="7F7F7F"/>
                <w:sz w:val="21"/>
                <w:szCs w:val="21"/>
              </w:rPr>
            </w:pPr>
          </w:p>
        </w:tc>
      </w:tr>
      <w:tr w:rsidR="007C7660">
        <w:trPr>
          <w:trHeight w:val="120"/>
        </w:trPr>
        <w:tc>
          <w:tcPr>
            <w:tcW w:w="1439" w:type="dxa"/>
            <w:vMerge w:val="restart"/>
            <w:shd w:val="clear" w:color="auto" w:fill="auto"/>
          </w:tcPr>
          <w:p w:rsidR="007C7660" w:rsidRDefault="008E68AD">
            <w:pPr>
              <w:rPr>
                <w:b/>
                <w:sz w:val="20"/>
                <w:szCs w:val="20"/>
              </w:rPr>
            </w:pPr>
            <w:r>
              <w:rPr>
                <w:b/>
                <w:sz w:val="20"/>
                <w:szCs w:val="20"/>
              </w:rPr>
              <w:t>Wrap-up</w:t>
            </w:r>
          </w:p>
        </w:tc>
        <w:tc>
          <w:tcPr>
            <w:tcW w:w="7148" w:type="dxa"/>
            <w:shd w:val="clear" w:color="auto" w:fill="auto"/>
          </w:tcPr>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self-assess their participation and collaborative work in the project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pastes in a wall the icons or vector of the four skills developed during the project. SS walk around and paste under the icon a green paper if they felt confident and achieved some</w:t>
            </w:r>
            <w:r>
              <w:rPr>
                <w:rFonts w:ascii="Times New Roman" w:eastAsia="Times New Roman" w:hAnsi="Times New Roman" w:cs="Times New Roman"/>
                <w:color w:val="000000"/>
                <w:sz w:val="20"/>
                <w:szCs w:val="20"/>
              </w:rPr>
              <w:t xml:space="preserve"> goal, yellow paper if they felt less confident, orange paper if they did not feel confident and red paper if they did not achieve any goal.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T asks SS to work in pairs to discuss what they can do with what they learnt in this project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reinforces concept</w:t>
            </w:r>
            <w:r>
              <w:rPr>
                <w:rFonts w:ascii="Times New Roman" w:eastAsia="Times New Roman" w:hAnsi="Times New Roman" w:cs="Times New Roman"/>
                <w:color w:val="000000"/>
                <w:sz w:val="20"/>
                <w:szCs w:val="20"/>
              </w:rPr>
              <w:t xml:space="preserve">s </w:t>
            </w:r>
          </w:p>
          <w:p w:rsidR="007C7660" w:rsidRDefault="008E68AD">
            <w:pPr>
              <w:numPr>
                <w:ilvl w:val="0"/>
                <w:numId w:val="4"/>
              </w:numPr>
              <w:pBdr>
                <w:top w:val="nil"/>
                <w:left w:val="nil"/>
                <w:bottom w:val="nil"/>
                <w:right w:val="nil"/>
                <w:between w:val="nil"/>
              </w:pBdr>
              <w:spacing w:line="276" w:lineRule="auto"/>
              <w:ind w:left="4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SS write what they change or improve in the project. </w:t>
            </w:r>
          </w:p>
          <w:p w:rsidR="007C7660" w:rsidRDefault="007C7660">
            <w:pPr>
              <w:rPr>
                <w:sz w:val="20"/>
                <w:szCs w:val="20"/>
              </w:rPr>
            </w:pPr>
          </w:p>
        </w:tc>
        <w:tc>
          <w:tcPr>
            <w:tcW w:w="1483" w:type="dxa"/>
            <w:vMerge w:val="restart"/>
            <w:shd w:val="clear" w:color="auto" w:fill="auto"/>
          </w:tcPr>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To assess their work </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 – T</w:t>
            </w:r>
          </w:p>
          <w:p w:rsidR="007C7660" w:rsidRDefault="008E68AD">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SS –SS </w:t>
            </w:r>
          </w:p>
          <w:p w:rsidR="007C7660" w:rsidRDefault="008E68AD">
            <w:pPr>
              <w:rPr>
                <w:sz w:val="20"/>
                <w:szCs w:val="20"/>
              </w:rPr>
            </w:pPr>
            <w:r>
              <w:rPr>
                <w:rFonts w:ascii="Times New Roman" w:eastAsia="Times New Roman" w:hAnsi="Times New Roman" w:cs="Times New Roman"/>
                <w:sz w:val="20"/>
                <w:szCs w:val="20"/>
              </w:rPr>
              <w:t xml:space="preserve">40 minutes </w:t>
            </w:r>
          </w:p>
        </w:tc>
      </w:tr>
      <w:tr w:rsidR="007C7660">
        <w:trPr>
          <w:trHeight w:val="100"/>
        </w:trPr>
        <w:tc>
          <w:tcPr>
            <w:tcW w:w="1439" w:type="dxa"/>
            <w:vMerge/>
            <w:shd w:val="clear" w:color="auto" w:fill="auto"/>
          </w:tcPr>
          <w:p w:rsidR="007C7660" w:rsidRDefault="007C7660">
            <w:pPr>
              <w:widowControl w:val="0"/>
              <w:pBdr>
                <w:top w:val="nil"/>
                <w:left w:val="nil"/>
                <w:bottom w:val="nil"/>
                <w:right w:val="nil"/>
                <w:between w:val="nil"/>
              </w:pBdr>
              <w:spacing w:line="276" w:lineRule="auto"/>
              <w:rPr>
                <w:sz w:val="20"/>
                <w:szCs w:val="20"/>
              </w:rPr>
            </w:pPr>
          </w:p>
        </w:tc>
        <w:tc>
          <w:tcPr>
            <w:tcW w:w="7148" w:type="dxa"/>
            <w:shd w:val="clear" w:color="auto" w:fill="auto"/>
          </w:tcPr>
          <w:p w:rsidR="007C7660" w:rsidRDefault="007C7660">
            <w:pPr>
              <w:rPr>
                <w:color w:val="000000"/>
                <w:sz w:val="20"/>
                <w:szCs w:val="20"/>
              </w:rPr>
            </w:pPr>
          </w:p>
        </w:tc>
        <w:tc>
          <w:tcPr>
            <w:tcW w:w="1483" w:type="dxa"/>
            <w:vMerge/>
            <w:shd w:val="clear" w:color="auto" w:fill="auto"/>
          </w:tcPr>
          <w:p w:rsidR="007C7660" w:rsidRDefault="007C7660">
            <w:pPr>
              <w:widowControl w:val="0"/>
              <w:pBdr>
                <w:top w:val="nil"/>
                <w:left w:val="nil"/>
                <w:bottom w:val="nil"/>
                <w:right w:val="nil"/>
                <w:between w:val="nil"/>
              </w:pBdr>
              <w:spacing w:line="276" w:lineRule="auto"/>
              <w:rPr>
                <w:color w:val="000000"/>
                <w:sz w:val="20"/>
                <w:szCs w:val="20"/>
              </w:rPr>
            </w:pPr>
          </w:p>
        </w:tc>
      </w:tr>
    </w:tbl>
    <w:p w:rsidR="007C7660" w:rsidRDefault="007C7660"/>
    <w:p w:rsidR="007C7660" w:rsidRDefault="008E68AD">
      <w:pPr>
        <w:rPr>
          <w:i/>
          <w:color w:val="7F7F7F"/>
        </w:rPr>
      </w:pPr>
      <w:r>
        <w:rPr>
          <w:i/>
          <w:color w:val="7F7F7F"/>
        </w:rPr>
        <w:t>List a series of ideas of how this plan can be methodologically adapted so other teachers can implement it in their own educational context.</w:t>
      </w:r>
    </w:p>
    <w:p w:rsidR="007C7660" w:rsidRDefault="007C7660">
      <w:pPr>
        <w:rPr>
          <w:i/>
          <w:color w:val="7F7F7F"/>
        </w:rPr>
      </w:pP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C7660">
        <w:tc>
          <w:tcPr>
            <w:tcW w:w="10070" w:type="dxa"/>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Implementation alternatives</w:t>
            </w:r>
          </w:p>
        </w:tc>
      </w:tr>
      <w:tr w:rsidR="007C7660">
        <w:trPr>
          <w:trHeight w:val="2400"/>
        </w:trPr>
        <w:tc>
          <w:tcPr>
            <w:tcW w:w="10070" w:type="dxa"/>
            <w:tcBorders>
              <w:left w:val="single" w:sz="4" w:space="0" w:color="000000"/>
              <w:bottom w:val="single" w:sz="4" w:space="0" w:color="000000"/>
              <w:right w:val="single" w:sz="4" w:space="0" w:color="000000"/>
            </w:tcBorders>
          </w:tcPr>
          <w:p w:rsidR="007C7660" w:rsidRDefault="008E68AD">
            <w:pPr>
              <w:numPr>
                <w:ilvl w:val="0"/>
                <w:numId w:val="10"/>
              </w:numPr>
              <w:pBdr>
                <w:top w:val="nil"/>
                <w:left w:val="nil"/>
                <w:bottom w:val="nil"/>
                <w:right w:val="nil"/>
                <w:between w:val="nil"/>
              </w:pBdr>
              <w:spacing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Use a videos and audio and all the material according to the SS L2 level.</w:t>
            </w:r>
          </w:p>
          <w:p w:rsidR="007C7660" w:rsidRDefault="008E68AD">
            <w:pPr>
              <w:numPr>
                <w:ilvl w:val="0"/>
                <w:numId w:val="10"/>
              </w:numPr>
              <w:pBdr>
                <w:top w:val="nil"/>
                <w:left w:val="nil"/>
                <w:bottom w:val="nil"/>
                <w:right w:val="nil"/>
                <w:between w:val="nil"/>
              </w:pBdr>
              <w:spacing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Let students be creative during the different developments.</w:t>
            </w:r>
          </w:p>
          <w:p w:rsidR="007C7660" w:rsidRDefault="008E68AD">
            <w:pPr>
              <w:numPr>
                <w:ilvl w:val="0"/>
                <w:numId w:val="10"/>
              </w:numPr>
              <w:pBdr>
                <w:top w:val="nil"/>
                <w:left w:val="nil"/>
                <w:bottom w:val="nil"/>
                <w:right w:val="nil"/>
                <w:between w:val="nil"/>
              </w:pBdr>
              <w:spacing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Be attentive of student’s doubts and opinions during each stage.  </w:t>
            </w:r>
          </w:p>
          <w:p w:rsidR="007C7660" w:rsidRDefault="008E68AD">
            <w:pPr>
              <w:numPr>
                <w:ilvl w:val="0"/>
                <w:numId w:val="10"/>
              </w:numPr>
              <w:pBdr>
                <w:top w:val="nil"/>
                <w:left w:val="nil"/>
                <w:bottom w:val="nil"/>
                <w:right w:val="nil"/>
                <w:between w:val="nil"/>
              </w:pBdr>
              <w:spacing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Apply Reward System to promote the participation of the SS and give a bill of paper for each good answer or performance. </w:t>
            </w:r>
          </w:p>
          <w:p w:rsidR="007C7660" w:rsidRDefault="007C7660">
            <w:pPr>
              <w:rPr>
                <w:sz w:val="21"/>
                <w:szCs w:val="21"/>
              </w:rPr>
            </w:pPr>
          </w:p>
        </w:tc>
      </w:tr>
    </w:tbl>
    <w:p w:rsidR="007C7660" w:rsidRDefault="007C7660"/>
    <w:p w:rsidR="007C7660" w:rsidRDefault="007C7660"/>
    <w:p w:rsidR="007C7660" w:rsidRDefault="008E68AD">
      <w:pPr>
        <w:rPr>
          <w:i/>
          <w:color w:val="7F7F7F"/>
        </w:rPr>
      </w:pPr>
      <w:r>
        <w:rPr>
          <w:i/>
          <w:color w:val="7F7F7F"/>
        </w:rPr>
        <w:t>Write the key word for each category based on the content of th</w:t>
      </w:r>
      <w:r>
        <w:rPr>
          <w:i/>
          <w:color w:val="7F7F7F"/>
        </w:rPr>
        <w:t>is plan. For example:</w:t>
      </w:r>
    </w:p>
    <w:p w:rsidR="007C7660" w:rsidRDefault="008E68AD">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014"/>
        <w:gridCol w:w="2014"/>
        <w:gridCol w:w="2014"/>
        <w:gridCol w:w="2014"/>
      </w:tblGrid>
      <w:tr w:rsidR="007C7660">
        <w:tc>
          <w:tcPr>
            <w:tcW w:w="10070" w:type="dxa"/>
            <w:gridSpan w:val="5"/>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Key words</w:t>
            </w:r>
          </w:p>
        </w:tc>
      </w:tr>
      <w:tr w:rsidR="007C7660">
        <w:tc>
          <w:tcPr>
            <w:tcW w:w="2014"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7C7660" w:rsidRDefault="008E68AD">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7C7660" w:rsidRDefault="008E68AD">
            <w:pPr>
              <w:jc w:val="center"/>
              <w:rPr>
                <w:b/>
              </w:rPr>
            </w:pPr>
            <w:r>
              <w:rPr>
                <w:b/>
              </w:rPr>
              <w:t>grade</w:t>
            </w:r>
          </w:p>
        </w:tc>
      </w:tr>
      <w:tr w:rsidR="007C7660">
        <w:tc>
          <w:tcPr>
            <w:tcW w:w="2014" w:type="dxa"/>
            <w:tcBorders>
              <w:left w:val="single" w:sz="4" w:space="0" w:color="000000"/>
              <w:bottom w:val="single" w:sz="4" w:space="0" w:color="000000"/>
              <w:right w:val="single" w:sz="4" w:space="0" w:color="000000"/>
            </w:tcBorders>
            <w:shd w:val="clear" w:color="auto" w:fill="auto"/>
            <w:vAlign w:val="center"/>
          </w:tcPr>
          <w:p w:rsidR="007C7660" w:rsidRDefault="008E68AD">
            <w:pPr>
              <w:jc w:val="center"/>
              <w:rPr>
                <w:b/>
                <w:sz w:val="21"/>
                <w:szCs w:val="21"/>
              </w:rPr>
            </w:pPr>
            <w:r>
              <w:rPr>
                <w:b/>
                <w:sz w:val="21"/>
                <w:szCs w:val="21"/>
              </w:rPr>
              <w:t>Health</w:t>
            </w:r>
          </w:p>
        </w:tc>
        <w:tc>
          <w:tcPr>
            <w:tcW w:w="2014" w:type="dxa"/>
            <w:tcBorders>
              <w:left w:val="single" w:sz="4" w:space="0" w:color="000000"/>
              <w:bottom w:val="single" w:sz="4" w:space="0" w:color="000000"/>
              <w:right w:val="single" w:sz="4" w:space="0" w:color="000000"/>
            </w:tcBorders>
            <w:shd w:val="clear" w:color="auto" w:fill="auto"/>
            <w:vAlign w:val="center"/>
          </w:tcPr>
          <w:p w:rsidR="007C7660" w:rsidRDefault="008E68AD">
            <w:pPr>
              <w:jc w:val="center"/>
              <w:rPr>
                <w:sz w:val="21"/>
                <w:szCs w:val="21"/>
              </w:rPr>
            </w:pPr>
            <w:r>
              <w:rPr>
                <w:sz w:val="21"/>
                <w:szCs w:val="21"/>
              </w:rPr>
              <w:t>Listening</w:t>
            </w:r>
          </w:p>
          <w:p w:rsidR="007C7660" w:rsidRDefault="008E68AD">
            <w:pPr>
              <w:jc w:val="center"/>
              <w:rPr>
                <w:sz w:val="21"/>
                <w:szCs w:val="21"/>
              </w:rPr>
            </w:pPr>
            <w:r>
              <w:rPr>
                <w:sz w:val="21"/>
                <w:szCs w:val="21"/>
              </w:rPr>
              <w:t>Writing</w:t>
            </w:r>
          </w:p>
          <w:p w:rsidR="007C7660" w:rsidRDefault="008E68AD">
            <w:pPr>
              <w:jc w:val="center"/>
              <w:rPr>
                <w:sz w:val="21"/>
                <w:szCs w:val="21"/>
              </w:rPr>
            </w:pPr>
            <w:r>
              <w:rPr>
                <w:sz w:val="21"/>
                <w:szCs w:val="21"/>
              </w:rPr>
              <w:t xml:space="preserve">Listening </w:t>
            </w:r>
          </w:p>
          <w:p w:rsidR="007C7660" w:rsidRDefault="008E68AD">
            <w:pPr>
              <w:jc w:val="center"/>
              <w:rPr>
                <w:sz w:val="21"/>
                <w:szCs w:val="21"/>
              </w:rPr>
            </w:pPr>
            <w:r>
              <w:rPr>
                <w:sz w:val="21"/>
                <w:szCs w:val="21"/>
              </w:rPr>
              <w:t>Speaking</w:t>
            </w:r>
          </w:p>
        </w:tc>
        <w:tc>
          <w:tcPr>
            <w:tcW w:w="2014" w:type="dxa"/>
            <w:tcBorders>
              <w:left w:val="single" w:sz="4" w:space="0" w:color="000000"/>
              <w:bottom w:val="single" w:sz="4" w:space="0" w:color="000000"/>
              <w:right w:val="single" w:sz="4" w:space="0" w:color="000000"/>
            </w:tcBorders>
            <w:shd w:val="clear" w:color="auto" w:fill="auto"/>
            <w:vAlign w:val="center"/>
          </w:tcPr>
          <w:p w:rsidR="007C7660" w:rsidRDefault="008E68AD">
            <w:pPr>
              <w:jc w:val="center"/>
              <w:rPr>
                <w:sz w:val="21"/>
                <w:szCs w:val="21"/>
              </w:rPr>
            </w:pPr>
            <w:r>
              <w:rPr>
                <w:sz w:val="21"/>
                <w:szCs w:val="21"/>
              </w:rPr>
              <w:t xml:space="preserve">Imperative </w:t>
            </w:r>
          </w:p>
          <w:p w:rsidR="007C7660" w:rsidRDefault="008E68AD">
            <w:pPr>
              <w:jc w:val="center"/>
              <w:rPr>
                <w:sz w:val="21"/>
                <w:szCs w:val="21"/>
              </w:rPr>
            </w:pPr>
            <w:r>
              <w:rPr>
                <w:sz w:val="21"/>
                <w:szCs w:val="21"/>
              </w:rPr>
              <w:t xml:space="preserve">Modal verbs </w:t>
            </w:r>
          </w:p>
        </w:tc>
        <w:tc>
          <w:tcPr>
            <w:tcW w:w="2014" w:type="dxa"/>
            <w:tcBorders>
              <w:left w:val="single" w:sz="4" w:space="0" w:color="000000"/>
              <w:bottom w:val="single" w:sz="4" w:space="0" w:color="000000"/>
              <w:right w:val="single" w:sz="4" w:space="0" w:color="000000"/>
            </w:tcBorders>
          </w:tcPr>
          <w:p w:rsidR="007C7660" w:rsidRDefault="007C7660">
            <w:pPr>
              <w:jc w:val="center"/>
              <w:rPr>
                <w:sz w:val="21"/>
                <w:szCs w:val="21"/>
              </w:rPr>
            </w:pPr>
          </w:p>
          <w:p w:rsidR="007C7660" w:rsidRDefault="008E68AD">
            <w:pPr>
              <w:jc w:val="center"/>
              <w:rPr>
                <w:sz w:val="21"/>
                <w:szCs w:val="21"/>
              </w:rPr>
            </w:pPr>
            <w:r>
              <w:rPr>
                <w:sz w:val="21"/>
                <w:szCs w:val="21"/>
              </w:rPr>
              <w:t xml:space="preserve">Food, fruits, vegetables, kitchen utensils  </w:t>
            </w:r>
          </w:p>
          <w:p w:rsidR="007C7660" w:rsidRDefault="007C7660">
            <w:pPr>
              <w:jc w:val="center"/>
              <w:rPr>
                <w:sz w:val="21"/>
                <w:szCs w:val="21"/>
              </w:rPr>
            </w:pPr>
          </w:p>
        </w:tc>
        <w:tc>
          <w:tcPr>
            <w:tcW w:w="2014" w:type="dxa"/>
            <w:tcBorders>
              <w:left w:val="single" w:sz="4" w:space="0" w:color="000000"/>
              <w:bottom w:val="single" w:sz="4" w:space="0" w:color="000000"/>
              <w:right w:val="single" w:sz="4" w:space="0" w:color="000000"/>
            </w:tcBorders>
            <w:shd w:val="clear" w:color="auto" w:fill="auto"/>
            <w:vAlign w:val="center"/>
          </w:tcPr>
          <w:p w:rsidR="007C7660" w:rsidRDefault="008E68AD">
            <w:pPr>
              <w:jc w:val="center"/>
              <w:rPr>
                <w:sz w:val="21"/>
                <w:szCs w:val="21"/>
              </w:rPr>
            </w:pPr>
            <w:r>
              <w:rPr>
                <w:sz w:val="21"/>
                <w:szCs w:val="21"/>
              </w:rPr>
              <w:t>8</w:t>
            </w:r>
          </w:p>
        </w:tc>
      </w:tr>
    </w:tbl>
    <w:p w:rsidR="007C7660" w:rsidRDefault="007C7660">
      <w:pPr>
        <w:rPr>
          <w:i/>
          <w:color w:val="7F7F7F"/>
        </w:rPr>
      </w:pPr>
    </w:p>
    <w:p w:rsidR="007C7660" w:rsidRDefault="008E68AD">
      <w:pPr>
        <w:spacing w:line="276" w:lineRule="auto"/>
        <w:ind w:left="430" w:hanging="720"/>
      </w:pPr>
      <w:r>
        <w:rPr>
          <w:noProof/>
        </w:rPr>
        <w:drawing>
          <wp:inline distT="0" distB="0" distL="0" distR="0">
            <wp:extent cx="3373217" cy="93832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l="20845" t="31244" r="19046" b="39017"/>
                    <a:stretch>
                      <a:fillRect/>
                    </a:stretch>
                  </pic:blipFill>
                  <pic:spPr>
                    <a:xfrm>
                      <a:off x="0" y="0"/>
                      <a:ext cx="3373217" cy="938325"/>
                    </a:xfrm>
                    <a:prstGeom prst="rect">
                      <a:avLst/>
                    </a:prstGeom>
                    <a:ln/>
                  </pic:spPr>
                </pic:pic>
              </a:graphicData>
            </a:graphic>
          </wp:inline>
        </w:drawing>
      </w:r>
    </w:p>
    <w:p w:rsidR="007C7660" w:rsidRDefault="008E68AD">
      <w:pPr>
        <w:jc w:val="center"/>
      </w:pPr>
      <w:r>
        <w:rPr>
          <w:noProof/>
        </w:rPr>
        <w:lastRenderedPageBreak/>
        <w:drawing>
          <wp:inline distT="0" distB="0" distL="0" distR="0">
            <wp:extent cx="2308435" cy="1502531"/>
            <wp:effectExtent l="28575" t="28575" r="28575" b="2857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29815" t="38528" r="29050" b="13853"/>
                    <a:stretch>
                      <a:fillRect/>
                    </a:stretch>
                  </pic:blipFill>
                  <pic:spPr>
                    <a:xfrm>
                      <a:off x="0" y="0"/>
                      <a:ext cx="2308435" cy="1502531"/>
                    </a:xfrm>
                    <a:prstGeom prst="rect">
                      <a:avLst/>
                    </a:prstGeom>
                    <a:ln w="28575">
                      <a:solidFill>
                        <a:srgbClr val="000000"/>
                      </a:solidFill>
                      <a:prstDash val="solid"/>
                    </a:ln>
                  </pic:spPr>
                </pic:pic>
              </a:graphicData>
            </a:graphic>
          </wp:inline>
        </w:drawing>
      </w:r>
    </w:p>
    <w:p w:rsidR="007C7660" w:rsidRDefault="007C7660">
      <w:pPr>
        <w:jc w:val="center"/>
      </w:pPr>
    </w:p>
    <w:p w:rsidR="007C7660" w:rsidRDefault="007C7660"/>
    <w:sectPr w:rsidR="007C7660">
      <w:headerReference w:type="default" r:id="rId17"/>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8AD" w:rsidRDefault="008E68AD">
      <w:r>
        <w:separator/>
      </w:r>
    </w:p>
  </w:endnote>
  <w:endnote w:type="continuationSeparator" w:id="0">
    <w:p w:rsidR="008E68AD" w:rsidRDefault="008E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8AD" w:rsidRDefault="008E68AD">
      <w:r>
        <w:separator/>
      </w:r>
    </w:p>
  </w:footnote>
  <w:footnote w:type="continuationSeparator" w:id="0">
    <w:p w:rsidR="008E68AD" w:rsidRDefault="008E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60" w:rsidRDefault="007C7660">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7C7660">
      <w:trPr>
        <w:jc w:val="center"/>
      </w:trPr>
      <w:tc>
        <w:tcPr>
          <w:tcW w:w="5040" w:type="dxa"/>
        </w:tcPr>
        <w:p w:rsidR="007C7660" w:rsidRDefault="008E68AD">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7C7660" w:rsidRDefault="008E68AD">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6"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C7660" w:rsidRPr="00147EF4">
      <w:trPr>
        <w:jc w:val="center"/>
      </w:trPr>
      <w:tc>
        <w:tcPr>
          <w:tcW w:w="10080" w:type="dxa"/>
          <w:gridSpan w:val="2"/>
          <w:vAlign w:val="center"/>
        </w:tcPr>
        <w:p w:rsidR="007C7660" w:rsidRPr="00147EF4" w:rsidRDefault="008E68AD">
          <w:pPr>
            <w:pBdr>
              <w:top w:val="nil"/>
              <w:left w:val="nil"/>
              <w:bottom w:val="nil"/>
              <w:right w:val="nil"/>
              <w:between w:val="nil"/>
            </w:pBdr>
            <w:tabs>
              <w:tab w:val="center" w:pos="4680"/>
              <w:tab w:val="right" w:pos="9360"/>
            </w:tabs>
            <w:jc w:val="center"/>
            <w:rPr>
              <w:color w:val="44546A"/>
              <w:sz w:val="24"/>
              <w:szCs w:val="24"/>
              <w:lang w:val="es-ES"/>
            </w:rPr>
          </w:pPr>
          <w:r w:rsidRPr="00147EF4">
            <w:rPr>
              <w:color w:val="44546A"/>
              <w:sz w:val="24"/>
              <w:szCs w:val="24"/>
              <w:lang w:val="es-ES"/>
            </w:rPr>
            <w:t>Convenio 00028 de 2019</w:t>
          </w:r>
        </w:p>
        <w:p w:rsidR="007C7660" w:rsidRPr="00147EF4" w:rsidRDefault="008E68AD">
          <w:pPr>
            <w:pBdr>
              <w:top w:val="nil"/>
              <w:left w:val="nil"/>
              <w:bottom w:val="nil"/>
              <w:right w:val="nil"/>
              <w:between w:val="nil"/>
            </w:pBdr>
            <w:tabs>
              <w:tab w:val="center" w:pos="4680"/>
              <w:tab w:val="right" w:pos="9360"/>
            </w:tabs>
            <w:jc w:val="center"/>
            <w:rPr>
              <w:color w:val="44546A"/>
              <w:sz w:val="24"/>
              <w:szCs w:val="24"/>
              <w:lang w:val="es-ES"/>
            </w:rPr>
          </w:pPr>
          <w:r w:rsidRPr="00147EF4">
            <w:rPr>
              <w:color w:val="44546A"/>
              <w:sz w:val="24"/>
              <w:szCs w:val="24"/>
              <w:lang w:val="es-ES"/>
            </w:rPr>
            <w:t>entre el Ministerio de Educación Nacional y el British Council</w:t>
          </w:r>
        </w:p>
      </w:tc>
    </w:tr>
  </w:tbl>
  <w:p w:rsidR="007C7660" w:rsidRPr="00147EF4" w:rsidRDefault="007C7660">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multilevel"/>
    <w:tmpl w:val="0F2C781C"/>
    <w:lvl w:ilvl="0">
      <w:start w:val="1"/>
      <w:numFmt w:val="lowerLetter"/>
      <w:lvlText w:val="%1)"/>
      <w:lvlJc w:val="left"/>
      <w:pPr>
        <w:ind w:left="1150" w:hanging="360"/>
      </w:pPr>
    </w:lvl>
    <w:lvl w:ilvl="1">
      <w:start w:val="1"/>
      <w:numFmt w:val="lowerLetter"/>
      <w:lvlText w:val="%2."/>
      <w:lvlJc w:val="left"/>
      <w:pPr>
        <w:ind w:left="1870" w:hanging="360"/>
      </w:pPr>
    </w:lvl>
    <w:lvl w:ilvl="2">
      <w:start w:val="1"/>
      <w:numFmt w:val="lowerRoman"/>
      <w:lvlText w:val="%3."/>
      <w:lvlJc w:val="right"/>
      <w:pPr>
        <w:ind w:left="2590" w:hanging="180"/>
      </w:pPr>
    </w:lvl>
    <w:lvl w:ilvl="3">
      <w:start w:val="1"/>
      <w:numFmt w:val="decimal"/>
      <w:lvlText w:val="%4."/>
      <w:lvlJc w:val="left"/>
      <w:pPr>
        <w:ind w:left="3310" w:hanging="360"/>
      </w:pPr>
    </w:lvl>
    <w:lvl w:ilvl="4">
      <w:start w:val="1"/>
      <w:numFmt w:val="lowerLetter"/>
      <w:lvlText w:val="%5."/>
      <w:lvlJc w:val="left"/>
      <w:pPr>
        <w:ind w:left="4030" w:hanging="360"/>
      </w:pPr>
    </w:lvl>
    <w:lvl w:ilvl="5">
      <w:start w:val="1"/>
      <w:numFmt w:val="lowerRoman"/>
      <w:lvlText w:val="%6."/>
      <w:lvlJc w:val="right"/>
      <w:pPr>
        <w:ind w:left="4750" w:hanging="180"/>
      </w:pPr>
    </w:lvl>
    <w:lvl w:ilvl="6">
      <w:start w:val="1"/>
      <w:numFmt w:val="decimal"/>
      <w:lvlText w:val="%7."/>
      <w:lvlJc w:val="left"/>
      <w:pPr>
        <w:ind w:left="5470" w:hanging="360"/>
      </w:pPr>
    </w:lvl>
    <w:lvl w:ilvl="7">
      <w:start w:val="1"/>
      <w:numFmt w:val="lowerLetter"/>
      <w:lvlText w:val="%8."/>
      <w:lvlJc w:val="left"/>
      <w:pPr>
        <w:ind w:left="6190" w:hanging="360"/>
      </w:pPr>
    </w:lvl>
    <w:lvl w:ilvl="8">
      <w:start w:val="1"/>
      <w:numFmt w:val="lowerRoman"/>
      <w:lvlText w:val="%9."/>
      <w:lvlJc w:val="right"/>
      <w:pPr>
        <w:ind w:left="6910" w:hanging="180"/>
      </w:pPr>
    </w:lvl>
  </w:abstractNum>
  <w:abstractNum w:abstractNumId="1" w15:restartNumberingAfterBreak="0">
    <w:nsid w:val="107041FB"/>
    <w:multiLevelType w:val="multilevel"/>
    <w:tmpl w:val="E3CE19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84A5850"/>
    <w:multiLevelType w:val="multilevel"/>
    <w:tmpl w:val="76E6CCAC"/>
    <w:lvl w:ilvl="0">
      <w:start w:val="1"/>
      <w:numFmt w:val="lowerLetter"/>
      <w:lvlText w:val="%1)"/>
      <w:lvlJc w:val="left"/>
      <w:pPr>
        <w:ind w:left="1150" w:hanging="360"/>
      </w:pPr>
    </w:lvl>
    <w:lvl w:ilvl="1">
      <w:start w:val="1"/>
      <w:numFmt w:val="lowerLetter"/>
      <w:lvlText w:val="%2."/>
      <w:lvlJc w:val="left"/>
      <w:pPr>
        <w:ind w:left="1870" w:hanging="360"/>
      </w:pPr>
    </w:lvl>
    <w:lvl w:ilvl="2">
      <w:start w:val="1"/>
      <w:numFmt w:val="lowerRoman"/>
      <w:lvlText w:val="%3."/>
      <w:lvlJc w:val="right"/>
      <w:pPr>
        <w:ind w:left="2590" w:hanging="180"/>
      </w:pPr>
    </w:lvl>
    <w:lvl w:ilvl="3">
      <w:start w:val="1"/>
      <w:numFmt w:val="decimal"/>
      <w:lvlText w:val="%4."/>
      <w:lvlJc w:val="left"/>
      <w:pPr>
        <w:ind w:left="3310" w:hanging="360"/>
      </w:pPr>
    </w:lvl>
    <w:lvl w:ilvl="4">
      <w:start w:val="1"/>
      <w:numFmt w:val="lowerLetter"/>
      <w:lvlText w:val="%5."/>
      <w:lvlJc w:val="left"/>
      <w:pPr>
        <w:ind w:left="4030" w:hanging="360"/>
      </w:pPr>
    </w:lvl>
    <w:lvl w:ilvl="5">
      <w:start w:val="1"/>
      <w:numFmt w:val="lowerRoman"/>
      <w:lvlText w:val="%6."/>
      <w:lvlJc w:val="right"/>
      <w:pPr>
        <w:ind w:left="4750" w:hanging="180"/>
      </w:pPr>
    </w:lvl>
    <w:lvl w:ilvl="6">
      <w:start w:val="1"/>
      <w:numFmt w:val="decimal"/>
      <w:lvlText w:val="%7."/>
      <w:lvlJc w:val="left"/>
      <w:pPr>
        <w:ind w:left="5470" w:hanging="360"/>
      </w:pPr>
    </w:lvl>
    <w:lvl w:ilvl="7">
      <w:start w:val="1"/>
      <w:numFmt w:val="lowerLetter"/>
      <w:lvlText w:val="%8."/>
      <w:lvlJc w:val="left"/>
      <w:pPr>
        <w:ind w:left="6190" w:hanging="360"/>
      </w:pPr>
    </w:lvl>
    <w:lvl w:ilvl="8">
      <w:start w:val="1"/>
      <w:numFmt w:val="lowerRoman"/>
      <w:lvlText w:val="%9."/>
      <w:lvlJc w:val="right"/>
      <w:pPr>
        <w:ind w:left="6910" w:hanging="180"/>
      </w:pPr>
    </w:lvl>
  </w:abstractNum>
  <w:abstractNum w:abstractNumId="3" w15:restartNumberingAfterBreak="0">
    <w:nsid w:val="292A74D8"/>
    <w:multiLevelType w:val="multilevel"/>
    <w:tmpl w:val="A314BA2A"/>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4" w15:restartNumberingAfterBreak="0">
    <w:nsid w:val="2A89158B"/>
    <w:multiLevelType w:val="multilevel"/>
    <w:tmpl w:val="61BAB7E0"/>
    <w:lvl w:ilvl="0">
      <w:start w:val="1"/>
      <w:numFmt w:val="lowerLetter"/>
      <w:lvlText w:val="%1)"/>
      <w:lvlJc w:val="left"/>
      <w:pPr>
        <w:ind w:left="1150" w:hanging="360"/>
      </w:pPr>
    </w:lvl>
    <w:lvl w:ilvl="1">
      <w:start w:val="1"/>
      <w:numFmt w:val="lowerLetter"/>
      <w:lvlText w:val="%2."/>
      <w:lvlJc w:val="left"/>
      <w:pPr>
        <w:ind w:left="1870" w:hanging="360"/>
      </w:pPr>
    </w:lvl>
    <w:lvl w:ilvl="2">
      <w:start w:val="1"/>
      <w:numFmt w:val="lowerRoman"/>
      <w:lvlText w:val="%3."/>
      <w:lvlJc w:val="right"/>
      <w:pPr>
        <w:ind w:left="2590" w:hanging="180"/>
      </w:pPr>
    </w:lvl>
    <w:lvl w:ilvl="3">
      <w:start w:val="1"/>
      <w:numFmt w:val="decimal"/>
      <w:lvlText w:val="%4."/>
      <w:lvlJc w:val="left"/>
      <w:pPr>
        <w:ind w:left="3310" w:hanging="360"/>
      </w:pPr>
    </w:lvl>
    <w:lvl w:ilvl="4">
      <w:start w:val="1"/>
      <w:numFmt w:val="lowerLetter"/>
      <w:lvlText w:val="%5."/>
      <w:lvlJc w:val="left"/>
      <w:pPr>
        <w:ind w:left="4030" w:hanging="360"/>
      </w:pPr>
    </w:lvl>
    <w:lvl w:ilvl="5">
      <w:start w:val="1"/>
      <w:numFmt w:val="lowerRoman"/>
      <w:lvlText w:val="%6."/>
      <w:lvlJc w:val="right"/>
      <w:pPr>
        <w:ind w:left="4750" w:hanging="180"/>
      </w:pPr>
    </w:lvl>
    <w:lvl w:ilvl="6">
      <w:start w:val="1"/>
      <w:numFmt w:val="decimal"/>
      <w:lvlText w:val="%7."/>
      <w:lvlJc w:val="left"/>
      <w:pPr>
        <w:ind w:left="5470" w:hanging="360"/>
      </w:pPr>
    </w:lvl>
    <w:lvl w:ilvl="7">
      <w:start w:val="1"/>
      <w:numFmt w:val="lowerLetter"/>
      <w:lvlText w:val="%8."/>
      <w:lvlJc w:val="left"/>
      <w:pPr>
        <w:ind w:left="6190" w:hanging="360"/>
      </w:pPr>
    </w:lvl>
    <w:lvl w:ilvl="8">
      <w:start w:val="1"/>
      <w:numFmt w:val="lowerRoman"/>
      <w:lvlText w:val="%9."/>
      <w:lvlJc w:val="right"/>
      <w:pPr>
        <w:ind w:left="6910" w:hanging="180"/>
      </w:pPr>
    </w:lvl>
  </w:abstractNum>
  <w:abstractNum w:abstractNumId="5" w15:restartNumberingAfterBreak="0">
    <w:nsid w:val="2C41659C"/>
    <w:multiLevelType w:val="multilevel"/>
    <w:tmpl w:val="C3705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810ACF"/>
    <w:multiLevelType w:val="multilevel"/>
    <w:tmpl w:val="93CA4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D501CF"/>
    <w:multiLevelType w:val="multilevel"/>
    <w:tmpl w:val="47840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477554"/>
    <w:multiLevelType w:val="multilevel"/>
    <w:tmpl w:val="B81CBA0E"/>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9" w15:restartNumberingAfterBreak="0">
    <w:nsid w:val="4E6951F5"/>
    <w:multiLevelType w:val="multilevel"/>
    <w:tmpl w:val="C95AF756"/>
    <w:lvl w:ilvl="0">
      <w:start w:val="1"/>
      <w:numFmt w:val="decimal"/>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10" w15:restartNumberingAfterBreak="0">
    <w:nsid w:val="532D298C"/>
    <w:multiLevelType w:val="multilevel"/>
    <w:tmpl w:val="1D20DEA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DD78D0"/>
    <w:multiLevelType w:val="multilevel"/>
    <w:tmpl w:val="3B882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7A3553"/>
    <w:multiLevelType w:val="multilevel"/>
    <w:tmpl w:val="D966A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2"/>
  </w:num>
  <w:num w:numId="4">
    <w:abstractNumId w:val="5"/>
  </w:num>
  <w:num w:numId="5">
    <w:abstractNumId w:val="9"/>
  </w:num>
  <w:num w:numId="6">
    <w:abstractNumId w:val="1"/>
  </w:num>
  <w:num w:numId="7">
    <w:abstractNumId w:val="0"/>
  </w:num>
  <w:num w:numId="8">
    <w:abstractNumId w:val="4"/>
  </w:num>
  <w:num w:numId="9">
    <w:abstractNumId w:val="10"/>
  </w:num>
  <w:num w:numId="10">
    <w:abstractNumId w:val="12"/>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60"/>
    <w:rsid w:val="000E58A6"/>
    <w:rsid w:val="00147EF4"/>
    <w:rsid w:val="007C7660"/>
    <w:rsid w:val="008E68AD"/>
    <w:rsid w:val="009B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D5D45"/>
  <w15:docId w15:val="{99C93DC7-EB83-CE4E-AA0A-1D26EC80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CIMiAL8CMrXskgk_dQ9YGrDwG1qpPM-1" TargetMode="External"/><Relationship Id="rId13" Type="http://schemas.openxmlformats.org/officeDocument/2006/relationships/hyperlink" Target="https://www.youtube.com/watch?v=hzJFnu_T4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istocentricoforever@gmail.com"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englishteens.britishcouncil.org/sites/teens/files/ordering_food_in_a_cafe_-_exercises_4.pdf"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learnenglishteens.britishcouncil.org/skills/listening/beginner-a1-listening/ordering-food-caf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arnenglishteens.britishcouncil.org/skills/listening/beginner-a1-listening/ordering-food-cafe" TargetMode="External"/><Relationship Id="rId14" Type="http://schemas.openxmlformats.org/officeDocument/2006/relationships/hyperlink" Target="https://www.comprehension-worksheets.com/reading-comprehension/second-grade-reading-comprehension-worksheets/fruits-and-vegg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Restrepo</cp:lastModifiedBy>
  <cp:revision>3</cp:revision>
  <dcterms:created xsi:type="dcterms:W3CDTF">2019-12-19T23:19:00Z</dcterms:created>
  <dcterms:modified xsi:type="dcterms:W3CDTF">2019-12-19T23:27:00Z</dcterms:modified>
</cp:coreProperties>
</file>