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AD5439"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04B8F890" w:rsidR="00E70C97" w:rsidRPr="008179BC" w:rsidRDefault="00AD5439" w:rsidP="00422E6C">
            <w:pPr>
              <w:rPr>
                <w:b/>
                <w:bCs/>
              </w:rPr>
            </w:pPr>
            <w:proofErr w:type="spellStart"/>
            <w:r>
              <w:rPr>
                <w:b/>
                <w:bCs/>
              </w:rPr>
              <w:t>Jhon</w:t>
            </w:r>
            <w:proofErr w:type="spellEnd"/>
            <w:r>
              <w:rPr>
                <w:b/>
                <w:bCs/>
              </w:rPr>
              <w:t xml:space="preserve"> Alexander Jaramillo </w:t>
            </w:r>
            <w:proofErr w:type="spellStart"/>
            <w:r>
              <w:rPr>
                <w:b/>
                <w:bCs/>
              </w:rPr>
              <w:t>Usme</w:t>
            </w:r>
            <w:proofErr w:type="spellEnd"/>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47246A94" w:rsidR="00E70C97" w:rsidRDefault="00AD5439" w:rsidP="00422E6C">
            <w:pPr>
              <w:rPr>
                <w:b/>
                <w:bCs/>
              </w:rPr>
            </w:pPr>
            <w:r>
              <w:rPr>
                <w:b/>
                <w:bCs/>
              </w:rPr>
              <w:t>alexjarami@yahoo.es</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5B19876E" w:rsidR="00E70C97" w:rsidRPr="008179BC" w:rsidRDefault="00AD5439" w:rsidP="00422E6C">
            <w:pPr>
              <w:rPr>
                <w:b/>
                <w:bCs/>
                <w:sz w:val="21"/>
                <w:szCs w:val="21"/>
              </w:rPr>
            </w:pPr>
            <w:r>
              <w:rPr>
                <w:b/>
                <w:bCs/>
                <w:sz w:val="21"/>
                <w:szCs w:val="21"/>
              </w:rPr>
              <w:t xml:space="preserve">I.E. </w:t>
            </w:r>
            <w:proofErr w:type="spellStart"/>
            <w:r>
              <w:rPr>
                <w:b/>
                <w:bCs/>
                <w:sz w:val="21"/>
                <w:szCs w:val="21"/>
              </w:rPr>
              <w:t>Avelino</w:t>
            </w:r>
            <w:proofErr w:type="spellEnd"/>
            <w:r>
              <w:rPr>
                <w:b/>
                <w:bCs/>
                <w:sz w:val="21"/>
                <w:szCs w:val="21"/>
              </w:rPr>
              <w:t xml:space="preserve"> </w:t>
            </w:r>
            <w:proofErr w:type="spellStart"/>
            <w:r>
              <w:rPr>
                <w:b/>
                <w:bCs/>
                <w:sz w:val="21"/>
                <w:szCs w:val="21"/>
              </w:rPr>
              <w:t>Saldarriaga</w:t>
            </w:r>
            <w:proofErr w:type="spellEnd"/>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D6D74BA" w:rsidR="00B5561E" w:rsidRPr="008179BC" w:rsidRDefault="00AD5439"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281E92C2" w:rsidR="00CF2363" w:rsidRPr="00AD5439" w:rsidRDefault="006346F5" w:rsidP="00AD5439">
            <w:pPr>
              <w:jc w:val="both"/>
              <w:rPr>
                <w:rFonts w:cstheme="minorHAnsi"/>
                <w:b/>
                <w:color w:val="BFBFBF" w:themeColor="background1" w:themeShade="BF"/>
                <w:lang w:val="en-US"/>
              </w:rPr>
            </w:pPr>
            <w:r w:rsidRPr="006346F5">
              <w:rPr>
                <w:color w:val="000000" w:themeColor="text1"/>
                <w:sz w:val="20"/>
              </w:rPr>
              <w:t>This lesson plan gives the students a chance to describe themselves physically. They are exposed to read descriptions about famous people. It can also be a useful and productive class since students are able to produce questions and answers which are typically asked in interviews</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4917284A" w:rsidR="00E70C97" w:rsidRPr="008179BC" w:rsidRDefault="00AD5439" w:rsidP="00422E6C">
            <w:pPr>
              <w:rPr>
                <w:b/>
                <w:bCs/>
                <w:sz w:val="20"/>
                <w:szCs w:val="20"/>
              </w:rPr>
            </w:pPr>
            <w:r>
              <w:rPr>
                <w:b/>
                <w:bCs/>
                <w:sz w:val="20"/>
                <w:szCs w:val="20"/>
              </w:rPr>
              <w:t>8th</w:t>
            </w:r>
          </w:p>
        </w:tc>
        <w:tc>
          <w:tcPr>
            <w:tcW w:w="1250" w:type="pct"/>
            <w:tcBorders>
              <w:left w:val="single" w:sz="4" w:space="0" w:color="auto"/>
              <w:bottom w:val="single" w:sz="4" w:space="0" w:color="auto"/>
              <w:right w:val="single" w:sz="4" w:space="0" w:color="auto"/>
            </w:tcBorders>
            <w:shd w:val="clear" w:color="auto" w:fill="auto"/>
          </w:tcPr>
          <w:p w14:paraId="536A6AC5" w14:textId="54BFEBF9" w:rsidR="00E70C97" w:rsidRPr="008179BC" w:rsidRDefault="003B7EBF" w:rsidP="00422E6C">
            <w:pPr>
              <w:rPr>
                <w:b/>
                <w:bCs/>
                <w:sz w:val="20"/>
                <w:szCs w:val="20"/>
              </w:rPr>
            </w:pPr>
            <w:r>
              <w:rPr>
                <w:b/>
                <w:bCs/>
                <w:sz w:val="20"/>
                <w:szCs w:val="20"/>
              </w:rPr>
              <w:t>70</w:t>
            </w:r>
            <w:r w:rsidR="00AD5439">
              <w:rPr>
                <w:b/>
                <w:bCs/>
                <w:sz w:val="20"/>
                <w:szCs w:val="20"/>
              </w:rPr>
              <w:t xml:space="preserve">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52A194DB" w:rsidR="00E70C97" w:rsidRPr="008179BC" w:rsidRDefault="00AD5439" w:rsidP="00422E6C">
            <w:pPr>
              <w:rPr>
                <w:sz w:val="20"/>
                <w:szCs w:val="20"/>
              </w:rPr>
            </w:pPr>
            <w:r>
              <w:rPr>
                <w:sz w:val="20"/>
                <w:szCs w:val="20"/>
              </w:rPr>
              <w:t>45</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1BD86C54" w:rsidR="00E70C97" w:rsidRPr="008179BC" w:rsidRDefault="00AD5439" w:rsidP="00422E6C">
            <w:pPr>
              <w:rPr>
                <w:sz w:val="20"/>
                <w:szCs w:val="20"/>
              </w:rPr>
            </w:pPr>
            <w:r>
              <w:rPr>
                <w:sz w:val="20"/>
                <w:szCs w:val="20"/>
              </w:rPr>
              <w:t>13</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58C09307" w:rsidR="00E70C97" w:rsidRPr="008179BC" w:rsidRDefault="00E70C97" w:rsidP="00422E6C">
            <w:r w:rsidRPr="006E67AD">
              <w:t>Urban</w:t>
            </w:r>
            <w:r>
              <w:t xml:space="preserve">   </w:t>
            </w:r>
            <w:r w:rsidR="00AD5439">
              <w:t>X</w:t>
            </w:r>
          </w:p>
        </w:tc>
        <w:tc>
          <w:tcPr>
            <w:tcW w:w="833" w:type="pct"/>
            <w:tcBorders>
              <w:left w:val="single" w:sz="4" w:space="0" w:color="auto"/>
              <w:bottom w:val="single" w:sz="4" w:space="0" w:color="auto"/>
              <w:right w:val="single" w:sz="4" w:space="0" w:color="auto"/>
            </w:tcBorders>
            <w:shd w:val="clear" w:color="auto" w:fill="auto"/>
          </w:tcPr>
          <w:p w14:paraId="43E93965" w14:textId="6ED55C71" w:rsidR="00E70C97" w:rsidRPr="008179BC" w:rsidRDefault="00E70C97" w:rsidP="00422E6C">
            <w:r>
              <w:t xml:space="preserve">A1   </w:t>
            </w:r>
            <w:r w:rsidR="00AD5439">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0A484048" w:rsidR="00AD64EC" w:rsidRPr="008179BC" w:rsidRDefault="00AD5439" w:rsidP="00012CD0">
            <w:pPr>
              <w:jc w:val="center"/>
              <w:rPr>
                <w:sz w:val="21"/>
                <w:szCs w:val="21"/>
              </w:rPr>
            </w:pPr>
            <w:r>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1E6A6CC4" w:rsidR="00AD64EC" w:rsidRPr="008179BC" w:rsidRDefault="00AD5439" w:rsidP="00BB7E63">
            <w:pPr>
              <w:rPr>
                <w:sz w:val="21"/>
                <w:szCs w:val="21"/>
              </w:rPr>
            </w:pPr>
            <w:r w:rsidRPr="004F6D40">
              <w:rPr>
                <w:bCs/>
                <w:color w:val="242021"/>
                <w:sz w:val="22"/>
                <w:szCs w:val="22"/>
              </w:rPr>
              <w:t>School life and people</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77563852" w:rsidR="006A44D9" w:rsidRPr="008179BC" w:rsidRDefault="00AD5439" w:rsidP="00752D67">
            <w:pPr>
              <w:rPr>
                <w:sz w:val="21"/>
                <w:szCs w:val="21"/>
              </w:rPr>
            </w:pPr>
            <w:r w:rsidRPr="004F6D40">
              <w:rPr>
                <w:sz w:val="22"/>
                <w:szCs w:val="22"/>
              </w:rPr>
              <w:t xml:space="preserve">EP! 1 – Module 1 – </w:t>
            </w:r>
            <w:r w:rsidR="003B7EBF">
              <w:rPr>
                <w:sz w:val="22"/>
                <w:szCs w:val="22"/>
              </w:rPr>
              <w:t>Unit 3 – Lesson 8 – pages 38</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08B7D780" w:rsidR="006A44D9" w:rsidRPr="003B7EBF" w:rsidRDefault="006346F5" w:rsidP="00012CD0">
            <w:pPr>
              <w:jc w:val="center"/>
              <w:rPr>
                <w:sz w:val="21"/>
                <w:szCs w:val="21"/>
              </w:rPr>
            </w:pPr>
            <w:r w:rsidRPr="003B7EBF">
              <w:rPr>
                <w:sz w:val="21"/>
                <w:szCs w:val="21"/>
              </w:rPr>
              <w:t>Describing people</w:t>
            </w:r>
          </w:p>
        </w:tc>
        <w:tc>
          <w:tcPr>
            <w:tcW w:w="1250" w:type="pct"/>
            <w:shd w:val="clear" w:color="auto" w:fill="auto"/>
            <w:vAlign w:val="center"/>
          </w:tcPr>
          <w:p w14:paraId="79F6F9D6" w14:textId="1DB6D6B5" w:rsidR="006A44D9" w:rsidRPr="003B7EBF" w:rsidRDefault="003B7EBF" w:rsidP="003B7EBF">
            <w:pPr>
              <w:rPr>
                <w:sz w:val="21"/>
                <w:szCs w:val="21"/>
              </w:rPr>
            </w:pPr>
            <w:r>
              <w:rPr>
                <w:sz w:val="21"/>
                <w:szCs w:val="21"/>
              </w:rPr>
              <w:t>Special emphasis on speaking and writing</w:t>
            </w:r>
          </w:p>
        </w:tc>
        <w:tc>
          <w:tcPr>
            <w:tcW w:w="1253" w:type="pct"/>
            <w:shd w:val="clear" w:color="auto" w:fill="auto"/>
            <w:vAlign w:val="center"/>
          </w:tcPr>
          <w:p w14:paraId="0EA2D0EA" w14:textId="25E96C8F" w:rsidR="006346F5" w:rsidRPr="003B7EBF" w:rsidRDefault="006346F5" w:rsidP="00427117">
            <w:pPr>
              <w:rPr>
                <w:sz w:val="21"/>
                <w:szCs w:val="21"/>
              </w:rPr>
            </w:pPr>
            <w:r w:rsidRPr="003B7EBF">
              <w:rPr>
                <w:sz w:val="21"/>
                <w:szCs w:val="21"/>
              </w:rPr>
              <w:t>Height, build, hair, eyes</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lastRenderedPageBreak/>
              <w:t>Principles / approach</w:t>
            </w:r>
          </w:p>
        </w:tc>
        <w:tc>
          <w:tcPr>
            <w:tcW w:w="3709" w:type="pct"/>
            <w:gridSpan w:val="3"/>
            <w:shd w:val="clear" w:color="auto" w:fill="auto"/>
            <w:vAlign w:val="center"/>
          </w:tcPr>
          <w:p w14:paraId="5FF84126" w14:textId="77777777" w:rsidR="006346F5" w:rsidRDefault="006346F5" w:rsidP="00BB7E63">
            <w:pPr>
              <w:rPr>
                <w:sz w:val="22"/>
                <w:szCs w:val="22"/>
              </w:rPr>
            </w:pPr>
            <w:r>
              <w:rPr>
                <w:sz w:val="22"/>
                <w:szCs w:val="22"/>
              </w:rPr>
              <w:t>Integration of the four skills,</w:t>
            </w:r>
          </w:p>
          <w:p w14:paraId="31469307" w14:textId="71A0FCED" w:rsidR="006D5986" w:rsidRPr="008179BC" w:rsidRDefault="006346F5" w:rsidP="00BB7E63">
            <w:pPr>
              <w:rPr>
                <w:sz w:val="21"/>
                <w:szCs w:val="21"/>
              </w:rPr>
            </w:pPr>
            <w:r>
              <w:rPr>
                <w:sz w:val="22"/>
                <w:szCs w:val="22"/>
              </w:rPr>
              <w:t>A</w:t>
            </w:r>
            <w:r w:rsidR="00AD5439">
              <w:rPr>
                <w:sz w:val="22"/>
                <w:szCs w:val="22"/>
              </w:rPr>
              <w:t xml:space="preserve"> topic-based approach to the language syllabus.</w:t>
            </w:r>
          </w:p>
        </w:tc>
      </w:tr>
    </w:tbl>
    <w:p w14:paraId="294F0858" w14:textId="3F484425" w:rsidR="0099193E" w:rsidRDefault="0099193E" w:rsidP="00D20FA8"/>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45B8E8C3" w14:textId="5BC26963" w:rsidR="006A44D9" w:rsidRPr="008179BC" w:rsidRDefault="00AD5439" w:rsidP="003B7EBF">
            <w:pPr>
              <w:rPr>
                <w:sz w:val="21"/>
                <w:szCs w:val="21"/>
              </w:rPr>
            </w:pPr>
            <w:r w:rsidRPr="004F6D40">
              <w:rPr>
                <w:sz w:val="22"/>
                <w:szCs w:val="22"/>
              </w:rPr>
              <w:t xml:space="preserve">By the end of this lesson, students will be able to </w:t>
            </w:r>
            <w:r w:rsidR="006346F5">
              <w:rPr>
                <w:color w:val="242021"/>
                <w:sz w:val="22"/>
                <w:szCs w:val="22"/>
              </w:rPr>
              <w:t>exchange information about physical description</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2957F8F6" w14:textId="77777777" w:rsidR="00AD5439" w:rsidRPr="004F6D40" w:rsidRDefault="00AD5439" w:rsidP="00AD5439">
            <w:pPr>
              <w:rPr>
                <w:sz w:val="22"/>
                <w:szCs w:val="22"/>
              </w:rPr>
            </w:pPr>
            <w:r w:rsidRPr="004F6D40">
              <w:rPr>
                <w:sz w:val="22"/>
                <w:szCs w:val="22"/>
              </w:rPr>
              <w:t>By the end of this lesson, students will be able to …</w:t>
            </w:r>
          </w:p>
          <w:p w14:paraId="05586400" w14:textId="2162887A" w:rsidR="006A44D9" w:rsidRPr="006346F5" w:rsidRDefault="006346F5" w:rsidP="006346F5">
            <w:pPr>
              <w:pStyle w:val="Prrafodelista"/>
              <w:numPr>
                <w:ilvl w:val="0"/>
                <w:numId w:val="2"/>
              </w:numPr>
              <w:rPr>
                <w:sz w:val="22"/>
                <w:szCs w:val="22"/>
              </w:rPr>
            </w:pPr>
            <w:r>
              <w:rPr>
                <w:color w:val="242021"/>
                <w:sz w:val="22"/>
                <w:szCs w:val="22"/>
              </w:rPr>
              <w:t xml:space="preserve">Use adjectives to </w:t>
            </w:r>
            <w:r w:rsidR="00AD5439" w:rsidRPr="004F6D40">
              <w:rPr>
                <w:color w:val="242021"/>
                <w:sz w:val="22"/>
                <w:szCs w:val="22"/>
              </w:rPr>
              <w:t>describe people physically</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AD5439">
        <w:trPr>
          <w:trHeight w:val="487"/>
        </w:trPr>
        <w:tc>
          <w:tcPr>
            <w:tcW w:w="5000" w:type="pct"/>
            <w:shd w:val="clear" w:color="auto" w:fill="auto"/>
          </w:tcPr>
          <w:p w14:paraId="5511154A" w14:textId="4B937AB4" w:rsidR="00A468E5" w:rsidRDefault="00AD5439" w:rsidP="007F1F1B">
            <w:pPr>
              <w:rPr>
                <w:b/>
                <w:bCs/>
                <w:lang w:val="en-GB"/>
              </w:rPr>
            </w:pPr>
            <w:r>
              <w:rPr>
                <w:b/>
                <w:bCs/>
                <w:lang w:val="en-GB"/>
              </w:rPr>
              <w:t xml:space="preserve">Personal notebooks, EP! 1 Students´ Book, </w:t>
            </w:r>
            <w:proofErr w:type="spellStart"/>
            <w:r>
              <w:rPr>
                <w:b/>
                <w:bCs/>
                <w:lang w:val="en-GB"/>
              </w:rPr>
              <w:t>Videobeam</w:t>
            </w:r>
            <w:proofErr w:type="spellEnd"/>
            <w:r>
              <w:rPr>
                <w:b/>
                <w:bCs/>
                <w:lang w:val="en-GB"/>
              </w:rPr>
              <w:t>, PC, Board and markers.</w:t>
            </w: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B5561E">
        <w:trPr>
          <w:trHeight w:val="1097"/>
        </w:trPr>
        <w:tc>
          <w:tcPr>
            <w:tcW w:w="759" w:type="pct"/>
            <w:vMerge w:val="restart"/>
            <w:shd w:val="clear" w:color="auto" w:fill="auto"/>
          </w:tcPr>
          <w:p w14:paraId="06E7423A" w14:textId="5BE6FD1B" w:rsidR="00B5561E" w:rsidRPr="00B0482B" w:rsidRDefault="00B0482B" w:rsidP="00752D67">
            <w:pPr>
              <w:rPr>
                <w:bCs/>
                <w:sz w:val="20"/>
                <w:szCs w:val="20"/>
                <w:lang w:val="en-GB"/>
              </w:rPr>
            </w:pPr>
            <w:r>
              <w:rPr>
                <w:bCs/>
                <w:sz w:val="20"/>
                <w:szCs w:val="20"/>
                <w:lang w:val="en-GB"/>
              </w:rPr>
              <w:t>Warm up</w:t>
            </w:r>
          </w:p>
          <w:p w14:paraId="792B1118" w14:textId="2543BFE8" w:rsidR="00B5561E" w:rsidRPr="008179BC" w:rsidRDefault="00B5561E" w:rsidP="00752D67">
            <w:pPr>
              <w:rPr>
                <w:sz w:val="20"/>
                <w:szCs w:val="20"/>
                <w:lang w:val="en-GB"/>
              </w:rPr>
            </w:pPr>
          </w:p>
        </w:tc>
        <w:tc>
          <w:tcPr>
            <w:tcW w:w="3538" w:type="pct"/>
            <w:shd w:val="clear" w:color="auto" w:fill="auto"/>
          </w:tcPr>
          <w:p w14:paraId="1F1E8527" w14:textId="3BC879DD" w:rsidR="00B0482B" w:rsidRPr="00B0482B" w:rsidRDefault="00B0482B" w:rsidP="00B0482B">
            <w:pPr>
              <w:pStyle w:val="NormalWeb"/>
              <w:shd w:val="clear" w:color="auto" w:fill="FFFFFF"/>
              <w:spacing w:before="0" w:beforeAutospacing="0" w:after="0" w:afterAutospacing="0"/>
              <w:jc w:val="both"/>
              <w:rPr>
                <w:rFonts w:ascii="Calibri" w:hAnsi="Calibri" w:cs="Calibri"/>
                <w:sz w:val="20"/>
                <w:szCs w:val="20"/>
                <w:lang w:val="en-US"/>
              </w:rPr>
            </w:pPr>
            <w:r w:rsidRPr="00B0482B">
              <w:rPr>
                <w:rFonts w:ascii="Calibri" w:hAnsi="Calibri" w:cs="Calibri"/>
                <w:sz w:val="20"/>
                <w:szCs w:val="20"/>
                <w:lang w:val="en-US"/>
              </w:rPr>
              <w:t>The teacher chooses some key words and puts them in a bag. Students will work in groups of four. One student from each group is going to act out the word without speaking and the rest of the class will try to guess the word. The group that guesses more words wins the game. As they finish this game, the teacher pastes the pictures of the words on the board and asks students to take turns to join the word with its corresponding picture.</w:t>
            </w:r>
          </w:p>
          <w:p w14:paraId="70E6E615" w14:textId="77777777" w:rsidR="00B0482B" w:rsidRPr="00B0482B" w:rsidRDefault="00B0482B" w:rsidP="00B0482B">
            <w:pPr>
              <w:pStyle w:val="Encabezado"/>
              <w:tabs>
                <w:tab w:val="center" w:pos="3969"/>
              </w:tabs>
              <w:jc w:val="both"/>
              <w:rPr>
                <w:rFonts w:ascii="Calibri" w:hAnsi="Calibri" w:cs="Calibri"/>
                <w:sz w:val="20"/>
                <w:szCs w:val="20"/>
                <w:lang w:val="en-GB"/>
              </w:rPr>
            </w:pPr>
            <w:r w:rsidRPr="00B0482B">
              <w:rPr>
                <w:rFonts w:ascii="Calibri" w:hAnsi="Calibri" w:cs="Calibri"/>
                <w:sz w:val="20"/>
                <w:szCs w:val="20"/>
                <w:lang w:val="en-GB"/>
              </w:rPr>
              <w:t>Teacher drills pronunciation with the class.</w:t>
            </w:r>
          </w:p>
          <w:p w14:paraId="6515A751" w14:textId="7BD04605" w:rsidR="00B0482B" w:rsidRPr="00B0482B" w:rsidRDefault="00B0482B" w:rsidP="00B0482B">
            <w:pPr>
              <w:pStyle w:val="NormalWeb"/>
              <w:shd w:val="clear" w:color="auto" w:fill="FFFFFF"/>
              <w:spacing w:before="0" w:beforeAutospacing="0" w:after="0" w:afterAutospacing="0"/>
              <w:jc w:val="both"/>
              <w:rPr>
                <w:rFonts w:ascii="Calibri" w:hAnsi="Calibri" w:cs="Calibri"/>
                <w:sz w:val="20"/>
                <w:szCs w:val="20"/>
                <w:lang w:val="en-US"/>
              </w:rPr>
            </w:pPr>
            <w:r w:rsidRPr="00B0482B">
              <w:rPr>
                <w:rFonts w:ascii="Calibri" w:hAnsi="Calibri" w:cs="Calibri"/>
                <w:sz w:val="20"/>
                <w:szCs w:val="20"/>
                <w:lang w:val="en-GB"/>
              </w:rPr>
              <w:t xml:space="preserve">Key words: </w:t>
            </w:r>
            <w:r w:rsidRPr="00B0482B">
              <w:rPr>
                <w:rFonts w:ascii="Calibri" w:hAnsi="Calibri" w:cs="Calibri"/>
                <w:sz w:val="20"/>
                <w:szCs w:val="20"/>
                <w:lang w:val="en-US"/>
              </w:rPr>
              <w:t>Age, height, build, hair, eyes</w:t>
            </w:r>
          </w:p>
          <w:p w14:paraId="043BBCA2" w14:textId="74FD79DE" w:rsidR="00B5561E" w:rsidRPr="00B0482B" w:rsidRDefault="00B5561E" w:rsidP="00AD5439">
            <w:pPr>
              <w:rPr>
                <w:sz w:val="20"/>
                <w:szCs w:val="20"/>
              </w:rPr>
            </w:pPr>
          </w:p>
        </w:tc>
        <w:tc>
          <w:tcPr>
            <w:tcW w:w="703" w:type="pct"/>
            <w:vMerge w:val="restart"/>
            <w:shd w:val="clear" w:color="auto" w:fill="auto"/>
          </w:tcPr>
          <w:p w14:paraId="2A28F6E8" w14:textId="77777777" w:rsidR="00B0482B" w:rsidRPr="00B0482B" w:rsidRDefault="00B0482B" w:rsidP="00B0482B">
            <w:pPr>
              <w:pStyle w:val="Encabezado"/>
              <w:tabs>
                <w:tab w:val="center" w:pos="3969"/>
              </w:tabs>
              <w:jc w:val="center"/>
              <w:rPr>
                <w:rFonts w:ascii="Calibri" w:hAnsi="Calibri" w:cs="Calibri"/>
                <w:sz w:val="20"/>
                <w:szCs w:val="20"/>
                <w:lang w:val="en-GB"/>
              </w:rPr>
            </w:pPr>
            <w:r w:rsidRPr="00B0482B">
              <w:rPr>
                <w:rFonts w:ascii="Calibri" w:hAnsi="Calibri" w:cs="Calibri"/>
                <w:sz w:val="20"/>
                <w:szCs w:val="20"/>
                <w:lang w:val="en-GB"/>
              </w:rPr>
              <w:t>10 minutes</w:t>
            </w:r>
          </w:p>
          <w:p w14:paraId="0094F262" w14:textId="77777777" w:rsidR="00B0482B" w:rsidRPr="00B0482B" w:rsidRDefault="00B0482B" w:rsidP="00B0482B">
            <w:pPr>
              <w:pStyle w:val="Encabezado"/>
              <w:tabs>
                <w:tab w:val="center" w:pos="3969"/>
              </w:tabs>
              <w:jc w:val="center"/>
              <w:rPr>
                <w:rFonts w:ascii="Calibri" w:hAnsi="Calibri" w:cs="Calibri"/>
                <w:sz w:val="20"/>
                <w:szCs w:val="20"/>
                <w:lang w:val="en-GB"/>
              </w:rPr>
            </w:pPr>
            <w:r w:rsidRPr="00B0482B">
              <w:rPr>
                <w:rFonts w:ascii="Calibri" w:hAnsi="Calibri" w:cs="Calibri"/>
                <w:sz w:val="20"/>
                <w:szCs w:val="20"/>
                <w:lang w:val="en-GB"/>
              </w:rPr>
              <w:t>T-S</w:t>
            </w:r>
          </w:p>
          <w:p w14:paraId="6D2353BE" w14:textId="77777777" w:rsidR="00B0482B" w:rsidRPr="00B0482B" w:rsidRDefault="00B0482B" w:rsidP="00B0482B">
            <w:pPr>
              <w:pStyle w:val="Encabezado"/>
              <w:tabs>
                <w:tab w:val="center" w:pos="3969"/>
              </w:tabs>
              <w:jc w:val="center"/>
              <w:rPr>
                <w:rFonts w:ascii="Calibri" w:hAnsi="Calibri" w:cs="Calibri"/>
                <w:sz w:val="20"/>
                <w:szCs w:val="20"/>
                <w:lang w:val="en-GB"/>
              </w:rPr>
            </w:pPr>
          </w:p>
          <w:p w14:paraId="7F509E6D" w14:textId="77777777" w:rsidR="00B0482B" w:rsidRPr="00B0482B" w:rsidRDefault="00B0482B" w:rsidP="00B0482B">
            <w:pPr>
              <w:pStyle w:val="Encabezado"/>
              <w:tabs>
                <w:tab w:val="center" w:pos="3969"/>
              </w:tabs>
              <w:jc w:val="center"/>
              <w:rPr>
                <w:rFonts w:ascii="Calibri" w:hAnsi="Calibri" w:cs="Calibri"/>
                <w:sz w:val="20"/>
                <w:szCs w:val="20"/>
                <w:lang w:val="en-GB"/>
              </w:rPr>
            </w:pPr>
            <w:r w:rsidRPr="00B0482B">
              <w:rPr>
                <w:rFonts w:ascii="Calibri" w:hAnsi="Calibri" w:cs="Calibri"/>
                <w:sz w:val="20"/>
                <w:szCs w:val="20"/>
                <w:lang w:val="en-GB"/>
              </w:rPr>
              <w:t>GW</w:t>
            </w:r>
          </w:p>
          <w:p w14:paraId="02C05086" w14:textId="52DAB176" w:rsidR="00B5561E" w:rsidRPr="008179BC" w:rsidRDefault="00B0482B" w:rsidP="00B0482B">
            <w:pPr>
              <w:jc w:val="center"/>
              <w:rPr>
                <w:sz w:val="20"/>
                <w:szCs w:val="20"/>
                <w:lang w:val="en-GB"/>
              </w:rPr>
            </w:pPr>
            <w:r w:rsidRPr="00B0482B">
              <w:rPr>
                <w:rFonts w:ascii="Calibri" w:hAnsi="Calibri" w:cs="Calibri"/>
                <w:sz w:val="20"/>
                <w:szCs w:val="20"/>
                <w:lang w:val="en-GB"/>
              </w:rPr>
              <w:t>WC</w:t>
            </w:r>
          </w:p>
        </w:tc>
      </w:tr>
      <w:tr w:rsidR="00B5561E" w:rsidRPr="008179BC" w14:paraId="29E51C5C" w14:textId="77777777" w:rsidTr="00B5561E">
        <w:trPr>
          <w:trHeight w:val="272"/>
        </w:trPr>
        <w:tc>
          <w:tcPr>
            <w:tcW w:w="759" w:type="pct"/>
            <w:vMerge/>
            <w:shd w:val="clear" w:color="auto" w:fill="auto"/>
          </w:tcPr>
          <w:p w14:paraId="449947B6" w14:textId="77777777" w:rsidR="00B5561E" w:rsidRPr="001823F7" w:rsidRDefault="00B5561E" w:rsidP="00752D67">
            <w:pPr>
              <w:rPr>
                <w:b/>
                <w:bCs/>
                <w:sz w:val="20"/>
                <w:szCs w:val="20"/>
                <w:lang w:val="en-GB"/>
              </w:rPr>
            </w:pPr>
          </w:p>
        </w:tc>
        <w:tc>
          <w:tcPr>
            <w:tcW w:w="3538" w:type="pct"/>
            <w:shd w:val="clear" w:color="auto" w:fill="auto"/>
            <w:vAlign w:val="bottom"/>
          </w:tcPr>
          <w:p w14:paraId="69960808" w14:textId="291CFA38" w:rsidR="00B5561E" w:rsidRDefault="00B5561E" w:rsidP="00B5561E">
            <w:pPr>
              <w:rPr>
                <w:sz w:val="20"/>
                <w:szCs w:val="20"/>
                <w:lang w:val="en-GB"/>
              </w:rPr>
            </w:pPr>
            <w:r w:rsidRPr="00242471">
              <w:rPr>
                <w:i/>
                <w:color w:val="000000" w:themeColor="text1"/>
                <w:sz w:val="21"/>
                <w:szCs w:val="21"/>
                <w:lang w:val="en-GB"/>
              </w:rPr>
              <w:t xml:space="preserve">Assessment: </w:t>
            </w:r>
            <w:r>
              <w:rPr>
                <w:i/>
                <w:color w:val="7F7F7F" w:themeColor="text1" w:themeTint="80"/>
                <w:sz w:val="21"/>
                <w:szCs w:val="21"/>
                <w:lang w:val="en-GB"/>
              </w:rPr>
              <w:t>Describe here the assessment practice the T implements in this stage if applicable.  For example, self-assessment, peer-assessment, classroom assessment technique, test, etc.  Also, describe how the T provides feedback.</w:t>
            </w:r>
          </w:p>
        </w:tc>
        <w:tc>
          <w:tcPr>
            <w:tcW w:w="703" w:type="pct"/>
            <w:vMerge/>
            <w:shd w:val="clear" w:color="auto" w:fill="auto"/>
          </w:tcPr>
          <w:p w14:paraId="3BBF030F" w14:textId="77777777" w:rsidR="00B5561E" w:rsidRDefault="00B5561E" w:rsidP="00752D67">
            <w:pPr>
              <w:rPr>
                <w:sz w:val="20"/>
                <w:szCs w:val="20"/>
                <w:lang w:val="en-GB"/>
              </w:rPr>
            </w:pPr>
          </w:p>
        </w:tc>
      </w:tr>
      <w:tr w:rsidR="00B5561E" w:rsidRPr="008179BC" w14:paraId="72DF487A" w14:textId="77777777" w:rsidTr="00B5561E">
        <w:trPr>
          <w:trHeight w:val="713"/>
        </w:trPr>
        <w:tc>
          <w:tcPr>
            <w:tcW w:w="759" w:type="pct"/>
            <w:vMerge w:val="restart"/>
            <w:shd w:val="clear" w:color="auto" w:fill="auto"/>
          </w:tcPr>
          <w:p w14:paraId="0DE9BFE9" w14:textId="6E54B5CB" w:rsidR="00B5561E" w:rsidRDefault="00B5561E" w:rsidP="00752D67">
            <w:pPr>
              <w:rPr>
                <w:sz w:val="20"/>
                <w:szCs w:val="20"/>
                <w:lang w:val="en-GB"/>
              </w:rPr>
            </w:pPr>
            <w:r>
              <w:rPr>
                <w:sz w:val="20"/>
                <w:szCs w:val="20"/>
                <w:lang w:val="en-GB"/>
              </w:rPr>
              <w:t>Introducing language</w:t>
            </w:r>
          </w:p>
          <w:p w14:paraId="24CC09F6" w14:textId="75C33324" w:rsidR="00B5561E" w:rsidRPr="008179BC" w:rsidRDefault="00B5561E" w:rsidP="00752D67">
            <w:pPr>
              <w:rPr>
                <w:sz w:val="20"/>
                <w:szCs w:val="20"/>
                <w:lang w:val="en-GB"/>
              </w:rPr>
            </w:pPr>
          </w:p>
        </w:tc>
        <w:tc>
          <w:tcPr>
            <w:tcW w:w="3538" w:type="pct"/>
            <w:shd w:val="clear" w:color="auto" w:fill="auto"/>
          </w:tcPr>
          <w:p w14:paraId="0AFE5FEE" w14:textId="7769E161" w:rsidR="002B094E" w:rsidRPr="00623BA4" w:rsidRDefault="000A655B" w:rsidP="002B094E">
            <w:pPr>
              <w:rPr>
                <w:rFonts w:cstheme="minorHAnsi"/>
                <w:sz w:val="20"/>
                <w:szCs w:val="20"/>
              </w:rPr>
            </w:pPr>
            <w:r w:rsidRPr="00623BA4">
              <w:rPr>
                <w:rFonts w:cstheme="minorHAnsi"/>
                <w:sz w:val="20"/>
                <w:szCs w:val="20"/>
              </w:rPr>
              <w:t>T a</w:t>
            </w:r>
            <w:r w:rsidR="00687D05" w:rsidRPr="00623BA4">
              <w:rPr>
                <w:rFonts w:cstheme="minorHAnsi"/>
                <w:sz w:val="20"/>
                <w:szCs w:val="20"/>
              </w:rPr>
              <w:t xml:space="preserve">sks students to go to page 38 </w:t>
            </w:r>
            <w:r w:rsidR="00DC1FFD" w:rsidRPr="00623BA4">
              <w:rPr>
                <w:rFonts w:cstheme="minorHAnsi"/>
                <w:sz w:val="20"/>
                <w:szCs w:val="20"/>
              </w:rPr>
              <w:t xml:space="preserve">from English, </w:t>
            </w:r>
            <w:r w:rsidR="002B094E" w:rsidRPr="00623BA4">
              <w:rPr>
                <w:rFonts w:cstheme="minorHAnsi"/>
                <w:sz w:val="20"/>
                <w:szCs w:val="20"/>
              </w:rPr>
              <w:t>please</w:t>
            </w:r>
            <w:r w:rsidR="00DC1FFD" w:rsidRPr="00623BA4">
              <w:rPr>
                <w:rFonts w:cstheme="minorHAnsi"/>
                <w:sz w:val="20"/>
                <w:szCs w:val="20"/>
              </w:rPr>
              <w:t xml:space="preserve"> 1 </w:t>
            </w:r>
            <w:r w:rsidR="00687D05" w:rsidRPr="00623BA4">
              <w:rPr>
                <w:rFonts w:cstheme="minorHAnsi"/>
                <w:sz w:val="20"/>
                <w:szCs w:val="20"/>
              </w:rPr>
              <w:t>and observe the pictures of famous people and a</w:t>
            </w:r>
            <w:r w:rsidR="005B0019" w:rsidRPr="00623BA4">
              <w:rPr>
                <w:rFonts w:cstheme="minorHAnsi"/>
                <w:sz w:val="20"/>
                <w:szCs w:val="20"/>
              </w:rPr>
              <w:t xml:space="preserve">sk them what </w:t>
            </w:r>
            <w:r w:rsidR="002B094E" w:rsidRPr="00623BA4">
              <w:rPr>
                <w:rFonts w:cstheme="minorHAnsi"/>
                <w:sz w:val="20"/>
                <w:szCs w:val="20"/>
              </w:rPr>
              <w:t>they know about the people they see in the pictures</w:t>
            </w:r>
            <w:r w:rsidR="005B0019" w:rsidRPr="00623BA4">
              <w:rPr>
                <w:rFonts w:cstheme="minorHAnsi"/>
                <w:sz w:val="20"/>
                <w:szCs w:val="20"/>
              </w:rPr>
              <w:t xml:space="preserve">. </w:t>
            </w:r>
            <w:r w:rsidR="002B094E" w:rsidRPr="00623BA4">
              <w:rPr>
                <w:rFonts w:cstheme="minorHAnsi"/>
                <w:sz w:val="20"/>
                <w:szCs w:val="20"/>
              </w:rPr>
              <w:t xml:space="preserve">T encourages students to describe them using one or two words. </w:t>
            </w:r>
            <w:r w:rsidR="005B0019" w:rsidRPr="00623BA4">
              <w:rPr>
                <w:rFonts w:cstheme="minorHAnsi"/>
                <w:sz w:val="20"/>
                <w:szCs w:val="20"/>
              </w:rPr>
              <w:t>Then teacher asks</w:t>
            </w:r>
            <w:r w:rsidR="002B094E" w:rsidRPr="00623BA4">
              <w:rPr>
                <w:rFonts w:cstheme="minorHAnsi"/>
                <w:sz w:val="20"/>
                <w:szCs w:val="20"/>
              </w:rPr>
              <w:t xml:space="preserve"> students to </w:t>
            </w:r>
            <w:r w:rsidR="002B094E" w:rsidRPr="00623BA4">
              <w:rPr>
                <w:rFonts w:cstheme="minorHAnsi"/>
                <w:bCs/>
                <w:color w:val="000000"/>
                <w:sz w:val="20"/>
                <w:szCs w:val="20"/>
              </w:rPr>
              <w:t xml:space="preserve">read the texts of the descriptions of the famous ones and tells them to do the matching exercises </w:t>
            </w:r>
            <w:r w:rsidR="00623BA4" w:rsidRPr="00623BA4">
              <w:rPr>
                <w:rFonts w:cstheme="minorHAnsi"/>
                <w:bCs/>
                <w:color w:val="000000"/>
                <w:sz w:val="20"/>
                <w:szCs w:val="20"/>
              </w:rPr>
              <w:t>in pairs (</w:t>
            </w:r>
            <w:r w:rsidR="002B094E" w:rsidRPr="00623BA4">
              <w:rPr>
                <w:rFonts w:cstheme="minorHAnsi"/>
                <w:bCs/>
                <w:color w:val="000000"/>
                <w:sz w:val="20"/>
                <w:szCs w:val="20"/>
              </w:rPr>
              <w:t xml:space="preserve">Teacher doesn´t explain them any </w:t>
            </w:r>
            <w:r w:rsidR="002B094E" w:rsidRPr="00623BA4">
              <w:rPr>
                <w:rFonts w:cstheme="minorHAnsi"/>
                <w:bCs/>
                <w:color w:val="000000"/>
                <w:sz w:val="20"/>
                <w:szCs w:val="20"/>
              </w:rPr>
              <w:lastRenderedPageBreak/>
              <w:t>unknown vocabulary</w:t>
            </w:r>
            <w:r w:rsidR="00623BA4" w:rsidRPr="00623BA4">
              <w:rPr>
                <w:rFonts w:cstheme="minorHAnsi"/>
                <w:bCs/>
                <w:color w:val="000000"/>
                <w:sz w:val="20"/>
                <w:szCs w:val="20"/>
              </w:rPr>
              <w:t xml:space="preserve"> at this stage</w:t>
            </w:r>
            <w:r w:rsidR="002B094E" w:rsidRPr="00623BA4">
              <w:rPr>
                <w:rFonts w:cstheme="minorHAnsi"/>
                <w:bCs/>
                <w:color w:val="000000"/>
                <w:sz w:val="20"/>
                <w:szCs w:val="20"/>
              </w:rPr>
              <w:t xml:space="preserve">). After that, teacher checks the answers as a whole class. </w:t>
            </w:r>
          </w:p>
          <w:p w14:paraId="3CC61C4A" w14:textId="7D4F32E3" w:rsidR="002B094E" w:rsidRPr="00623BA4" w:rsidRDefault="002B094E" w:rsidP="00623BA4">
            <w:pPr>
              <w:autoSpaceDE w:val="0"/>
              <w:autoSpaceDN w:val="0"/>
              <w:adjustRightInd w:val="0"/>
              <w:rPr>
                <w:rFonts w:cstheme="minorHAnsi"/>
                <w:sz w:val="20"/>
                <w:szCs w:val="20"/>
              </w:rPr>
            </w:pPr>
          </w:p>
        </w:tc>
        <w:tc>
          <w:tcPr>
            <w:tcW w:w="703" w:type="pct"/>
            <w:vMerge w:val="restart"/>
            <w:shd w:val="clear" w:color="auto" w:fill="auto"/>
          </w:tcPr>
          <w:p w14:paraId="0CA9D117" w14:textId="13A0E607" w:rsidR="00AD5439" w:rsidRDefault="00623BA4" w:rsidP="00012CD0">
            <w:pPr>
              <w:rPr>
                <w:sz w:val="20"/>
                <w:szCs w:val="20"/>
                <w:lang w:val="en-GB"/>
              </w:rPr>
            </w:pPr>
            <w:r>
              <w:rPr>
                <w:sz w:val="20"/>
                <w:szCs w:val="20"/>
                <w:lang w:val="en-GB"/>
              </w:rPr>
              <w:lastRenderedPageBreak/>
              <w:t>15</w:t>
            </w:r>
            <w:r w:rsidR="00AD5439">
              <w:rPr>
                <w:sz w:val="20"/>
                <w:szCs w:val="20"/>
                <w:lang w:val="en-GB"/>
              </w:rPr>
              <w:t xml:space="preserve"> minutes</w:t>
            </w:r>
          </w:p>
          <w:p w14:paraId="69C72543" w14:textId="77777777" w:rsidR="00AD5439" w:rsidRDefault="00AD5439" w:rsidP="00012CD0">
            <w:pPr>
              <w:rPr>
                <w:sz w:val="20"/>
                <w:szCs w:val="20"/>
                <w:lang w:val="en-GB"/>
              </w:rPr>
            </w:pPr>
            <w:r>
              <w:rPr>
                <w:sz w:val="20"/>
                <w:szCs w:val="20"/>
                <w:lang w:val="en-GB"/>
              </w:rPr>
              <w:t>T-SS</w:t>
            </w:r>
          </w:p>
          <w:p w14:paraId="3B321DB1" w14:textId="16E8388C" w:rsidR="00B5561E" w:rsidRPr="00AD5439" w:rsidRDefault="00AD5439" w:rsidP="008C4136">
            <w:pPr>
              <w:rPr>
                <w:sz w:val="20"/>
                <w:szCs w:val="20"/>
                <w:lang w:val="en-GB"/>
              </w:rPr>
            </w:pPr>
            <w:r>
              <w:rPr>
                <w:sz w:val="20"/>
                <w:szCs w:val="20"/>
                <w:lang w:val="en-GB"/>
              </w:rPr>
              <w:t>SS-SS</w:t>
            </w:r>
          </w:p>
        </w:tc>
      </w:tr>
      <w:tr w:rsidR="00B5561E" w:rsidRPr="008179BC" w14:paraId="4F3B4BE3" w14:textId="77777777" w:rsidTr="00B5561E">
        <w:trPr>
          <w:trHeight w:val="251"/>
        </w:trPr>
        <w:tc>
          <w:tcPr>
            <w:tcW w:w="759" w:type="pct"/>
            <w:vMerge/>
            <w:shd w:val="clear" w:color="auto" w:fill="auto"/>
          </w:tcPr>
          <w:p w14:paraId="1CEE199D" w14:textId="77777777" w:rsidR="00B5561E" w:rsidRPr="001823F7" w:rsidRDefault="00B5561E" w:rsidP="00752D67">
            <w:pPr>
              <w:rPr>
                <w:b/>
                <w:bCs/>
                <w:sz w:val="20"/>
                <w:szCs w:val="20"/>
                <w:lang w:val="en-GB"/>
              </w:rPr>
            </w:pPr>
          </w:p>
        </w:tc>
        <w:tc>
          <w:tcPr>
            <w:tcW w:w="3538" w:type="pct"/>
            <w:shd w:val="clear" w:color="auto" w:fill="auto"/>
          </w:tcPr>
          <w:p w14:paraId="00AD8AD9" w14:textId="79605E05" w:rsidR="00B5561E" w:rsidRPr="00242471" w:rsidRDefault="00B5561E" w:rsidP="00752D67">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p>
        </w:tc>
        <w:tc>
          <w:tcPr>
            <w:tcW w:w="703" w:type="pct"/>
            <w:vMerge/>
            <w:shd w:val="clear" w:color="auto" w:fill="auto"/>
          </w:tcPr>
          <w:p w14:paraId="1CB462B4" w14:textId="77777777" w:rsidR="00B5561E" w:rsidRPr="008179BC" w:rsidRDefault="00B5561E" w:rsidP="00752D67">
            <w:pPr>
              <w:rPr>
                <w:sz w:val="20"/>
                <w:szCs w:val="20"/>
                <w:lang w:val="en-GB"/>
              </w:rPr>
            </w:pPr>
          </w:p>
        </w:tc>
      </w:tr>
      <w:tr w:rsidR="00B5561E" w:rsidRPr="008179BC" w14:paraId="4F087BA3" w14:textId="77777777" w:rsidTr="00B5561E">
        <w:trPr>
          <w:trHeight w:val="739"/>
        </w:trPr>
        <w:tc>
          <w:tcPr>
            <w:tcW w:w="759" w:type="pct"/>
            <w:vMerge w:val="restart"/>
            <w:shd w:val="clear" w:color="auto" w:fill="auto"/>
          </w:tcPr>
          <w:p w14:paraId="77957408" w14:textId="59425966" w:rsidR="00B5561E" w:rsidRDefault="00B5561E" w:rsidP="00752D67">
            <w:pPr>
              <w:rPr>
                <w:sz w:val="20"/>
                <w:szCs w:val="20"/>
                <w:lang w:val="en-GB"/>
              </w:rPr>
            </w:pPr>
            <w:r>
              <w:rPr>
                <w:sz w:val="20"/>
                <w:szCs w:val="20"/>
                <w:lang w:val="en-GB"/>
              </w:rPr>
              <w:t>Controlled practice</w:t>
            </w:r>
          </w:p>
          <w:p w14:paraId="7AEC69B3" w14:textId="01C64941" w:rsidR="00B5561E" w:rsidRPr="008179BC" w:rsidRDefault="00B5561E" w:rsidP="00752D67">
            <w:pPr>
              <w:rPr>
                <w:sz w:val="20"/>
                <w:szCs w:val="20"/>
                <w:lang w:val="en-GB"/>
              </w:rPr>
            </w:pPr>
          </w:p>
        </w:tc>
        <w:tc>
          <w:tcPr>
            <w:tcW w:w="3538" w:type="pct"/>
            <w:shd w:val="clear" w:color="auto" w:fill="auto"/>
          </w:tcPr>
          <w:p w14:paraId="2CDF1D6D" w14:textId="51750CA3" w:rsidR="00B5561E" w:rsidRPr="003A1256" w:rsidRDefault="00623BA4" w:rsidP="002A2B4F">
            <w:pPr>
              <w:autoSpaceDE w:val="0"/>
              <w:autoSpaceDN w:val="0"/>
              <w:adjustRightInd w:val="0"/>
              <w:rPr>
                <w:rFonts w:ascii="Calibri" w:hAnsi="Calibri" w:cs="Calibri"/>
                <w:bCs/>
                <w:color w:val="000000"/>
                <w:sz w:val="20"/>
                <w:szCs w:val="20"/>
              </w:rPr>
            </w:pPr>
            <w:r w:rsidRPr="003A1256">
              <w:rPr>
                <w:rFonts w:ascii="Calibri" w:hAnsi="Calibri" w:cs="Calibri"/>
                <w:bCs/>
                <w:color w:val="000000"/>
                <w:sz w:val="20"/>
                <w:szCs w:val="20"/>
              </w:rPr>
              <w:t>T asks students to take out their notebooks and find words in the texts in exercise 1 to complete the chart. T asks students to have a look at the chart and draw their attention to the glossary in order to exploit the meanin</w:t>
            </w:r>
            <w:r w:rsidR="002A2B4F" w:rsidRPr="003A1256">
              <w:rPr>
                <w:rFonts w:ascii="Calibri" w:hAnsi="Calibri" w:cs="Calibri"/>
                <w:bCs/>
                <w:color w:val="000000"/>
                <w:sz w:val="20"/>
                <w:szCs w:val="20"/>
              </w:rPr>
              <w:t>g of the heading</w:t>
            </w:r>
            <w:r w:rsidRPr="003A1256">
              <w:rPr>
                <w:rFonts w:ascii="Calibri" w:hAnsi="Calibri" w:cs="Calibri"/>
                <w:bCs/>
                <w:color w:val="000000"/>
                <w:sz w:val="20"/>
                <w:szCs w:val="20"/>
              </w:rPr>
              <w:t xml:space="preserve">s </w:t>
            </w:r>
            <w:r w:rsidR="002A2B4F" w:rsidRPr="003A1256">
              <w:rPr>
                <w:rFonts w:ascii="Calibri" w:hAnsi="Calibri" w:cs="Calibri"/>
                <w:bCs/>
                <w:color w:val="000000"/>
                <w:sz w:val="20"/>
                <w:szCs w:val="20"/>
              </w:rPr>
              <w:t>included in the</w:t>
            </w:r>
            <w:r w:rsidRPr="003A1256">
              <w:rPr>
                <w:rFonts w:ascii="Calibri" w:hAnsi="Calibri" w:cs="Calibri"/>
                <w:bCs/>
                <w:color w:val="000000"/>
                <w:sz w:val="20"/>
                <w:szCs w:val="20"/>
              </w:rPr>
              <w:t xml:space="preserve"> chart. T pronounces the headings loudly and asks student to repeat after him/he to help them get familiar with the sounds.</w:t>
            </w:r>
            <w:r w:rsidR="003A1256" w:rsidRPr="003A1256">
              <w:rPr>
                <w:rFonts w:ascii="Calibri" w:hAnsi="Calibri" w:cs="Calibri"/>
                <w:bCs/>
                <w:color w:val="000000"/>
                <w:sz w:val="20"/>
                <w:szCs w:val="20"/>
              </w:rPr>
              <w:t xml:space="preserve"> Teacher checks answers with the class.</w:t>
            </w:r>
          </w:p>
          <w:p w14:paraId="0A9EC304" w14:textId="77777777" w:rsidR="003A1256" w:rsidRDefault="003A1256" w:rsidP="003A1256">
            <w:pPr>
              <w:autoSpaceDE w:val="0"/>
              <w:autoSpaceDN w:val="0"/>
              <w:adjustRightInd w:val="0"/>
              <w:rPr>
                <w:rFonts w:ascii="Calibri" w:hAnsi="Calibri" w:cs="Calibri"/>
                <w:sz w:val="20"/>
                <w:szCs w:val="20"/>
              </w:rPr>
            </w:pPr>
            <w:r w:rsidRPr="003A1256">
              <w:rPr>
                <w:rFonts w:ascii="Calibri" w:hAnsi="Calibri" w:cs="Calibri"/>
                <w:sz w:val="20"/>
                <w:szCs w:val="20"/>
              </w:rPr>
              <w:t>Now teacher asks students to work individually and write in their notebooks sentences using the vocabulary from the chart writing examples of their members of their families or friends.</w:t>
            </w:r>
            <w:r>
              <w:rPr>
                <w:rFonts w:ascii="Calibri" w:hAnsi="Calibri" w:cs="Calibri"/>
                <w:sz w:val="20"/>
                <w:szCs w:val="20"/>
              </w:rPr>
              <w:t xml:space="preserve"> Teacher Provides examples:</w:t>
            </w:r>
          </w:p>
          <w:p w14:paraId="1211B3ED" w14:textId="77777777" w:rsidR="003A1256" w:rsidRPr="003B7EBF" w:rsidRDefault="003A1256" w:rsidP="003A1256">
            <w:pPr>
              <w:pStyle w:val="Prrafodelista"/>
              <w:numPr>
                <w:ilvl w:val="0"/>
                <w:numId w:val="3"/>
              </w:numPr>
              <w:autoSpaceDE w:val="0"/>
              <w:autoSpaceDN w:val="0"/>
              <w:adjustRightInd w:val="0"/>
              <w:rPr>
                <w:rFonts w:cstheme="minorHAnsi"/>
                <w:sz w:val="20"/>
                <w:szCs w:val="20"/>
              </w:rPr>
            </w:pPr>
            <w:r w:rsidRPr="003B7EBF">
              <w:rPr>
                <w:rFonts w:cstheme="minorHAnsi"/>
                <w:sz w:val="20"/>
                <w:szCs w:val="20"/>
              </w:rPr>
              <w:t>My mother´s eyes are brown</w:t>
            </w:r>
          </w:p>
          <w:p w14:paraId="59673E02" w14:textId="77777777" w:rsidR="003A1256" w:rsidRPr="003B7EBF" w:rsidRDefault="003A1256" w:rsidP="003A1256">
            <w:pPr>
              <w:pStyle w:val="Prrafodelista"/>
              <w:numPr>
                <w:ilvl w:val="0"/>
                <w:numId w:val="3"/>
              </w:numPr>
              <w:autoSpaceDE w:val="0"/>
              <w:autoSpaceDN w:val="0"/>
              <w:adjustRightInd w:val="0"/>
              <w:rPr>
                <w:rFonts w:cstheme="minorHAnsi"/>
                <w:sz w:val="20"/>
                <w:szCs w:val="20"/>
              </w:rPr>
            </w:pPr>
            <w:r w:rsidRPr="003B7EBF">
              <w:rPr>
                <w:rFonts w:cstheme="minorHAnsi"/>
                <w:sz w:val="20"/>
                <w:szCs w:val="20"/>
              </w:rPr>
              <w:t>My best friend Lolita is tall</w:t>
            </w:r>
          </w:p>
          <w:p w14:paraId="5AA0021E" w14:textId="39DC5A8B" w:rsidR="003A1256" w:rsidRPr="003A1256" w:rsidRDefault="003A1256" w:rsidP="003A1256">
            <w:pPr>
              <w:autoSpaceDE w:val="0"/>
              <w:autoSpaceDN w:val="0"/>
              <w:adjustRightInd w:val="0"/>
              <w:rPr>
                <w:rFonts w:ascii="TrebuchetMS" w:hAnsi="TrebuchetMS" w:cs="TrebuchetMS"/>
                <w:sz w:val="18"/>
                <w:szCs w:val="18"/>
              </w:rPr>
            </w:pPr>
            <w:r w:rsidRPr="003B7EBF">
              <w:rPr>
                <w:rFonts w:cstheme="minorHAnsi"/>
                <w:sz w:val="20"/>
                <w:szCs w:val="20"/>
              </w:rPr>
              <w:t>Then T asks for volunteers to participate reading the sentences they wrote in their notebooks</w:t>
            </w:r>
          </w:p>
        </w:tc>
        <w:tc>
          <w:tcPr>
            <w:tcW w:w="703" w:type="pct"/>
            <w:vMerge w:val="restart"/>
            <w:shd w:val="clear" w:color="auto" w:fill="auto"/>
          </w:tcPr>
          <w:p w14:paraId="2869CEED" w14:textId="6EBCFEA4" w:rsidR="00AD5439" w:rsidRDefault="003B7EBF" w:rsidP="00AD5439">
            <w:pPr>
              <w:rPr>
                <w:sz w:val="20"/>
                <w:szCs w:val="20"/>
                <w:lang w:val="en-GB"/>
              </w:rPr>
            </w:pPr>
            <w:r>
              <w:rPr>
                <w:sz w:val="20"/>
                <w:szCs w:val="20"/>
                <w:lang w:val="en-GB"/>
              </w:rPr>
              <w:t>20</w:t>
            </w:r>
            <w:r w:rsidR="00AD5439">
              <w:rPr>
                <w:sz w:val="20"/>
                <w:szCs w:val="20"/>
                <w:lang w:val="en-GB"/>
              </w:rPr>
              <w:t xml:space="preserve"> minutes</w:t>
            </w:r>
          </w:p>
          <w:p w14:paraId="7E3411A7" w14:textId="77777777" w:rsidR="00AD5439" w:rsidRDefault="00AD5439" w:rsidP="00AD5439">
            <w:pPr>
              <w:rPr>
                <w:sz w:val="20"/>
                <w:szCs w:val="20"/>
                <w:lang w:val="en-GB"/>
              </w:rPr>
            </w:pPr>
            <w:r>
              <w:rPr>
                <w:sz w:val="20"/>
                <w:szCs w:val="20"/>
                <w:lang w:val="en-GB"/>
              </w:rPr>
              <w:t>T-SS</w:t>
            </w:r>
          </w:p>
          <w:p w14:paraId="477E301C" w14:textId="1D2BD8F7" w:rsidR="00B5561E" w:rsidRPr="008179BC" w:rsidRDefault="00B5561E" w:rsidP="00AD5439">
            <w:pPr>
              <w:rPr>
                <w:sz w:val="20"/>
                <w:szCs w:val="20"/>
                <w:lang w:val="en-GB"/>
              </w:rPr>
            </w:pPr>
          </w:p>
        </w:tc>
      </w:tr>
      <w:tr w:rsidR="00B5561E" w:rsidRPr="008179BC" w14:paraId="1F552EE9" w14:textId="77777777" w:rsidTr="00B5561E">
        <w:trPr>
          <w:trHeight w:val="225"/>
        </w:trPr>
        <w:tc>
          <w:tcPr>
            <w:tcW w:w="759" w:type="pct"/>
            <w:vMerge/>
            <w:shd w:val="clear" w:color="auto" w:fill="auto"/>
          </w:tcPr>
          <w:p w14:paraId="5ADC63D9" w14:textId="77777777" w:rsidR="00B5561E" w:rsidRPr="001823F7" w:rsidRDefault="00B5561E" w:rsidP="00752D67">
            <w:pPr>
              <w:rPr>
                <w:b/>
                <w:bCs/>
                <w:sz w:val="20"/>
                <w:szCs w:val="20"/>
                <w:lang w:val="en-GB"/>
              </w:rPr>
            </w:pPr>
          </w:p>
        </w:tc>
        <w:tc>
          <w:tcPr>
            <w:tcW w:w="3538" w:type="pct"/>
            <w:shd w:val="clear" w:color="auto" w:fill="auto"/>
          </w:tcPr>
          <w:p w14:paraId="22C1761C" w14:textId="0103DFBB" w:rsidR="00B5561E" w:rsidRPr="00242471" w:rsidRDefault="00B5561E" w:rsidP="00752D67">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p>
        </w:tc>
        <w:tc>
          <w:tcPr>
            <w:tcW w:w="703" w:type="pct"/>
            <w:vMerge/>
            <w:shd w:val="clear" w:color="auto" w:fill="auto"/>
          </w:tcPr>
          <w:p w14:paraId="72DCE54A" w14:textId="77777777" w:rsidR="00B5561E" w:rsidRPr="008179BC" w:rsidRDefault="00B5561E" w:rsidP="00752D67">
            <w:pPr>
              <w:rPr>
                <w:sz w:val="20"/>
                <w:szCs w:val="20"/>
                <w:lang w:val="en-GB"/>
              </w:rPr>
            </w:pPr>
          </w:p>
        </w:tc>
      </w:tr>
      <w:tr w:rsidR="00B5561E" w:rsidRPr="008179BC" w14:paraId="23EDE56B" w14:textId="77777777" w:rsidTr="00B5561E">
        <w:trPr>
          <w:trHeight w:val="545"/>
        </w:trPr>
        <w:tc>
          <w:tcPr>
            <w:tcW w:w="759" w:type="pct"/>
            <w:vMerge w:val="restart"/>
            <w:shd w:val="clear" w:color="auto" w:fill="auto"/>
          </w:tcPr>
          <w:p w14:paraId="63CC9985" w14:textId="292630E0" w:rsidR="00B5561E" w:rsidRPr="008179BC" w:rsidRDefault="00B5561E" w:rsidP="00BB7E63">
            <w:pPr>
              <w:rPr>
                <w:sz w:val="20"/>
                <w:szCs w:val="20"/>
                <w:lang w:val="en-GB"/>
              </w:rPr>
            </w:pPr>
            <w:r>
              <w:rPr>
                <w:sz w:val="20"/>
                <w:szCs w:val="20"/>
                <w:lang w:val="en-GB"/>
              </w:rPr>
              <w:t>Freer practice</w:t>
            </w:r>
          </w:p>
        </w:tc>
        <w:tc>
          <w:tcPr>
            <w:tcW w:w="3538" w:type="pct"/>
            <w:shd w:val="clear" w:color="auto" w:fill="auto"/>
          </w:tcPr>
          <w:p w14:paraId="0201A75B" w14:textId="3218D025" w:rsidR="003A1256" w:rsidRPr="00D774CA" w:rsidRDefault="003A1256" w:rsidP="003A1256">
            <w:pPr>
              <w:autoSpaceDE w:val="0"/>
              <w:autoSpaceDN w:val="0"/>
              <w:adjustRightInd w:val="0"/>
              <w:rPr>
                <w:rFonts w:ascii="Calibri" w:hAnsi="Calibri" w:cs="Calibri"/>
                <w:sz w:val="20"/>
                <w:szCs w:val="20"/>
              </w:rPr>
            </w:pPr>
            <w:r>
              <w:rPr>
                <w:rFonts w:ascii="TrebuchetMS" w:hAnsi="TrebuchetMS" w:cs="TrebuchetMS"/>
                <w:sz w:val="18"/>
                <w:szCs w:val="18"/>
              </w:rPr>
              <w:t xml:space="preserve"> </w:t>
            </w:r>
            <w:r w:rsidRPr="00D774CA">
              <w:rPr>
                <w:rFonts w:ascii="Calibri" w:hAnsi="Calibri" w:cs="Calibri"/>
                <w:sz w:val="20"/>
                <w:szCs w:val="20"/>
              </w:rPr>
              <w:t>No</w:t>
            </w:r>
            <w:r w:rsidR="003B7EBF">
              <w:rPr>
                <w:rFonts w:ascii="Calibri" w:hAnsi="Calibri" w:cs="Calibri"/>
                <w:sz w:val="20"/>
                <w:szCs w:val="20"/>
              </w:rPr>
              <w:t>w</w:t>
            </w:r>
            <w:r w:rsidRPr="00D774CA">
              <w:rPr>
                <w:rFonts w:ascii="Calibri" w:hAnsi="Calibri" w:cs="Calibri"/>
                <w:sz w:val="20"/>
                <w:szCs w:val="20"/>
              </w:rPr>
              <w:t xml:space="preserve"> Teacher ask students to write four more sentences about the people in the pictures in exercise 1. </w:t>
            </w:r>
            <w:r w:rsidR="008D56DA" w:rsidRPr="00D774CA">
              <w:rPr>
                <w:rFonts w:ascii="Calibri" w:hAnsi="Calibri" w:cs="Calibri"/>
                <w:sz w:val="20"/>
                <w:szCs w:val="20"/>
              </w:rPr>
              <w:t xml:space="preserve">Teacher asks students that some of these sentences need </w:t>
            </w:r>
            <w:proofErr w:type="spellStart"/>
            <w:r w:rsidR="008D56DA" w:rsidRPr="00D774CA">
              <w:rPr>
                <w:rFonts w:ascii="Calibri" w:hAnsi="Calibri" w:cs="Calibri"/>
                <w:sz w:val="20"/>
                <w:szCs w:val="20"/>
              </w:rPr>
              <w:t>o</w:t>
            </w:r>
            <w:proofErr w:type="spellEnd"/>
            <w:r w:rsidR="008D56DA" w:rsidRPr="00D774CA">
              <w:rPr>
                <w:rFonts w:ascii="Calibri" w:hAnsi="Calibri" w:cs="Calibri"/>
                <w:sz w:val="20"/>
                <w:szCs w:val="20"/>
              </w:rPr>
              <w:t xml:space="preserve"> be false. It is up to them to decide how many of them they want to be false about the famous person from exercise 1. Teacher also asks students to read them to the group. T explains to the class that every time one of the members of the group shares the sentences with their partners the others will say: Yes! or No! Teacher say that if the answer is false they need to correct it. To do this, teacher provides an examples:</w:t>
            </w:r>
          </w:p>
          <w:p w14:paraId="35A76A50" w14:textId="78FDA6B7" w:rsidR="008D56DA" w:rsidRPr="00D774CA" w:rsidRDefault="008D56DA" w:rsidP="008D56DA">
            <w:pPr>
              <w:autoSpaceDE w:val="0"/>
              <w:autoSpaceDN w:val="0"/>
              <w:adjustRightInd w:val="0"/>
              <w:rPr>
                <w:rFonts w:ascii="Calibri" w:hAnsi="Calibri" w:cs="Calibri"/>
                <w:sz w:val="20"/>
                <w:szCs w:val="20"/>
              </w:rPr>
            </w:pPr>
            <w:r w:rsidRPr="00D774CA">
              <w:rPr>
                <w:rFonts w:ascii="Calibri" w:hAnsi="Calibri" w:cs="Calibri"/>
                <w:sz w:val="20"/>
                <w:szCs w:val="20"/>
              </w:rPr>
              <w:t>Falcao is short</w:t>
            </w:r>
          </w:p>
          <w:p w14:paraId="35F1B37E" w14:textId="781ECB6F" w:rsidR="008D56DA" w:rsidRPr="00D774CA" w:rsidRDefault="008D56DA" w:rsidP="008D56DA">
            <w:pPr>
              <w:autoSpaceDE w:val="0"/>
              <w:autoSpaceDN w:val="0"/>
              <w:adjustRightInd w:val="0"/>
              <w:rPr>
                <w:rFonts w:ascii="Calibri" w:hAnsi="Calibri" w:cs="Calibri"/>
                <w:sz w:val="20"/>
                <w:szCs w:val="20"/>
              </w:rPr>
            </w:pPr>
            <w:r w:rsidRPr="00D774CA">
              <w:rPr>
                <w:rFonts w:ascii="Calibri" w:hAnsi="Calibri" w:cs="Calibri"/>
                <w:sz w:val="20"/>
                <w:szCs w:val="20"/>
              </w:rPr>
              <w:t>Answer: No! Falcao isn´t short. He is tall</w:t>
            </w:r>
          </w:p>
          <w:p w14:paraId="1D35BF8A" w14:textId="55EE733B" w:rsidR="008D56DA" w:rsidRPr="00D774CA" w:rsidRDefault="008D56DA" w:rsidP="008D56DA">
            <w:pPr>
              <w:autoSpaceDE w:val="0"/>
              <w:autoSpaceDN w:val="0"/>
              <w:adjustRightInd w:val="0"/>
              <w:rPr>
                <w:rFonts w:ascii="Calibri" w:hAnsi="Calibri" w:cs="Calibri"/>
                <w:sz w:val="20"/>
                <w:szCs w:val="20"/>
              </w:rPr>
            </w:pPr>
            <w:r w:rsidRPr="00D774CA">
              <w:rPr>
                <w:rFonts w:ascii="Calibri" w:hAnsi="Calibri" w:cs="Calibri"/>
                <w:sz w:val="20"/>
                <w:szCs w:val="20"/>
              </w:rPr>
              <w:t>Shakira is well built</w:t>
            </w:r>
          </w:p>
          <w:p w14:paraId="3B2A75BC" w14:textId="1EABD862" w:rsidR="003A1256" w:rsidRPr="008D56DA" w:rsidRDefault="008D56DA" w:rsidP="008D56DA">
            <w:pPr>
              <w:autoSpaceDE w:val="0"/>
              <w:autoSpaceDN w:val="0"/>
              <w:adjustRightInd w:val="0"/>
              <w:rPr>
                <w:rFonts w:ascii="TrebuchetMS" w:hAnsi="TrebuchetMS" w:cs="TrebuchetMS"/>
                <w:sz w:val="18"/>
                <w:szCs w:val="18"/>
              </w:rPr>
            </w:pPr>
            <w:r w:rsidRPr="00D774CA">
              <w:rPr>
                <w:rFonts w:ascii="Calibri" w:hAnsi="Calibri" w:cs="Calibri"/>
                <w:sz w:val="20"/>
                <w:szCs w:val="20"/>
              </w:rPr>
              <w:t>Answer: No! Shakira is thin</w:t>
            </w:r>
          </w:p>
        </w:tc>
        <w:tc>
          <w:tcPr>
            <w:tcW w:w="703" w:type="pct"/>
            <w:vMerge w:val="restart"/>
            <w:shd w:val="clear" w:color="auto" w:fill="auto"/>
          </w:tcPr>
          <w:p w14:paraId="5C0D47D6" w14:textId="6E119F75" w:rsidR="00AD5439" w:rsidRDefault="003B7EBF" w:rsidP="00AD5439">
            <w:pPr>
              <w:rPr>
                <w:sz w:val="20"/>
                <w:szCs w:val="20"/>
                <w:lang w:val="en-GB"/>
              </w:rPr>
            </w:pPr>
            <w:r>
              <w:rPr>
                <w:sz w:val="20"/>
                <w:szCs w:val="20"/>
                <w:lang w:val="en-GB"/>
              </w:rPr>
              <w:t>15</w:t>
            </w:r>
            <w:r w:rsidR="00AD5439">
              <w:rPr>
                <w:sz w:val="20"/>
                <w:szCs w:val="20"/>
                <w:lang w:val="en-GB"/>
              </w:rPr>
              <w:t xml:space="preserve"> minutes</w:t>
            </w:r>
          </w:p>
          <w:p w14:paraId="2068F654" w14:textId="24D85DBA" w:rsidR="00B5561E" w:rsidRDefault="002A2B4F" w:rsidP="00AD5439">
            <w:pPr>
              <w:rPr>
                <w:sz w:val="20"/>
                <w:szCs w:val="20"/>
                <w:lang w:val="en-GB"/>
              </w:rPr>
            </w:pPr>
            <w:r>
              <w:rPr>
                <w:sz w:val="20"/>
                <w:szCs w:val="20"/>
                <w:lang w:val="en-GB"/>
              </w:rPr>
              <w:t>Ind.</w:t>
            </w:r>
          </w:p>
          <w:p w14:paraId="1B906DF5" w14:textId="6AD28A29" w:rsidR="003A1256" w:rsidRDefault="003A1256" w:rsidP="00AD5439">
            <w:pPr>
              <w:rPr>
                <w:sz w:val="20"/>
                <w:szCs w:val="20"/>
                <w:lang w:val="en-GB"/>
              </w:rPr>
            </w:pPr>
            <w:r>
              <w:rPr>
                <w:sz w:val="20"/>
                <w:szCs w:val="20"/>
                <w:lang w:val="en-GB"/>
              </w:rPr>
              <w:t>GW</w:t>
            </w:r>
          </w:p>
          <w:p w14:paraId="66F36EC8" w14:textId="04432ED9" w:rsidR="002A2B4F" w:rsidRPr="008179BC" w:rsidRDefault="002A2B4F" w:rsidP="00AD5439">
            <w:pPr>
              <w:rPr>
                <w:sz w:val="20"/>
                <w:szCs w:val="20"/>
                <w:lang w:val="en-GB"/>
              </w:rPr>
            </w:pPr>
          </w:p>
        </w:tc>
      </w:tr>
      <w:tr w:rsidR="00B5561E" w:rsidRPr="008179B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053B31B0" w14:textId="0CAAAA6E" w:rsidR="00B5561E" w:rsidRPr="00242471" w:rsidRDefault="00B5561E" w:rsidP="00BB7E63">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p>
        </w:tc>
        <w:tc>
          <w:tcPr>
            <w:tcW w:w="703" w:type="pct"/>
            <w:vMerge/>
            <w:shd w:val="clear" w:color="auto" w:fill="auto"/>
          </w:tcPr>
          <w:p w14:paraId="4AEDD52C" w14:textId="77777777" w:rsidR="00B5561E" w:rsidRPr="008179BC" w:rsidRDefault="00B5561E" w:rsidP="00BB7E63">
            <w:pPr>
              <w:rPr>
                <w:sz w:val="20"/>
                <w:szCs w:val="20"/>
                <w:lang w:val="en-GB"/>
              </w:rPr>
            </w:pPr>
          </w:p>
        </w:tc>
      </w:tr>
      <w:tr w:rsidR="00B5561E" w:rsidRPr="008179BC" w14:paraId="5707B3C2" w14:textId="77777777" w:rsidTr="00B5561E">
        <w:trPr>
          <w:trHeight w:val="130"/>
        </w:trPr>
        <w:tc>
          <w:tcPr>
            <w:tcW w:w="759" w:type="pct"/>
            <w:vMerge w:val="restart"/>
            <w:shd w:val="clear" w:color="auto" w:fill="auto"/>
          </w:tcPr>
          <w:p w14:paraId="78870FE3" w14:textId="45272E5B" w:rsidR="00B5561E" w:rsidRPr="001823F7" w:rsidRDefault="00D774CA" w:rsidP="00BB7E63">
            <w:pPr>
              <w:rPr>
                <w:b/>
                <w:bCs/>
                <w:sz w:val="20"/>
                <w:szCs w:val="20"/>
                <w:lang w:val="en-GB"/>
              </w:rPr>
            </w:pPr>
            <w:r>
              <w:rPr>
                <w:b/>
                <w:bCs/>
                <w:sz w:val="20"/>
                <w:szCs w:val="20"/>
                <w:lang w:val="en-GB"/>
              </w:rPr>
              <w:t>Assessment</w:t>
            </w:r>
          </w:p>
        </w:tc>
        <w:tc>
          <w:tcPr>
            <w:tcW w:w="3538" w:type="pct"/>
            <w:shd w:val="clear" w:color="auto" w:fill="auto"/>
          </w:tcPr>
          <w:p w14:paraId="3DB433C8" w14:textId="77D8FB40" w:rsidR="00D774CA" w:rsidRPr="00D774CA" w:rsidRDefault="00D774CA" w:rsidP="00D774CA">
            <w:pPr>
              <w:rPr>
                <w:sz w:val="20"/>
                <w:szCs w:val="20"/>
                <w:lang w:val="en-GB"/>
              </w:rPr>
            </w:pPr>
            <w:r>
              <w:rPr>
                <w:sz w:val="20"/>
                <w:szCs w:val="20"/>
                <w:lang w:val="en-GB"/>
              </w:rPr>
              <w:t xml:space="preserve">In order to assess how </w:t>
            </w:r>
            <w:r w:rsidR="003B7EBF">
              <w:rPr>
                <w:sz w:val="20"/>
                <w:szCs w:val="20"/>
                <w:lang w:val="en-GB"/>
              </w:rPr>
              <w:t>students,</w:t>
            </w:r>
            <w:r>
              <w:rPr>
                <w:sz w:val="20"/>
                <w:szCs w:val="20"/>
                <w:lang w:val="en-GB"/>
              </w:rPr>
              <w:t xml:space="preserve"> felt about the lesson T gives student some instructions to follow: </w:t>
            </w:r>
          </w:p>
          <w:p w14:paraId="453348DC" w14:textId="77777777" w:rsidR="00D774CA" w:rsidRPr="00D774CA" w:rsidRDefault="00D774CA" w:rsidP="00D774CA">
            <w:pPr>
              <w:rPr>
                <w:sz w:val="20"/>
                <w:szCs w:val="20"/>
                <w:lang w:val="en-GB"/>
              </w:rPr>
            </w:pPr>
            <w:r w:rsidRPr="00D774CA">
              <w:rPr>
                <w:sz w:val="20"/>
                <w:szCs w:val="20"/>
                <w:lang w:val="en-GB"/>
              </w:rPr>
              <w:t>-Close your eyes</w:t>
            </w:r>
          </w:p>
          <w:p w14:paraId="5B7F0B84" w14:textId="77777777" w:rsidR="00D774CA" w:rsidRPr="00D774CA" w:rsidRDefault="00D774CA" w:rsidP="00D774CA">
            <w:pPr>
              <w:rPr>
                <w:sz w:val="20"/>
                <w:szCs w:val="20"/>
                <w:lang w:val="en-GB"/>
              </w:rPr>
            </w:pPr>
            <w:r w:rsidRPr="00D774CA">
              <w:rPr>
                <w:sz w:val="20"/>
                <w:szCs w:val="20"/>
                <w:lang w:val="en-GB"/>
              </w:rPr>
              <w:t>-Show me with your fingers how you felt doing the activities in the lesson today:</w:t>
            </w:r>
          </w:p>
          <w:p w14:paraId="33E9C0DD" w14:textId="77777777" w:rsidR="00D774CA" w:rsidRPr="00D774CA" w:rsidRDefault="00D774CA" w:rsidP="00D774CA">
            <w:pPr>
              <w:rPr>
                <w:sz w:val="20"/>
                <w:szCs w:val="20"/>
                <w:lang w:val="en-GB"/>
              </w:rPr>
            </w:pPr>
            <w:r w:rsidRPr="00D774CA">
              <w:rPr>
                <w:sz w:val="20"/>
                <w:szCs w:val="20"/>
                <w:lang w:val="en-GB"/>
              </w:rPr>
              <w:t>One finger: very well</w:t>
            </w:r>
          </w:p>
          <w:p w14:paraId="2998A611" w14:textId="77777777" w:rsidR="00D774CA" w:rsidRPr="00D774CA" w:rsidRDefault="00D774CA" w:rsidP="00D774CA">
            <w:pPr>
              <w:rPr>
                <w:sz w:val="20"/>
                <w:szCs w:val="20"/>
                <w:lang w:val="en-GB"/>
              </w:rPr>
            </w:pPr>
            <w:r w:rsidRPr="00D774CA">
              <w:rPr>
                <w:sz w:val="20"/>
                <w:szCs w:val="20"/>
                <w:lang w:val="en-GB"/>
              </w:rPr>
              <w:t>Two fingers: good</w:t>
            </w:r>
          </w:p>
          <w:p w14:paraId="6027B476" w14:textId="77777777" w:rsidR="00D774CA" w:rsidRPr="00D774CA" w:rsidRDefault="00D774CA" w:rsidP="00D774CA">
            <w:pPr>
              <w:rPr>
                <w:sz w:val="20"/>
                <w:szCs w:val="20"/>
                <w:lang w:val="en-GB"/>
              </w:rPr>
            </w:pPr>
            <w:r w:rsidRPr="00D774CA">
              <w:rPr>
                <w:sz w:val="20"/>
                <w:szCs w:val="20"/>
                <w:lang w:val="en-GB"/>
              </w:rPr>
              <w:t>Three: with some help</w:t>
            </w:r>
          </w:p>
          <w:p w14:paraId="70796562" w14:textId="1A2C5F56" w:rsidR="00B5561E" w:rsidRPr="008179BC" w:rsidRDefault="00D774CA" w:rsidP="00D774CA">
            <w:pPr>
              <w:rPr>
                <w:sz w:val="20"/>
                <w:szCs w:val="20"/>
                <w:lang w:val="en-GB"/>
              </w:rPr>
            </w:pPr>
            <w:r w:rsidRPr="00D774CA">
              <w:rPr>
                <w:sz w:val="20"/>
                <w:szCs w:val="20"/>
                <w:lang w:val="en-GB"/>
              </w:rPr>
              <w:t xml:space="preserve">T </w:t>
            </w:r>
            <w:r>
              <w:rPr>
                <w:sz w:val="20"/>
                <w:szCs w:val="20"/>
                <w:lang w:val="en-GB"/>
              </w:rPr>
              <w:t xml:space="preserve">counts how many did very well/good/need some help and with this feedback teacher </w:t>
            </w:r>
            <w:r w:rsidRPr="00D774CA">
              <w:rPr>
                <w:sz w:val="20"/>
                <w:szCs w:val="20"/>
                <w:lang w:val="en-GB"/>
              </w:rPr>
              <w:t>plan next lesson accordingly</w:t>
            </w:r>
          </w:p>
        </w:tc>
        <w:tc>
          <w:tcPr>
            <w:tcW w:w="703" w:type="pct"/>
            <w:vMerge w:val="restart"/>
            <w:shd w:val="clear" w:color="auto" w:fill="auto"/>
          </w:tcPr>
          <w:p w14:paraId="69DCD777" w14:textId="726E16C3" w:rsidR="00AD5439" w:rsidRDefault="003B7EBF" w:rsidP="00AD5439">
            <w:pPr>
              <w:rPr>
                <w:sz w:val="20"/>
                <w:szCs w:val="20"/>
                <w:lang w:val="en-GB"/>
              </w:rPr>
            </w:pPr>
            <w:r>
              <w:rPr>
                <w:sz w:val="20"/>
                <w:szCs w:val="20"/>
                <w:lang w:val="en-GB"/>
              </w:rPr>
              <w:t>10</w:t>
            </w:r>
            <w:r w:rsidR="00AD5439">
              <w:rPr>
                <w:sz w:val="20"/>
                <w:szCs w:val="20"/>
                <w:lang w:val="en-GB"/>
              </w:rPr>
              <w:t xml:space="preserve"> minutes</w:t>
            </w:r>
          </w:p>
          <w:p w14:paraId="5842D4A2" w14:textId="77777777" w:rsidR="00AD5439" w:rsidRDefault="00AD5439" w:rsidP="00AD5439">
            <w:pPr>
              <w:rPr>
                <w:sz w:val="20"/>
                <w:szCs w:val="20"/>
                <w:lang w:val="en-GB"/>
              </w:rPr>
            </w:pPr>
            <w:r>
              <w:rPr>
                <w:sz w:val="20"/>
                <w:szCs w:val="20"/>
                <w:lang w:val="en-GB"/>
              </w:rPr>
              <w:t>T-SS</w:t>
            </w:r>
          </w:p>
          <w:p w14:paraId="16E433FB" w14:textId="77777777" w:rsidR="00AD5439" w:rsidRDefault="00AD5439" w:rsidP="00AD5439">
            <w:pPr>
              <w:rPr>
                <w:sz w:val="20"/>
                <w:szCs w:val="20"/>
                <w:lang w:val="en-GB"/>
              </w:rPr>
            </w:pPr>
            <w:r>
              <w:rPr>
                <w:sz w:val="20"/>
                <w:szCs w:val="20"/>
                <w:lang w:val="en-GB"/>
              </w:rPr>
              <w:t>SS-SS</w:t>
            </w:r>
          </w:p>
          <w:p w14:paraId="7C334C6C" w14:textId="5A2BC21B" w:rsidR="00B5561E" w:rsidRPr="008179BC" w:rsidRDefault="00B5561E" w:rsidP="00AD5439">
            <w:pPr>
              <w:rPr>
                <w:sz w:val="20"/>
                <w:szCs w:val="20"/>
                <w:lang w:val="en-GB"/>
              </w:rPr>
            </w:pPr>
          </w:p>
        </w:tc>
      </w:tr>
      <w:tr w:rsidR="00B5561E" w:rsidRPr="008179BC" w14:paraId="331983EB" w14:textId="77777777" w:rsidTr="00B5561E">
        <w:trPr>
          <w:trHeight w:val="101"/>
        </w:trPr>
        <w:tc>
          <w:tcPr>
            <w:tcW w:w="759" w:type="pct"/>
            <w:vMerge/>
            <w:shd w:val="clear" w:color="auto" w:fill="auto"/>
          </w:tcPr>
          <w:p w14:paraId="03DD973D" w14:textId="77777777" w:rsidR="00B5561E" w:rsidRPr="001823F7" w:rsidRDefault="00B5561E" w:rsidP="00BB7E63">
            <w:pPr>
              <w:rPr>
                <w:b/>
                <w:bCs/>
                <w:sz w:val="20"/>
                <w:szCs w:val="20"/>
                <w:lang w:val="en-GB"/>
              </w:rPr>
            </w:pPr>
          </w:p>
        </w:tc>
        <w:tc>
          <w:tcPr>
            <w:tcW w:w="3538" w:type="pct"/>
            <w:shd w:val="clear" w:color="auto" w:fill="auto"/>
          </w:tcPr>
          <w:p w14:paraId="7B831CBA" w14:textId="0A58F8DC" w:rsidR="00B5561E" w:rsidRPr="00242471" w:rsidRDefault="00B5561E" w:rsidP="00BB7E63">
            <w:pPr>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p>
        </w:tc>
        <w:tc>
          <w:tcPr>
            <w:tcW w:w="703" w:type="pct"/>
            <w:vMerge/>
            <w:shd w:val="clear" w:color="auto" w:fill="auto"/>
          </w:tcPr>
          <w:p w14:paraId="6FF20793" w14:textId="77777777" w:rsidR="00B5561E" w:rsidRPr="008179BC" w:rsidRDefault="00B5561E" w:rsidP="00BB7E63">
            <w:pPr>
              <w:rPr>
                <w:sz w:val="20"/>
                <w:szCs w:val="20"/>
                <w:lang w:val="en-GB"/>
              </w:rPr>
            </w:pPr>
          </w:p>
        </w:tc>
      </w:tr>
    </w:tbl>
    <w:p w14:paraId="7F42E1A4" w14:textId="6964E83A" w:rsidR="00012CD0" w:rsidRPr="00802F70" w:rsidRDefault="00012CD0"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012CD0">
        <w:trPr>
          <w:trHeight w:val="492"/>
        </w:trPr>
        <w:tc>
          <w:tcPr>
            <w:tcW w:w="5000" w:type="pct"/>
            <w:tcBorders>
              <w:left w:val="single" w:sz="4" w:space="0" w:color="auto"/>
              <w:bottom w:val="single" w:sz="4" w:space="0" w:color="auto"/>
              <w:right w:val="single" w:sz="4" w:space="0" w:color="auto"/>
            </w:tcBorders>
          </w:tcPr>
          <w:p w14:paraId="4C7E5283" w14:textId="6236A9FB" w:rsidR="004D0C52" w:rsidRDefault="006346F5" w:rsidP="003B7EBF">
            <w:pPr>
              <w:rPr>
                <w:sz w:val="21"/>
                <w:szCs w:val="21"/>
                <w:lang w:val="en-GB"/>
              </w:rPr>
            </w:pPr>
            <w:r>
              <w:rPr>
                <w:sz w:val="21"/>
                <w:szCs w:val="21"/>
                <w:lang w:val="en-GB"/>
              </w:rPr>
              <w:t xml:space="preserve">Teacher can ask students to use the studied vocabulary to </w:t>
            </w:r>
            <w:r w:rsidR="006B2407">
              <w:rPr>
                <w:sz w:val="21"/>
                <w:szCs w:val="21"/>
                <w:lang w:val="en-GB"/>
              </w:rPr>
              <w:t xml:space="preserve">write a description of their </w:t>
            </w:r>
            <w:r w:rsidR="003B7EBF">
              <w:rPr>
                <w:sz w:val="21"/>
                <w:szCs w:val="21"/>
                <w:lang w:val="en-GB"/>
              </w:rPr>
              <w:t>favourite book character</w:t>
            </w:r>
            <w:r w:rsidR="006B2407">
              <w:rPr>
                <w:sz w:val="21"/>
                <w:szCs w:val="21"/>
                <w:lang w:val="en-GB"/>
              </w:rPr>
              <w:t xml:space="preserve"> in their notebooks and share it with their classmates</w:t>
            </w:r>
            <w:r w:rsidR="003B7EBF">
              <w:rPr>
                <w:sz w:val="21"/>
                <w:szCs w:val="21"/>
                <w:lang w:val="en-GB"/>
              </w:rPr>
              <w:t>.</w:t>
            </w:r>
          </w:p>
          <w:p w14:paraId="4A162508" w14:textId="13A70B86" w:rsidR="003B7EBF" w:rsidRPr="008179BC" w:rsidRDefault="003B7EBF" w:rsidP="003B7EBF">
            <w:pPr>
              <w:rPr>
                <w:sz w:val="21"/>
                <w:szCs w:val="21"/>
                <w:lang w:val="en-GB"/>
              </w:rPr>
            </w:pPr>
            <w:r>
              <w:rPr>
                <w:sz w:val="21"/>
                <w:szCs w:val="21"/>
                <w:lang w:val="en-GB"/>
              </w:rPr>
              <w:lastRenderedPageBreak/>
              <w:t>Teacher can also ask students to bring for the next class pictures of famous people from different context in order to get to know more people.</w:t>
            </w:r>
          </w:p>
        </w:tc>
      </w:tr>
    </w:tbl>
    <w:p w14:paraId="47C6EC43" w14:textId="5C41BF16" w:rsidR="00687D61" w:rsidRDefault="00687D61"/>
    <w:p w14:paraId="614CA0E2" w14:textId="53C4DB8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770AE7A5" w:rsidR="00DD26F4" w:rsidRPr="008179BC" w:rsidRDefault="00AD5439" w:rsidP="004C4D06">
            <w:pPr>
              <w:jc w:val="center"/>
              <w:rPr>
                <w:b/>
                <w:bCs/>
                <w:sz w:val="21"/>
                <w:szCs w:val="21"/>
              </w:rPr>
            </w:pPr>
            <w:r w:rsidRPr="004F6D40">
              <w:rPr>
                <w:bCs/>
                <w:color w:val="242021"/>
                <w:sz w:val="22"/>
                <w:szCs w:val="22"/>
              </w:rPr>
              <w:t>School life and people</w:t>
            </w:r>
          </w:p>
        </w:tc>
        <w:tc>
          <w:tcPr>
            <w:tcW w:w="1000" w:type="pct"/>
            <w:tcBorders>
              <w:left w:val="single" w:sz="4" w:space="0" w:color="auto"/>
              <w:bottom w:val="single" w:sz="4" w:space="0" w:color="auto"/>
              <w:right w:val="single" w:sz="4" w:space="0" w:color="auto"/>
            </w:tcBorders>
            <w:shd w:val="clear" w:color="auto" w:fill="auto"/>
            <w:vAlign w:val="center"/>
          </w:tcPr>
          <w:p w14:paraId="6C2D28D4" w14:textId="1B843265" w:rsidR="00AD5439" w:rsidRDefault="00AD5439" w:rsidP="004C4D06">
            <w:pPr>
              <w:jc w:val="center"/>
              <w:rPr>
                <w:sz w:val="21"/>
                <w:szCs w:val="21"/>
              </w:rPr>
            </w:pPr>
            <w:r>
              <w:rPr>
                <w:sz w:val="21"/>
                <w:szCs w:val="21"/>
              </w:rPr>
              <w:t>Listening</w:t>
            </w:r>
          </w:p>
          <w:p w14:paraId="28E08D56" w14:textId="485A1A8F" w:rsidR="00012CD0" w:rsidRPr="008179BC" w:rsidRDefault="00AD5439" w:rsidP="00012CD0">
            <w:pPr>
              <w:jc w:val="center"/>
              <w:rPr>
                <w:sz w:val="21"/>
                <w:szCs w:val="21"/>
              </w:rPr>
            </w:pPr>
            <w:r>
              <w:rPr>
                <w:sz w:val="21"/>
                <w:szCs w:val="21"/>
              </w:rPr>
              <w:t>Speaking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5460FC1A" w:rsidR="00DD26F4" w:rsidRPr="008179BC" w:rsidRDefault="00E16A4F" w:rsidP="004C4D06">
            <w:pPr>
              <w:jc w:val="center"/>
              <w:rPr>
                <w:sz w:val="21"/>
                <w:szCs w:val="21"/>
              </w:rPr>
            </w:pPr>
            <w:r>
              <w:rPr>
                <w:sz w:val="22"/>
                <w:szCs w:val="22"/>
              </w:rPr>
              <w:t xml:space="preserve">Information </w:t>
            </w:r>
            <w:r w:rsidR="00012CD0">
              <w:rPr>
                <w:sz w:val="22"/>
                <w:szCs w:val="22"/>
              </w:rPr>
              <w:t>Questions</w:t>
            </w:r>
          </w:p>
        </w:tc>
        <w:tc>
          <w:tcPr>
            <w:tcW w:w="1000" w:type="pct"/>
            <w:tcBorders>
              <w:left w:val="single" w:sz="4" w:space="0" w:color="auto"/>
              <w:bottom w:val="single" w:sz="4" w:space="0" w:color="auto"/>
              <w:right w:val="single" w:sz="4" w:space="0" w:color="auto"/>
            </w:tcBorders>
          </w:tcPr>
          <w:p w14:paraId="53F72DD1" w14:textId="79D52DB2" w:rsidR="00012CD0" w:rsidRPr="008179BC" w:rsidRDefault="00012CD0" w:rsidP="00651976">
            <w:pPr>
              <w:jc w:val="center"/>
              <w:rPr>
                <w:sz w:val="21"/>
                <w:szCs w:val="21"/>
              </w:rPr>
            </w:pPr>
            <w:bookmarkStart w:id="0" w:name="_GoBack"/>
            <w:r>
              <w:rPr>
                <w:sz w:val="21"/>
                <w:szCs w:val="21"/>
              </w:rPr>
              <w:t>Adjectives</w:t>
            </w:r>
            <w:r w:rsidR="00651976">
              <w:rPr>
                <w:sz w:val="21"/>
                <w:szCs w:val="21"/>
              </w:rPr>
              <w:t xml:space="preserve"> to describe people</w:t>
            </w:r>
            <w:bookmarkEnd w:id="0"/>
          </w:p>
        </w:tc>
        <w:tc>
          <w:tcPr>
            <w:tcW w:w="1000" w:type="pct"/>
            <w:tcBorders>
              <w:left w:val="single" w:sz="4" w:space="0" w:color="auto"/>
              <w:bottom w:val="single" w:sz="4" w:space="0" w:color="auto"/>
              <w:right w:val="single" w:sz="4" w:space="0" w:color="auto"/>
            </w:tcBorders>
            <w:shd w:val="clear" w:color="auto" w:fill="auto"/>
            <w:vAlign w:val="center"/>
          </w:tcPr>
          <w:p w14:paraId="4CA58224" w14:textId="10D501F7" w:rsidR="00DD26F4" w:rsidRPr="008179BC" w:rsidRDefault="006346F5" w:rsidP="00012CD0">
            <w:pPr>
              <w:jc w:val="center"/>
              <w:rPr>
                <w:sz w:val="21"/>
                <w:szCs w:val="21"/>
              </w:rPr>
            </w:pPr>
            <w:r>
              <w:rPr>
                <w:sz w:val="21"/>
                <w:szCs w:val="21"/>
              </w:rPr>
              <w:t>8th</w:t>
            </w:r>
          </w:p>
        </w:tc>
      </w:tr>
    </w:tbl>
    <w:p w14:paraId="056A0498" w14:textId="0EA8D333" w:rsidR="00DD26F4" w:rsidRDefault="00DD26F4" w:rsidP="00DD26F4">
      <w:pPr>
        <w:rPr>
          <w:i/>
          <w:color w:val="7F7F7F" w:themeColor="text1" w:themeTint="80"/>
          <w:lang w:val="en-GB"/>
        </w:rPr>
      </w:pPr>
    </w:p>
    <w:p w14:paraId="42270404" w14:textId="21990A4C" w:rsidR="00DD26F4" w:rsidRDefault="00DD26F4"/>
    <w:sectPr w:rsidR="00DD26F4" w:rsidSect="007F1F1B">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33F38" w14:textId="77777777" w:rsidR="00DB5983" w:rsidRDefault="00DB5983">
      <w:r>
        <w:separator/>
      </w:r>
    </w:p>
  </w:endnote>
  <w:endnote w:type="continuationSeparator" w:id="0">
    <w:p w14:paraId="675AB03F" w14:textId="77777777" w:rsidR="00DB5983" w:rsidRDefault="00DB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AB0B4" w14:textId="77777777" w:rsidR="00DB5983" w:rsidRDefault="00DB5983">
      <w:r>
        <w:separator/>
      </w:r>
    </w:p>
  </w:footnote>
  <w:footnote w:type="continuationSeparator" w:id="0">
    <w:p w14:paraId="3547EBD2" w14:textId="77777777" w:rsidR="00DB5983" w:rsidRDefault="00DB59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651976"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DB5983">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96E73"/>
    <w:multiLevelType w:val="hybridMultilevel"/>
    <w:tmpl w:val="AF3644C0"/>
    <w:lvl w:ilvl="0" w:tplc="434AFBC0">
      <w:start w:val="20"/>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2CD0"/>
    <w:rsid w:val="00017A04"/>
    <w:rsid w:val="00034661"/>
    <w:rsid w:val="00052D82"/>
    <w:rsid w:val="000569E5"/>
    <w:rsid w:val="00057326"/>
    <w:rsid w:val="00096FBE"/>
    <w:rsid w:val="000A655B"/>
    <w:rsid w:val="000C3E69"/>
    <w:rsid w:val="000E299D"/>
    <w:rsid w:val="000F212E"/>
    <w:rsid w:val="001120F3"/>
    <w:rsid w:val="00126D94"/>
    <w:rsid w:val="001823F7"/>
    <w:rsid w:val="001A77AA"/>
    <w:rsid w:val="001C49B1"/>
    <w:rsid w:val="00242471"/>
    <w:rsid w:val="002842CE"/>
    <w:rsid w:val="002929DF"/>
    <w:rsid w:val="00293BFE"/>
    <w:rsid w:val="002A2B4F"/>
    <w:rsid w:val="002A35C5"/>
    <w:rsid w:val="002B094E"/>
    <w:rsid w:val="002C4386"/>
    <w:rsid w:val="002F2F5D"/>
    <w:rsid w:val="0034475A"/>
    <w:rsid w:val="003865D6"/>
    <w:rsid w:val="003A1256"/>
    <w:rsid w:val="003B7EBF"/>
    <w:rsid w:val="004152A5"/>
    <w:rsid w:val="00427117"/>
    <w:rsid w:val="0048774F"/>
    <w:rsid w:val="00494228"/>
    <w:rsid w:val="004D0C52"/>
    <w:rsid w:val="00533423"/>
    <w:rsid w:val="005B0019"/>
    <w:rsid w:val="00623BA4"/>
    <w:rsid w:val="00624F97"/>
    <w:rsid w:val="006335F2"/>
    <w:rsid w:val="006346F5"/>
    <w:rsid w:val="00646080"/>
    <w:rsid w:val="00651976"/>
    <w:rsid w:val="0067615C"/>
    <w:rsid w:val="00687D05"/>
    <w:rsid w:val="00687D61"/>
    <w:rsid w:val="006A44D9"/>
    <w:rsid w:val="006A4E31"/>
    <w:rsid w:val="006B2407"/>
    <w:rsid w:val="006D49A7"/>
    <w:rsid w:val="006D5986"/>
    <w:rsid w:val="007232AC"/>
    <w:rsid w:val="00733004"/>
    <w:rsid w:val="00761A01"/>
    <w:rsid w:val="007B639D"/>
    <w:rsid w:val="007C6E1B"/>
    <w:rsid w:val="007D15EF"/>
    <w:rsid w:val="007F1F1B"/>
    <w:rsid w:val="00802F70"/>
    <w:rsid w:val="00830D8B"/>
    <w:rsid w:val="00832A85"/>
    <w:rsid w:val="00895961"/>
    <w:rsid w:val="008C37EF"/>
    <w:rsid w:val="008C4136"/>
    <w:rsid w:val="008D56DA"/>
    <w:rsid w:val="008F224D"/>
    <w:rsid w:val="00902140"/>
    <w:rsid w:val="00916F56"/>
    <w:rsid w:val="0095717F"/>
    <w:rsid w:val="009803B0"/>
    <w:rsid w:val="0099193E"/>
    <w:rsid w:val="009C20A6"/>
    <w:rsid w:val="009C2110"/>
    <w:rsid w:val="009E591B"/>
    <w:rsid w:val="00A03390"/>
    <w:rsid w:val="00A4312E"/>
    <w:rsid w:val="00A436B2"/>
    <w:rsid w:val="00A468E5"/>
    <w:rsid w:val="00AD5439"/>
    <w:rsid w:val="00AD64EC"/>
    <w:rsid w:val="00AD7658"/>
    <w:rsid w:val="00AF22D4"/>
    <w:rsid w:val="00B0482B"/>
    <w:rsid w:val="00B5561E"/>
    <w:rsid w:val="00B71EF3"/>
    <w:rsid w:val="00B96443"/>
    <w:rsid w:val="00BB6AD9"/>
    <w:rsid w:val="00BC59A8"/>
    <w:rsid w:val="00BF2A80"/>
    <w:rsid w:val="00BF4A59"/>
    <w:rsid w:val="00C41144"/>
    <w:rsid w:val="00C50759"/>
    <w:rsid w:val="00C52F32"/>
    <w:rsid w:val="00C81CCA"/>
    <w:rsid w:val="00CD2BCB"/>
    <w:rsid w:val="00CF2363"/>
    <w:rsid w:val="00D140F1"/>
    <w:rsid w:val="00D20FA8"/>
    <w:rsid w:val="00D52F68"/>
    <w:rsid w:val="00D65D20"/>
    <w:rsid w:val="00D774CA"/>
    <w:rsid w:val="00D824E7"/>
    <w:rsid w:val="00D91FBB"/>
    <w:rsid w:val="00DB5983"/>
    <w:rsid w:val="00DC1FFD"/>
    <w:rsid w:val="00DD26F4"/>
    <w:rsid w:val="00E16A4F"/>
    <w:rsid w:val="00E3174F"/>
    <w:rsid w:val="00E56830"/>
    <w:rsid w:val="00E56AC9"/>
    <w:rsid w:val="00E70C97"/>
    <w:rsid w:val="00E7327E"/>
    <w:rsid w:val="00E82822"/>
    <w:rsid w:val="00E91F1B"/>
    <w:rsid w:val="00E9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D20FA8"/>
    <w:pPr>
      <w:tabs>
        <w:tab w:val="center" w:pos="4680"/>
        <w:tab w:val="right" w:pos="9360"/>
      </w:tabs>
    </w:pPr>
  </w:style>
  <w:style w:type="character" w:customStyle="1" w:styleId="EncabezadoCar">
    <w:name w:val="Encabezado Car"/>
    <w:basedOn w:val="Fuentedeprrafopredeter"/>
    <w:link w:val="Encabezado"/>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semiHidden/>
    <w:unhideWhenUsed/>
    <w:rsid w:val="00AD5439"/>
    <w:rPr>
      <w:color w:val="0000FF"/>
      <w:u w:val="single"/>
    </w:rPr>
  </w:style>
  <w:style w:type="paragraph" w:styleId="NormalWeb">
    <w:name w:val="Normal (Web)"/>
    <w:basedOn w:val="Normal"/>
    <w:uiPriority w:val="99"/>
    <w:unhideWhenUsed/>
    <w:rsid w:val="00B0482B"/>
    <w:pPr>
      <w:spacing w:before="100" w:beforeAutospacing="1" w:after="100" w:afterAutospacing="1"/>
    </w:pPr>
    <w:rPr>
      <w:rFonts w:ascii="Times New Roman" w:eastAsia="Times New Roman" w:hAnsi="Times New Roman" w:cs="Times New Roman"/>
      <w:lang w:val="es-CO" w:eastAsia="es-CO"/>
    </w:rPr>
  </w:style>
  <w:style w:type="character" w:styleId="Hipervnculovisitado">
    <w:name w:val="FollowedHyperlink"/>
    <w:basedOn w:val="Fuentedeprrafopredeter"/>
    <w:uiPriority w:val="99"/>
    <w:semiHidden/>
    <w:unhideWhenUsed/>
    <w:rsid w:val="00623B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1065</Words>
  <Characters>6071</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Usuario de Windows</cp:lastModifiedBy>
  <cp:revision>9</cp:revision>
  <dcterms:created xsi:type="dcterms:W3CDTF">2019-10-28T15:45:00Z</dcterms:created>
  <dcterms:modified xsi:type="dcterms:W3CDTF">2019-12-17T17:09:00Z</dcterms:modified>
</cp:coreProperties>
</file>