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BC48C" w14:textId="77777777" w:rsidR="006C4289" w:rsidRDefault="006C4289" w:rsidP="00A4312E">
      <w:pPr>
        <w:jc w:val="center"/>
        <w:rPr>
          <w:rFonts w:ascii="Times New Roman" w:hAnsi="Times New Roman" w:cs="Times New Roman"/>
          <w:color w:val="2E74B5" w:themeColor="accent5" w:themeShade="BF"/>
        </w:rPr>
      </w:pPr>
    </w:p>
    <w:p w14:paraId="19DC909B" w14:textId="3E7D1A03" w:rsidR="00A4312E" w:rsidRPr="00E92059" w:rsidRDefault="00A4312E" w:rsidP="00A4312E">
      <w:pPr>
        <w:jc w:val="center"/>
        <w:rPr>
          <w:rFonts w:ascii="Times New Roman" w:hAnsi="Times New Roman" w:cs="Times New Roman"/>
          <w:color w:val="2E74B5" w:themeColor="accent5" w:themeShade="BF"/>
        </w:rPr>
      </w:pPr>
      <w:r w:rsidRPr="00E92059">
        <w:rPr>
          <w:rFonts w:ascii="Times New Roman" w:hAnsi="Times New Roman" w:cs="Times New Roman"/>
          <w:color w:val="2E74B5" w:themeColor="accent5" w:themeShade="BF"/>
        </w:rPr>
        <w:t>INSPIRING TEACHERS</w:t>
      </w:r>
    </w:p>
    <w:p w14:paraId="69570756" w14:textId="5BD51D94" w:rsidR="00D20FA8" w:rsidRPr="00E92059" w:rsidRDefault="00A4312E" w:rsidP="00A4312E">
      <w:pPr>
        <w:jc w:val="center"/>
        <w:rPr>
          <w:rFonts w:ascii="Times New Roman" w:hAnsi="Times New Roman" w:cs="Times New Roman"/>
          <w:color w:val="2E74B5" w:themeColor="accent5" w:themeShade="BF"/>
        </w:rPr>
      </w:pPr>
      <w:r w:rsidRPr="00E92059">
        <w:rPr>
          <w:rFonts w:ascii="Times New Roman" w:hAnsi="Times New Roman" w:cs="Times New Roman"/>
          <w:color w:val="2E74B5" w:themeColor="accent5" w:themeShade="BF"/>
        </w:rPr>
        <w:t>ELT PLAN TEMPLATE</w:t>
      </w:r>
    </w:p>
    <w:p w14:paraId="55153A53" w14:textId="705B10B2" w:rsidR="00B5561E" w:rsidRPr="00E92059" w:rsidRDefault="00B5561E" w:rsidP="00B5561E">
      <w:pPr>
        <w:rPr>
          <w:rFonts w:ascii="Times New Roman" w:hAnsi="Times New Roman" w:cs="Times New Roman"/>
        </w:rPr>
      </w:pPr>
    </w:p>
    <w:tbl>
      <w:tblPr>
        <w:tblW w:w="5000" w:type="pct"/>
        <w:tblLook w:val="00A0" w:firstRow="1" w:lastRow="0" w:firstColumn="1" w:lastColumn="0" w:noHBand="0" w:noVBand="0"/>
      </w:tblPr>
      <w:tblGrid>
        <w:gridCol w:w="2405"/>
        <w:gridCol w:w="7665"/>
      </w:tblGrid>
      <w:tr w:rsidR="00E70C97" w:rsidRPr="00E92059" w14:paraId="1651DB0D" w14:textId="77777777" w:rsidTr="00422E6C">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E92059" w:rsidRDefault="00E70C97" w:rsidP="00422E6C">
            <w:pPr>
              <w:jc w:val="center"/>
              <w:rPr>
                <w:rFonts w:ascii="Times New Roman" w:hAnsi="Times New Roman" w:cs="Times New Roman"/>
                <w:b/>
                <w:bCs/>
              </w:rPr>
            </w:pPr>
            <w:r w:rsidRPr="00E92059">
              <w:rPr>
                <w:rFonts w:ascii="Times New Roman" w:hAnsi="Times New Roman" w:cs="Times New Roman"/>
                <w:b/>
                <w:bCs/>
              </w:rPr>
              <w:t>Author</w:t>
            </w:r>
          </w:p>
        </w:tc>
      </w:tr>
      <w:tr w:rsidR="00E70C97" w:rsidRPr="00E92059" w14:paraId="7EBB8233" w14:textId="77777777" w:rsidTr="00422E6C">
        <w:tc>
          <w:tcPr>
            <w:tcW w:w="1194" w:type="pct"/>
            <w:tcBorders>
              <w:top w:val="single" w:sz="4" w:space="0" w:color="auto"/>
              <w:left w:val="single" w:sz="4" w:space="0" w:color="auto"/>
              <w:right w:val="single" w:sz="4" w:space="0" w:color="auto"/>
            </w:tcBorders>
            <w:shd w:val="clear" w:color="auto" w:fill="FFFFFF" w:themeFill="background1"/>
          </w:tcPr>
          <w:p w14:paraId="5D4D3C8A" w14:textId="77777777" w:rsidR="00E70C97" w:rsidRPr="00E92059" w:rsidRDefault="00E70C97" w:rsidP="00422E6C">
            <w:pPr>
              <w:rPr>
                <w:rFonts w:ascii="Times New Roman" w:hAnsi="Times New Roman" w:cs="Times New Roman"/>
                <w:b/>
                <w:bCs/>
              </w:rPr>
            </w:pPr>
            <w:r w:rsidRPr="00E92059">
              <w:rPr>
                <w:rFonts w:ascii="Times New Roman" w:hAnsi="Times New Roman" w:cs="Times New Roman"/>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77186A86" w14:textId="0CA6A1B5" w:rsidR="00E70C97" w:rsidRPr="00E92059" w:rsidRDefault="00893635" w:rsidP="00422E6C">
            <w:pPr>
              <w:rPr>
                <w:rFonts w:ascii="Times New Roman" w:hAnsi="Times New Roman" w:cs="Times New Roman"/>
                <w:b/>
                <w:bCs/>
              </w:rPr>
            </w:pPr>
            <w:r w:rsidRPr="00E92059">
              <w:rPr>
                <w:rFonts w:ascii="Times New Roman" w:hAnsi="Times New Roman" w:cs="Times New Roman"/>
                <w:b/>
                <w:bCs/>
                <w:sz w:val="21"/>
                <w:szCs w:val="21"/>
              </w:rPr>
              <w:t xml:space="preserve">Vicky </w:t>
            </w:r>
            <w:proofErr w:type="spellStart"/>
            <w:r w:rsidRPr="00E92059">
              <w:rPr>
                <w:rFonts w:ascii="Times New Roman" w:hAnsi="Times New Roman" w:cs="Times New Roman"/>
                <w:b/>
                <w:bCs/>
                <w:sz w:val="21"/>
                <w:szCs w:val="21"/>
              </w:rPr>
              <w:t>Cantillo</w:t>
            </w:r>
            <w:proofErr w:type="spellEnd"/>
            <w:r w:rsidRPr="00E92059">
              <w:rPr>
                <w:rFonts w:ascii="Times New Roman" w:hAnsi="Times New Roman" w:cs="Times New Roman"/>
                <w:b/>
                <w:bCs/>
                <w:sz w:val="21"/>
                <w:szCs w:val="21"/>
              </w:rPr>
              <w:t xml:space="preserve"> González</w:t>
            </w:r>
          </w:p>
        </w:tc>
      </w:tr>
      <w:tr w:rsidR="00E70C97" w:rsidRPr="00E92059" w14:paraId="32008FE3"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E70C97" w:rsidRPr="00E92059" w:rsidRDefault="00E70C97" w:rsidP="00422E6C">
            <w:pPr>
              <w:rPr>
                <w:rFonts w:ascii="Times New Roman" w:hAnsi="Times New Roman" w:cs="Times New Roman"/>
                <w:b/>
                <w:bCs/>
              </w:rPr>
            </w:pPr>
            <w:r w:rsidRPr="00E92059">
              <w:rPr>
                <w:rFonts w:ascii="Times New Roman" w:hAnsi="Times New Roman" w:cs="Times New Roman"/>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0D900478" w:rsidR="00E70C97" w:rsidRPr="00E92059" w:rsidRDefault="009C61ED" w:rsidP="00422E6C">
            <w:pPr>
              <w:rPr>
                <w:rFonts w:ascii="Times New Roman" w:hAnsi="Times New Roman" w:cs="Times New Roman"/>
                <w:b/>
                <w:bCs/>
              </w:rPr>
            </w:pPr>
            <w:r w:rsidRPr="00E92059">
              <w:rPr>
                <w:rFonts w:ascii="Times New Roman" w:hAnsi="Times New Roman" w:cs="Times New Roman"/>
                <w:b/>
                <w:bCs/>
              </w:rPr>
              <w:t>m</w:t>
            </w:r>
            <w:r w:rsidR="00893635" w:rsidRPr="00E92059">
              <w:rPr>
                <w:rFonts w:ascii="Times New Roman" w:hAnsi="Times New Roman" w:cs="Times New Roman"/>
                <w:b/>
                <w:bCs/>
              </w:rPr>
              <w:t>acrie5@hotmail.com</w:t>
            </w:r>
          </w:p>
        </w:tc>
      </w:tr>
      <w:tr w:rsidR="00E70C97" w:rsidRPr="006C4289" w14:paraId="00610E0F" w14:textId="77777777" w:rsidTr="00422E6C">
        <w:tc>
          <w:tcPr>
            <w:tcW w:w="1194"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E70C97" w:rsidRPr="00E92059" w:rsidRDefault="00E70C97" w:rsidP="00422E6C">
            <w:pPr>
              <w:rPr>
                <w:rFonts w:ascii="Times New Roman" w:hAnsi="Times New Roman" w:cs="Times New Roman"/>
                <w:b/>
                <w:bCs/>
                <w:sz w:val="21"/>
                <w:szCs w:val="21"/>
              </w:rPr>
            </w:pPr>
            <w:r w:rsidRPr="00E92059">
              <w:rPr>
                <w:rFonts w:ascii="Times New Roman" w:hAnsi="Times New Roman" w:cs="Times New Roman"/>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D66EB63" w14:textId="692733CA" w:rsidR="00E70C97" w:rsidRPr="00E92059" w:rsidRDefault="00893635" w:rsidP="00422E6C">
            <w:pPr>
              <w:rPr>
                <w:rFonts w:ascii="Times New Roman" w:hAnsi="Times New Roman" w:cs="Times New Roman"/>
                <w:b/>
                <w:bCs/>
                <w:sz w:val="21"/>
                <w:szCs w:val="21"/>
                <w:lang w:val="es-CO"/>
              </w:rPr>
            </w:pPr>
            <w:r w:rsidRPr="00E92059">
              <w:rPr>
                <w:rFonts w:ascii="Times New Roman" w:hAnsi="Times New Roman" w:cs="Times New Roman"/>
                <w:b/>
                <w:bCs/>
                <w:sz w:val="21"/>
                <w:szCs w:val="21"/>
                <w:lang w:val="es-CO"/>
              </w:rPr>
              <w:t>I.E.D. Juan José Rondón</w:t>
            </w:r>
          </w:p>
        </w:tc>
      </w:tr>
    </w:tbl>
    <w:p w14:paraId="0B61B339" w14:textId="77777777" w:rsidR="00E70C97" w:rsidRPr="00E92059" w:rsidRDefault="00E70C97" w:rsidP="00B5561E">
      <w:pPr>
        <w:rPr>
          <w:rFonts w:ascii="Times New Roman" w:hAnsi="Times New Roman" w:cs="Times New Roman"/>
          <w:lang w:val="es-ES"/>
        </w:rPr>
      </w:pPr>
    </w:p>
    <w:tbl>
      <w:tblPr>
        <w:tblW w:w="5000" w:type="pct"/>
        <w:tblLook w:val="00A0" w:firstRow="1" w:lastRow="0" w:firstColumn="1" w:lastColumn="0" w:noHBand="0" w:noVBand="0"/>
      </w:tblPr>
      <w:tblGrid>
        <w:gridCol w:w="2517"/>
        <w:gridCol w:w="2517"/>
        <w:gridCol w:w="2518"/>
        <w:gridCol w:w="2518"/>
      </w:tblGrid>
      <w:tr w:rsidR="00B5561E" w:rsidRPr="00E92059" w14:paraId="0F8DFF42" w14:textId="77777777" w:rsidTr="00C46633">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E92059" w:rsidRDefault="00B5561E" w:rsidP="00C46633">
            <w:pPr>
              <w:jc w:val="center"/>
              <w:rPr>
                <w:rFonts w:ascii="Times New Roman" w:hAnsi="Times New Roman" w:cs="Times New Roman"/>
                <w:b/>
                <w:bCs/>
              </w:rPr>
            </w:pPr>
            <w:r w:rsidRPr="00E92059">
              <w:rPr>
                <w:rFonts w:ascii="Times New Roman" w:hAnsi="Times New Roman" w:cs="Times New Roman"/>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E92059" w:rsidRDefault="00B5561E" w:rsidP="00C46633">
            <w:pPr>
              <w:jc w:val="center"/>
              <w:rPr>
                <w:rFonts w:ascii="Times New Roman" w:hAnsi="Times New Roman" w:cs="Times New Roman"/>
                <w:b/>
                <w:bCs/>
              </w:rPr>
            </w:pPr>
            <w:r w:rsidRPr="00E92059">
              <w:rPr>
                <w:rFonts w:ascii="Times New Roman" w:hAnsi="Times New Roman" w:cs="Times New Roman"/>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E92059" w:rsidRDefault="00B5561E" w:rsidP="00C46633">
            <w:pPr>
              <w:jc w:val="center"/>
              <w:rPr>
                <w:rFonts w:ascii="Times New Roman" w:hAnsi="Times New Roman" w:cs="Times New Roman"/>
                <w:b/>
                <w:bCs/>
              </w:rPr>
            </w:pPr>
            <w:r w:rsidRPr="00E92059">
              <w:rPr>
                <w:rFonts w:ascii="Times New Roman" w:hAnsi="Times New Roman" w:cs="Times New Roman"/>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E92059" w:rsidRDefault="00B5561E" w:rsidP="00C46633">
            <w:pPr>
              <w:jc w:val="center"/>
              <w:rPr>
                <w:rFonts w:ascii="Times New Roman" w:hAnsi="Times New Roman" w:cs="Times New Roman"/>
                <w:b/>
                <w:bCs/>
              </w:rPr>
            </w:pPr>
            <w:r w:rsidRPr="00E92059">
              <w:rPr>
                <w:rFonts w:ascii="Times New Roman" w:hAnsi="Times New Roman" w:cs="Times New Roman"/>
                <w:b/>
                <w:bCs/>
              </w:rPr>
              <w:t>Project plan</w:t>
            </w:r>
          </w:p>
        </w:tc>
      </w:tr>
      <w:tr w:rsidR="00B5561E" w:rsidRPr="00E92059" w14:paraId="72239BB6" w14:textId="77777777" w:rsidTr="00C46633">
        <w:tc>
          <w:tcPr>
            <w:tcW w:w="1250" w:type="pct"/>
            <w:tcBorders>
              <w:left w:val="single" w:sz="4" w:space="0" w:color="auto"/>
              <w:bottom w:val="single" w:sz="4" w:space="0" w:color="auto"/>
              <w:right w:val="single" w:sz="4" w:space="0" w:color="auto"/>
            </w:tcBorders>
            <w:shd w:val="clear" w:color="auto" w:fill="auto"/>
            <w:vAlign w:val="center"/>
          </w:tcPr>
          <w:p w14:paraId="558647B7" w14:textId="4B98B67B" w:rsidR="00B5561E" w:rsidRPr="00E92059" w:rsidRDefault="00B5561E" w:rsidP="00C46633">
            <w:pPr>
              <w:jc w:val="center"/>
              <w:rPr>
                <w:rFonts w:ascii="Times New Roman" w:hAnsi="Times New Roman" w:cs="Times New Roman"/>
                <w:b/>
                <w:bCs/>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1B7A0EED" w14:textId="4B1A50C0" w:rsidR="00B5561E" w:rsidRPr="00E92059" w:rsidRDefault="00531065" w:rsidP="00C46633">
            <w:pPr>
              <w:jc w:val="center"/>
              <w:rPr>
                <w:rFonts w:ascii="Times New Roman" w:hAnsi="Times New Roman" w:cs="Times New Roman"/>
                <w:sz w:val="21"/>
                <w:szCs w:val="21"/>
              </w:rPr>
            </w:pPr>
            <w:r>
              <w:rPr>
                <w:rFonts w:ascii="Times New Roman" w:hAnsi="Times New Roman" w:cs="Times New Roman"/>
                <w:sz w:val="21"/>
                <w:szCs w:val="21"/>
              </w:rPr>
              <w:t xml:space="preserve">X </w:t>
            </w: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F0615B2" w:rsidR="00B5561E" w:rsidRPr="00E92059" w:rsidRDefault="00B5561E" w:rsidP="00C46633">
            <w:pPr>
              <w:jc w:val="center"/>
              <w:rPr>
                <w:rFonts w:ascii="Times New Roman" w:hAnsi="Times New Roman" w:cs="Times New Roman"/>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E92059" w:rsidRDefault="00B5561E" w:rsidP="00C46633">
            <w:pPr>
              <w:jc w:val="center"/>
              <w:rPr>
                <w:rFonts w:ascii="Times New Roman" w:hAnsi="Times New Roman" w:cs="Times New Roman"/>
                <w:sz w:val="21"/>
                <w:szCs w:val="21"/>
              </w:rPr>
            </w:pPr>
          </w:p>
        </w:tc>
      </w:tr>
    </w:tbl>
    <w:p w14:paraId="5B1984D5" w14:textId="77777777" w:rsidR="00B5561E" w:rsidRPr="00E92059" w:rsidRDefault="00B5561E" w:rsidP="00B5561E">
      <w:pPr>
        <w:rPr>
          <w:rFonts w:ascii="Times New Roman" w:hAnsi="Times New Roman" w:cs="Times New Roman"/>
          <w:i/>
          <w:color w:val="7F7F7F" w:themeColor="text1" w:themeTint="80"/>
          <w:lang w:val="en-GB"/>
        </w:rPr>
      </w:pPr>
    </w:p>
    <w:tbl>
      <w:tblPr>
        <w:tblStyle w:val="TableGrid"/>
        <w:tblW w:w="0" w:type="auto"/>
        <w:tblLook w:val="04A0" w:firstRow="1" w:lastRow="0" w:firstColumn="1" w:lastColumn="0" w:noHBand="0" w:noVBand="1"/>
      </w:tblPr>
      <w:tblGrid>
        <w:gridCol w:w="10070"/>
      </w:tblGrid>
      <w:tr w:rsidR="00E56AC9" w:rsidRPr="00E92059" w14:paraId="0AD2FB96" w14:textId="77777777" w:rsidTr="00E56AC9">
        <w:tc>
          <w:tcPr>
            <w:tcW w:w="10070" w:type="dxa"/>
            <w:shd w:val="clear" w:color="auto" w:fill="9CC2E5" w:themeFill="accent5" w:themeFillTint="99"/>
          </w:tcPr>
          <w:p w14:paraId="133F9F67" w14:textId="42BE7188" w:rsidR="00E56AC9" w:rsidRPr="00E92059" w:rsidRDefault="00E56AC9" w:rsidP="00096FBE">
            <w:pPr>
              <w:jc w:val="center"/>
              <w:rPr>
                <w:rFonts w:ascii="Times New Roman" w:hAnsi="Times New Roman" w:cs="Times New Roman"/>
                <w:b/>
                <w:lang w:val="es-ES"/>
              </w:rPr>
            </w:pPr>
            <w:proofErr w:type="spellStart"/>
            <w:r w:rsidRPr="00E92059">
              <w:rPr>
                <w:rFonts w:ascii="Times New Roman" w:hAnsi="Times New Roman" w:cs="Times New Roman"/>
                <w:b/>
                <w:lang w:val="es-ES"/>
              </w:rPr>
              <w:t>Author</w:t>
            </w:r>
            <w:r w:rsidR="00CF2363" w:rsidRPr="00E92059">
              <w:rPr>
                <w:rFonts w:ascii="Times New Roman" w:hAnsi="Times New Roman" w:cs="Times New Roman"/>
                <w:b/>
                <w:lang w:val="es-ES"/>
              </w:rPr>
              <w:t>’</w:t>
            </w:r>
            <w:r w:rsidRPr="00E92059">
              <w:rPr>
                <w:rFonts w:ascii="Times New Roman" w:hAnsi="Times New Roman" w:cs="Times New Roman"/>
                <w:b/>
                <w:lang w:val="es-ES"/>
              </w:rPr>
              <w:t>s</w:t>
            </w:r>
            <w:proofErr w:type="spellEnd"/>
            <w:r w:rsidRPr="00E92059">
              <w:rPr>
                <w:rFonts w:ascii="Times New Roman" w:hAnsi="Times New Roman" w:cs="Times New Roman"/>
                <w:b/>
                <w:lang w:val="es-ES"/>
              </w:rPr>
              <w:t xml:space="preserve"> </w:t>
            </w:r>
            <w:proofErr w:type="spellStart"/>
            <w:r w:rsidRPr="00E92059">
              <w:rPr>
                <w:rFonts w:ascii="Times New Roman" w:hAnsi="Times New Roman" w:cs="Times New Roman"/>
                <w:b/>
                <w:lang w:val="es-ES"/>
              </w:rPr>
              <w:t>remarks</w:t>
            </w:r>
            <w:proofErr w:type="spellEnd"/>
          </w:p>
        </w:tc>
      </w:tr>
      <w:tr w:rsidR="00E56AC9" w:rsidRPr="00D53AD9" w14:paraId="35BCA565" w14:textId="77777777" w:rsidTr="00CF2363">
        <w:trPr>
          <w:trHeight w:val="800"/>
        </w:trPr>
        <w:tc>
          <w:tcPr>
            <w:tcW w:w="10070" w:type="dxa"/>
          </w:tcPr>
          <w:p w14:paraId="4AEC09AD" w14:textId="0FBDCD75" w:rsidR="006C4289" w:rsidRDefault="00EA50D0" w:rsidP="00EA50D0">
            <w:pPr>
              <w:rPr>
                <w:rFonts w:ascii="Times New Roman" w:hAnsi="Times New Roman" w:cs="Times New Roman"/>
                <w:lang w:val="en-US"/>
              </w:rPr>
            </w:pPr>
            <w:r w:rsidRPr="00E92059">
              <w:rPr>
                <w:rFonts w:ascii="Times New Roman" w:hAnsi="Times New Roman" w:cs="Times New Roman"/>
                <w:lang w:val="en-US"/>
              </w:rPr>
              <w:t xml:space="preserve">This lesson plan gives students and teachers the opportunity to verify how the learning process is going </w:t>
            </w:r>
            <w:r w:rsidR="006C4289">
              <w:rPr>
                <w:rFonts w:ascii="Times New Roman" w:hAnsi="Times New Roman" w:cs="Times New Roman"/>
                <w:lang w:val="en-US"/>
              </w:rPr>
              <w:t xml:space="preserve">and offers chances to learn not only the new language but a meaningful topic (the weather) in a very creative and productive way. </w:t>
            </w:r>
            <w:r w:rsidR="006D37E5">
              <w:rPr>
                <w:rFonts w:ascii="Times New Roman" w:hAnsi="Times New Roman" w:cs="Times New Roman"/>
                <w:lang w:val="en-US"/>
              </w:rPr>
              <w:t xml:space="preserve">Finally, it provides students with enough vocabulary to describe the weather and teachers with a bunch of activities to conduct a meaningful class. </w:t>
            </w:r>
          </w:p>
          <w:p w14:paraId="08A45913" w14:textId="77777777" w:rsidR="006C4289" w:rsidRPr="00D53AD9" w:rsidRDefault="006C4289" w:rsidP="00EA50D0">
            <w:pPr>
              <w:rPr>
                <w:rFonts w:ascii="Times New Roman" w:hAnsi="Times New Roman" w:cs="Times New Roman"/>
                <w:lang w:val="es-ES"/>
              </w:rPr>
            </w:pPr>
            <w:bookmarkStart w:id="0" w:name="_GoBack"/>
            <w:bookmarkEnd w:id="0"/>
          </w:p>
          <w:p w14:paraId="5B0A506F" w14:textId="4F8B53BA" w:rsidR="00CF2363" w:rsidRPr="00D53AD9" w:rsidRDefault="00CF2363" w:rsidP="006D37E5">
            <w:pPr>
              <w:rPr>
                <w:rFonts w:ascii="Times New Roman" w:hAnsi="Times New Roman" w:cs="Times New Roman"/>
                <w:b/>
                <w:color w:val="BFBFBF" w:themeColor="background1" w:themeShade="BF"/>
                <w:lang w:val="es-ES"/>
              </w:rPr>
            </w:pPr>
          </w:p>
        </w:tc>
      </w:tr>
    </w:tbl>
    <w:p w14:paraId="1716DA4F" w14:textId="77777777" w:rsidR="00E70C97" w:rsidRPr="00D53AD9" w:rsidRDefault="00E70C97" w:rsidP="00E70C97">
      <w:pPr>
        <w:rPr>
          <w:rFonts w:ascii="Times New Roman" w:hAnsi="Times New Roman" w:cs="Times New Roman"/>
          <w:lang w:val="es-ES"/>
        </w:rPr>
      </w:pPr>
    </w:p>
    <w:tbl>
      <w:tblPr>
        <w:tblW w:w="5000" w:type="pct"/>
        <w:tblLook w:val="00A0" w:firstRow="1" w:lastRow="0" w:firstColumn="1" w:lastColumn="0" w:noHBand="0" w:noVBand="0"/>
      </w:tblPr>
      <w:tblGrid>
        <w:gridCol w:w="2517"/>
        <w:gridCol w:w="2517"/>
        <w:gridCol w:w="1678"/>
        <w:gridCol w:w="840"/>
        <w:gridCol w:w="840"/>
        <w:gridCol w:w="1678"/>
      </w:tblGrid>
      <w:tr w:rsidR="00E70C97" w:rsidRPr="00E92059" w14:paraId="50B40CD3" w14:textId="77777777" w:rsidTr="00422E6C">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E92059" w:rsidRDefault="00E70C97" w:rsidP="00422E6C">
            <w:pPr>
              <w:jc w:val="center"/>
              <w:rPr>
                <w:rFonts w:ascii="Times New Roman" w:hAnsi="Times New Roman" w:cs="Times New Roman"/>
                <w:b/>
                <w:bCs/>
              </w:rPr>
            </w:pPr>
            <w:r w:rsidRPr="00E92059">
              <w:rPr>
                <w:rFonts w:ascii="Times New Roman" w:hAnsi="Times New Roman" w:cs="Times New Roman"/>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E92059" w:rsidRDefault="00E70C97" w:rsidP="00422E6C">
            <w:pPr>
              <w:jc w:val="center"/>
              <w:rPr>
                <w:rFonts w:ascii="Times New Roman" w:hAnsi="Times New Roman" w:cs="Times New Roman"/>
                <w:b/>
                <w:bCs/>
              </w:rPr>
            </w:pPr>
            <w:r w:rsidRPr="00E92059">
              <w:rPr>
                <w:rFonts w:ascii="Times New Roman" w:hAnsi="Times New Roman" w:cs="Times New Roman"/>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E92059" w:rsidRDefault="00E70C97" w:rsidP="00422E6C">
            <w:pPr>
              <w:jc w:val="center"/>
              <w:rPr>
                <w:rFonts w:ascii="Times New Roman" w:hAnsi="Times New Roman" w:cs="Times New Roman"/>
                <w:b/>
                <w:bCs/>
              </w:rPr>
            </w:pPr>
            <w:r w:rsidRPr="00E92059">
              <w:rPr>
                <w:rFonts w:ascii="Times New Roman" w:hAnsi="Times New Roman" w:cs="Times New Roman"/>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E92059" w:rsidRDefault="00E70C97" w:rsidP="00422E6C">
            <w:pPr>
              <w:jc w:val="center"/>
              <w:rPr>
                <w:rFonts w:ascii="Times New Roman" w:hAnsi="Times New Roman" w:cs="Times New Roman"/>
                <w:b/>
                <w:bCs/>
              </w:rPr>
            </w:pPr>
            <w:r w:rsidRPr="00E92059">
              <w:rPr>
                <w:rFonts w:ascii="Times New Roman" w:hAnsi="Times New Roman" w:cs="Times New Roman"/>
                <w:b/>
                <w:bCs/>
              </w:rPr>
              <w:t>Average age</w:t>
            </w:r>
          </w:p>
        </w:tc>
      </w:tr>
      <w:tr w:rsidR="00E70C97" w:rsidRPr="00E92059" w14:paraId="73EEEDB9" w14:textId="77777777" w:rsidTr="00422E6C">
        <w:tc>
          <w:tcPr>
            <w:tcW w:w="1250" w:type="pct"/>
            <w:tcBorders>
              <w:left w:val="single" w:sz="4" w:space="0" w:color="auto"/>
              <w:bottom w:val="single" w:sz="4" w:space="0" w:color="auto"/>
              <w:right w:val="single" w:sz="4" w:space="0" w:color="auto"/>
            </w:tcBorders>
            <w:shd w:val="clear" w:color="auto" w:fill="auto"/>
          </w:tcPr>
          <w:p w14:paraId="265CDBD6" w14:textId="0B4A9F79" w:rsidR="00E70C97" w:rsidRPr="00E92059" w:rsidRDefault="00834A8B" w:rsidP="00834A8B">
            <w:pPr>
              <w:jc w:val="center"/>
              <w:rPr>
                <w:rFonts w:ascii="Times New Roman" w:hAnsi="Times New Roman" w:cs="Times New Roman"/>
                <w:b/>
                <w:bCs/>
                <w:sz w:val="20"/>
                <w:szCs w:val="20"/>
              </w:rPr>
            </w:pPr>
            <w:r w:rsidRPr="00E92059">
              <w:rPr>
                <w:rFonts w:ascii="Times New Roman" w:hAnsi="Times New Roman" w:cs="Times New Roman"/>
                <w:b/>
                <w:bCs/>
                <w:sz w:val="20"/>
                <w:szCs w:val="20"/>
              </w:rPr>
              <w:t>9°</w:t>
            </w:r>
          </w:p>
        </w:tc>
        <w:tc>
          <w:tcPr>
            <w:tcW w:w="1250" w:type="pct"/>
            <w:tcBorders>
              <w:left w:val="single" w:sz="4" w:space="0" w:color="auto"/>
              <w:bottom w:val="single" w:sz="4" w:space="0" w:color="auto"/>
              <w:right w:val="single" w:sz="4" w:space="0" w:color="auto"/>
            </w:tcBorders>
            <w:shd w:val="clear" w:color="auto" w:fill="auto"/>
          </w:tcPr>
          <w:p w14:paraId="536A6AC5" w14:textId="2A0BC6CA" w:rsidR="00E70C97" w:rsidRPr="00E92059" w:rsidRDefault="00531065" w:rsidP="00834A8B">
            <w:pPr>
              <w:jc w:val="center"/>
              <w:rPr>
                <w:rFonts w:ascii="Times New Roman" w:hAnsi="Times New Roman" w:cs="Times New Roman"/>
                <w:b/>
                <w:bCs/>
                <w:sz w:val="20"/>
                <w:szCs w:val="20"/>
              </w:rPr>
            </w:pPr>
            <w:r>
              <w:rPr>
                <w:rFonts w:ascii="Times New Roman" w:hAnsi="Times New Roman" w:cs="Times New Roman"/>
                <w:b/>
                <w:bCs/>
                <w:sz w:val="20"/>
                <w:szCs w:val="20"/>
              </w:rPr>
              <w:t>6</w:t>
            </w:r>
            <w:r w:rsidR="00834A8B" w:rsidRPr="00E92059">
              <w:rPr>
                <w:rFonts w:ascii="Times New Roman" w:hAnsi="Times New Roman" w:cs="Times New Roman"/>
                <w:b/>
                <w:bCs/>
                <w:sz w:val="20"/>
                <w:szCs w:val="20"/>
              </w:rPr>
              <w:t>0 minute</w:t>
            </w:r>
            <w:r>
              <w:rPr>
                <w:rFonts w:ascii="Times New Roman" w:hAnsi="Times New Roman" w:cs="Times New Roman"/>
                <w:b/>
                <w:bCs/>
                <w:sz w:val="20"/>
                <w:szCs w:val="20"/>
              </w:rPr>
              <w:t>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33BBE3DD" w:rsidR="00E70C97" w:rsidRPr="00E92059" w:rsidRDefault="00834A8B" w:rsidP="00834A8B">
            <w:pPr>
              <w:jc w:val="center"/>
              <w:rPr>
                <w:rFonts w:ascii="Times New Roman" w:hAnsi="Times New Roman" w:cs="Times New Roman"/>
                <w:b/>
                <w:sz w:val="20"/>
                <w:szCs w:val="20"/>
              </w:rPr>
            </w:pPr>
            <w:r w:rsidRPr="00E92059">
              <w:rPr>
                <w:rFonts w:ascii="Times New Roman" w:hAnsi="Times New Roman" w:cs="Times New Roman"/>
                <w:b/>
                <w:sz w:val="20"/>
                <w:szCs w:val="20"/>
              </w:rPr>
              <w:t>35</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586B0B2D" w:rsidR="00E70C97" w:rsidRPr="00E92059" w:rsidRDefault="00834A8B" w:rsidP="00834A8B">
            <w:pPr>
              <w:jc w:val="center"/>
              <w:rPr>
                <w:rFonts w:ascii="Times New Roman" w:hAnsi="Times New Roman" w:cs="Times New Roman"/>
                <w:b/>
                <w:sz w:val="20"/>
                <w:szCs w:val="20"/>
              </w:rPr>
            </w:pPr>
            <w:r w:rsidRPr="00E92059">
              <w:rPr>
                <w:rFonts w:ascii="Times New Roman" w:hAnsi="Times New Roman" w:cs="Times New Roman"/>
                <w:b/>
                <w:sz w:val="20"/>
                <w:szCs w:val="20"/>
              </w:rPr>
              <w:t>14-15 years old</w:t>
            </w:r>
          </w:p>
        </w:tc>
      </w:tr>
      <w:tr w:rsidR="00E70C97" w:rsidRPr="00E92059" w14:paraId="3C69F9F8" w14:textId="77777777" w:rsidTr="00422E6C">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E92059" w:rsidRDefault="00E70C97" w:rsidP="00422E6C">
            <w:pPr>
              <w:jc w:val="center"/>
              <w:rPr>
                <w:rFonts w:ascii="Times New Roman" w:hAnsi="Times New Roman" w:cs="Times New Roman"/>
              </w:rPr>
            </w:pPr>
            <w:r w:rsidRPr="00E92059">
              <w:rPr>
                <w:rFonts w:ascii="Times New Roman" w:hAnsi="Times New Roman" w:cs="Times New Roman"/>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E92059" w:rsidRDefault="00E70C97" w:rsidP="00422E6C">
            <w:pPr>
              <w:jc w:val="center"/>
              <w:rPr>
                <w:rFonts w:ascii="Times New Roman" w:hAnsi="Times New Roman" w:cs="Times New Roman"/>
                <w:b/>
                <w:bCs/>
              </w:rPr>
            </w:pPr>
            <w:r w:rsidRPr="00E92059">
              <w:rPr>
                <w:rFonts w:ascii="Times New Roman" w:hAnsi="Times New Roman" w:cs="Times New Roman"/>
                <w:b/>
                <w:bCs/>
              </w:rPr>
              <w:t>English level</w:t>
            </w:r>
          </w:p>
        </w:tc>
      </w:tr>
      <w:tr w:rsidR="00E70C97" w:rsidRPr="00E92059" w14:paraId="6EC428FA" w14:textId="77777777" w:rsidTr="00422E6C">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E92059" w:rsidRDefault="00E70C97" w:rsidP="00422E6C">
            <w:pPr>
              <w:rPr>
                <w:rFonts w:ascii="Times New Roman" w:hAnsi="Times New Roman" w:cs="Times New Roman"/>
              </w:rPr>
            </w:pPr>
            <w:r w:rsidRPr="00E92059">
              <w:rPr>
                <w:rFonts w:ascii="Times New Roman" w:hAnsi="Times New Roman" w:cs="Times New Roman"/>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5748F1A2" w:rsidR="00E70C97" w:rsidRPr="00E92059" w:rsidRDefault="00E70C97" w:rsidP="00422E6C">
            <w:pPr>
              <w:rPr>
                <w:rFonts w:ascii="Times New Roman" w:hAnsi="Times New Roman" w:cs="Times New Roman"/>
              </w:rPr>
            </w:pPr>
            <w:r w:rsidRPr="00E92059">
              <w:rPr>
                <w:rFonts w:ascii="Times New Roman" w:hAnsi="Times New Roman" w:cs="Times New Roman"/>
              </w:rPr>
              <w:t xml:space="preserve">Urban   </w:t>
            </w:r>
            <w:r w:rsidR="00F709EE" w:rsidRPr="00E92059">
              <w:rPr>
                <w:rFonts w:ascii="Times New Roman" w:hAnsi="Times New Roman" w:cs="Times New Roman"/>
              </w:rPr>
              <w:t>X</w:t>
            </w:r>
          </w:p>
        </w:tc>
        <w:tc>
          <w:tcPr>
            <w:tcW w:w="833" w:type="pct"/>
            <w:tcBorders>
              <w:left w:val="single" w:sz="4" w:space="0" w:color="auto"/>
              <w:bottom w:val="single" w:sz="4" w:space="0" w:color="auto"/>
              <w:right w:val="single" w:sz="4" w:space="0" w:color="auto"/>
            </w:tcBorders>
            <w:shd w:val="clear" w:color="auto" w:fill="auto"/>
          </w:tcPr>
          <w:p w14:paraId="43E93965" w14:textId="246AC18C" w:rsidR="00E70C97" w:rsidRPr="00E92059" w:rsidRDefault="00E70C97" w:rsidP="00422E6C">
            <w:pPr>
              <w:rPr>
                <w:rFonts w:ascii="Times New Roman" w:hAnsi="Times New Roman" w:cs="Times New Roman"/>
              </w:rPr>
            </w:pPr>
            <w:r w:rsidRPr="00E92059">
              <w:rPr>
                <w:rFonts w:ascii="Times New Roman" w:hAnsi="Times New Roman" w:cs="Times New Roman"/>
              </w:rPr>
              <w:t xml:space="preserve">A1   </w:t>
            </w:r>
            <w:r w:rsidR="00F709EE" w:rsidRPr="00E92059">
              <w:rPr>
                <w:rFonts w:ascii="Times New Roman" w:hAnsi="Times New Roman" w:cs="Times New Roman"/>
              </w:rPr>
              <w:t>X</w:t>
            </w:r>
          </w:p>
        </w:tc>
        <w:tc>
          <w:tcPr>
            <w:tcW w:w="834" w:type="pct"/>
            <w:gridSpan w:val="2"/>
            <w:tcBorders>
              <w:left w:val="single" w:sz="4" w:space="0" w:color="auto"/>
              <w:bottom w:val="single" w:sz="4" w:space="0" w:color="auto"/>
              <w:right w:val="single" w:sz="4" w:space="0" w:color="auto"/>
            </w:tcBorders>
            <w:shd w:val="clear" w:color="auto" w:fill="auto"/>
          </w:tcPr>
          <w:p w14:paraId="654BA7B6" w14:textId="77777777" w:rsidR="00E70C97" w:rsidRPr="00E92059" w:rsidRDefault="00E70C97" w:rsidP="00422E6C">
            <w:pPr>
              <w:rPr>
                <w:rFonts w:ascii="Times New Roman" w:hAnsi="Times New Roman" w:cs="Times New Roman"/>
              </w:rPr>
            </w:pPr>
            <w:r w:rsidRPr="00E92059">
              <w:rPr>
                <w:rFonts w:ascii="Times New Roman" w:hAnsi="Times New Roman" w:cs="Times New Roman"/>
              </w:rPr>
              <w:t xml:space="preserve">A2   </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E92059" w:rsidRDefault="00E70C97" w:rsidP="00422E6C">
            <w:pPr>
              <w:rPr>
                <w:rFonts w:ascii="Times New Roman" w:hAnsi="Times New Roman" w:cs="Times New Roman"/>
              </w:rPr>
            </w:pPr>
            <w:r w:rsidRPr="00E92059">
              <w:rPr>
                <w:rFonts w:ascii="Times New Roman" w:hAnsi="Times New Roman" w:cs="Times New Roman"/>
              </w:rPr>
              <w:t xml:space="preserve">B1  </w:t>
            </w:r>
          </w:p>
        </w:tc>
      </w:tr>
    </w:tbl>
    <w:p w14:paraId="4433ECF9" w14:textId="77777777" w:rsidR="00E70C97" w:rsidRPr="00E92059" w:rsidRDefault="00E70C97" w:rsidP="00D20FA8">
      <w:pPr>
        <w:rPr>
          <w:rFonts w:ascii="Times New Roman" w:hAnsi="Times New Roman" w:cs="Times New Roman"/>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AD64EC" w:rsidRPr="00E92059" w14:paraId="2D8A0B73" w14:textId="77777777" w:rsidTr="00AD64EC">
        <w:tc>
          <w:tcPr>
            <w:tcW w:w="5000" w:type="pct"/>
            <w:gridSpan w:val="2"/>
            <w:shd w:val="clear" w:color="auto" w:fill="BDD6EE" w:themeFill="accent5" w:themeFillTint="66"/>
            <w:vAlign w:val="center"/>
          </w:tcPr>
          <w:p w14:paraId="23D7EC1E" w14:textId="7470A4FB" w:rsidR="00AD64EC" w:rsidRPr="00E92059" w:rsidRDefault="0067615C" w:rsidP="002A35C5">
            <w:pPr>
              <w:jc w:val="center"/>
              <w:rPr>
                <w:rFonts w:ascii="Times New Roman" w:hAnsi="Times New Roman" w:cs="Times New Roman"/>
                <w:sz w:val="21"/>
                <w:szCs w:val="21"/>
              </w:rPr>
            </w:pPr>
            <w:r w:rsidRPr="00E92059">
              <w:rPr>
                <w:rFonts w:ascii="Times New Roman" w:hAnsi="Times New Roman" w:cs="Times New Roman"/>
                <w:b/>
                <w:bCs/>
              </w:rPr>
              <w:t>Curricular Focus / Axes</w:t>
            </w:r>
          </w:p>
        </w:tc>
      </w:tr>
      <w:tr w:rsidR="00AD64EC" w:rsidRPr="00E92059" w14:paraId="6F6357F4" w14:textId="77777777" w:rsidTr="00096FBE">
        <w:tc>
          <w:tcPr>
            <w:tcW w:w="2768" w:type="pct"/>
            <w:shd w:val="clear" w:color="auto" w:fill="BDD6EE" w:themeFill="accent5" w:themeFillTint="66"/>
            <w:vAlign w:val="center"/>
          </w:tcPr>
          <w:p w14:paraId="37898FEA" w14:textId="4F6A7B3A" w:rsidR="00AD64EC" w:rsidRPr="00E92059" w:rsidRDefault="0067615C" w:rsidP="00E56830">
            <w:pPr>
              <w:rPr>
                <w:rFonts w:ascii="Times New Roman" w:hAnsi="Times New Roman" w:cs="Times New Roman"/>
                <w:b/>
                <w:bCs/>
              </w:rPr>
            </w:pPr>
            <w:r w:rsidRPr="00E92059">
              <w:rPr>
                <w:rFonts w:ascii="Times New Roman" w:hAnsi="Times New Roman" w:cs="Times New Roman"/>
                <w:b/>
              </w:rPr>
              <w:t>Environmental / Sustainability Education</w:t>
            </w:r>
          </w:p>
        </w:tc>
        <w:tc>
          <w:tcPr>
            <w:tcW w:w="2232" w:type="pct"/>
            <w:shd w:val="clear" w:color="auto" w:fill="auto"/>
            <w:vAlign w:val="center"/>
          </w:tcPr>
          <w:p w14:paraId="3362C66F" w14:textId="29F1B92F" w:rsidR="00AD64EC" w:rsidRPr="00E92059" w:rsidRDefault="00EF464D" w:rsidP="00604762">
            <w:pPr>
              <w:rPr>
                <w:rFonts w:ascii="Times New Roman" w:hAnsi="Times New Roman" w:cs="Times New Roman"/>
                <w:sz w:val="21"/>
                <w:szCs w:val="21"/>
              </w:rPr>
            </w:pPr>
            <w:r w:rsidRPr="00E92059">
              <w:rPr>
                <w:rFonts w:ascii="Times New Roman" w:hAnsi="Times New Roman" w:cs="Times New Roman"/>
                <w:sz w:val="21"/>
                <w:szCs w:val="21"/>
              </w:rPr>
              <w:t>x</w:t>
            </w:r>
          </w:p>
        </w:tc>
      </w:tr>
      <w:tr w:rsidR="00AD64EC" w:rsidRPr="00E92059" w14:paraId="6C0B1D45" w14:textId="77777777" w:rsidTr="00096FBE">
        <w:tc>
          <w:tcPr>
            <w:tcW w:w="2768" w:type="pct"/>
            <w:shd w:val="clear" w:color="auto" w:fill="BDD6EE" w:themeFill="accent5" w:themeFillTint="66"/>
            <w:vAlign w:val="center"/>
          </w:tcPr>
          <w:p w14:paraId="0999EB1B" w14:textId="3C2E5B9B" w:rsidR="00AD64EC" w:rsidRPr="00E92059" w:rsidRDefault="0067615C" w:rsidP="00E56830">
            <w:pPr>
              <w:rPr>
                <w:rFonts w:ascii="Times New Roman" w:hAnsi="Times New Roman" w:cs="Times New Roman"/>
                <w:b/>
                <w:bCs/>
              </w:rPr>
            </w:pPr>
            <w:r w:rsidRPr="00E92059">
              <w:rPr>
                <w:rFonts w:ascii="Times New Roman" w:hAnsi="Times New Roman" w:cs="Times New Roman"/>
                <w:b/>
                <w:bCs/>
              </w:rPr>
              <w:t>Sexual / Health Education</w:t>
            </w:r>
          </w:p>
        </w:tc>
        <w:tc>
          <w:tcPr>
            <w:tcW w:w="2232" w:type="pct"/>
            <w:shd w:val="clear" w:color="auto" w:fill="auto"/>
            <w:vAlign w:val="center"/>
          </w:tcPr>
          <w:p w14:paraId="70DD1212" w14:textId="77777777" w:rsidR="00AD64EC" w:rsidRPr="00E92059" w:rsidRDefault="00AD64EC" w:rsidP="00604762">
            <w:pPr>
              <w:rPr>
                <w:rFonts w:ascii="Times New Roman" w:hAnsi="Times New Roman" w:cs="Times New Roman"/>
                <w:sz w:val="21"/>
                <w:szCs w:val="21"/>
              </w:rPr>
            </w:pPr>
          </w:p>
        </w:tc>
      </w:tr>
      <w:tr w:rsidR="00AD64EC" w:rsidRPr="00E92059" w14:paraId="4027BF9C" w14:textId="77777777" w:rsidTr="00096FBE">
        <w:tc>
          <w:tcPr>
            <w:tcW w:w="2768" w:type="pct"/>
            <w:shd w:val="clear" w:color="auto" w:fill="BDD6EE" w:themeFill="accent5" w:themeFillTint="66"/>
            <w:vAlign w:val="center"/>
          </w:tcPr>
          <w:p w14:paraId="6A3E5E7D" w14:textId="1621030B" w:rsidR="00AD64EC" w:rsidRPr="00E92059" w:rsidRDefault="0067615C" w:rsidP="00E56830">
            <w:pPr>
              <w:rPr>
                <w:rFonts w:ascii="Times New Roman" w:hAnsi="Times New Roman" w:cs="Times New Roman"/>
                <w:b/>
                <w:bCs/>
              </w:rPr>
            </w:pPr>
            <w:r w:rsidRPr="00E92059">
              <w:rPr>
                <w:rFonts w:ascii="Times New Roman" w:hAnsi="Times New Roman" w:cs="Times New Roman"/>
                <w:b/>
                <w:bCs/>
              </w:rPr>
              <w:t>Construction of Citizenship / Democracy</w:t>
            </w:r>
            <w:r w:rsidR="00096FBE" w:rsidRPr="00E92059">
              <w:rPr>
                <w:rFonts w:ascii="Times New Roman" w:hAnsi="Times New Roman" w:cs="Times New Roman"/>
                <w:b/>
                <w:bCs/>
              </w:rPr>
              <w:t xml:space="preserve"> / Teenagers</w:t>
            </w:r>
          </w:p>
        </w:tc>
        <w:tc>
          <w:tcPr>
            <w:tcW w:w="2232" w:type="pct"/>
            <w:shd w:val="clear" w:color="auto" w:fill="auto"/>
            <w:vAlign w:val="center"/>
          </w:tcPr>
          <w:p w14:paraId="75BBC955" w14:textId="77777777" w:rsidR="00AD64EC" w:rsidRPr="00E92059" w:rsidRDefault="00AD64EC" w:rsidP="00604762">
            <w:pPr>
              <w:rPr>
                <w:rFonts w:ascii="Times New Roman" w:hAnsi="Times New Roman" w:cs="Times New Roman"/>
                <w:sz w:val="21"/>
                <w:szCs w:val="21"/>
              </w:rPr>
            </w:pPr>
          </w:p>
        </w:tc>
      </w:tr>
      <w:tr w:rsidR="00AD64EC" w:rsidRPr="00E92059" w14:paraId="15D2084E" w14:textId="77777777" w:rsidTr="00096FBE">
        <w:tc>
          <w:tcPr>
            <w:tcW w:w="2768" w:type="pct"/>
            <w:shd w:val="clear" w:color="auto" w:fill="BDD6EE" w:themeFill="accent5" w:themeFillTint="66"/>
            <w:vAlign w:val="center"/>
          </w:tcPr>
          <w:p w14:paraId="791C1537" w14:textId="08622004" w:rsidR="00AD64EC" w:rsidRPr="00E92059" w:rsidRDefault="00034661" w:rsidP="00E56830">
            <w:pPr>
              <w:rPr>
                <w:rFonts w:ascii="Times New Roman" w:hAnsi="Times New Roman" w:cs="Times New Roman"/>
                <w:b/>
                <w:bCs/>
              </w:rPr>
            </w:pPr>
            <w:r w:rsidRPr="00E92059">
              <w:rPr>
                <w:rFonts w:ascii="Times New Roman" w:hAnsi="Times New Roman" w:cs="Times New Roman"/>
                <w:b/>
              </w:rPr>
              <w:t>Globalization</w:t>
            </w:r>
          </w:p>
        </w:tc>
        <w:tc>
          <w:tcPr>
            <w:tcW w:w="2232" w:type="pct"/>
            <w:shd w:val="clear" w:color="auto" w:fill="auto"/>
            <w:vAlign w:val="center"/>
          </w:tcPr>
          <w:p w14:paraId="4566DA50" w14:textId="77777777" w:rsidR="00AD64EC" w:rsidRPr="00E92059" w:rsidRDefault="00AD64EC" w:rsidP="00604762">
            <w:pPr>
              <w:rPr>
                <w:rFonts w:ascii="Times New Roman" w:hAnsi="Times New Roman" w:cs="Times New Roman"/>
                <w:sz w:val="21"/>
                <w:szCs w:val="21"/>
              </w:rPr>
            </w:pPr>
          </w:p>
        </w:tc>
      </w:tr>
    </w:tbl>
    <w:p w14:paraId="21E6DCDC" w14:textId="63131484" w:rsidR="00AD64EC" w:rsidRPr="00E92059" w:rsidRDefault="00AD64EC">
      <w:pPr>
        <w:rPr>
          <w:rFonts w:ascii="Times New Roman" w:hAnsi="Times New Roman" w:cs="Times New Roman"/>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5"/>
        <w:gridCol w:w="2429"/>
        <w:gridCol w:w="2518"/>
        <w:gridCol w:w="2528"/>
      </w:tblGrid>
      <w:tr w:rsidR="00AD64EC" w:rsidRPr="00E92059" w14:paraId="0C88746C" w14:textId="77777777" w:rsidTr="00926C7A">
        <w:tc>
          <w:tcPr>
            <w:tcW w:w="1289" w:type="pct"/>
            <w:shd w:val="clear" w:color="auto" w:fill="BDD6EE" w:themeFill="accent5" w:themeFillTint="66"/>
            <w:vAlign w:val="center"/>
          </w:tcPr>
          <w:p w14:paraId="7D44F1CE" w14:textId="4218C7E8" w:rsidR="00AD64EC" w:rsidRPr="00E92059" w:rsidRDefault="00AD64EC" w:rsidP="00BB7E63">
            <w:pPr>
              <w:jc w:val="right"/>
              <w:rPr>
                <w:rFonts w:ascii="Times New Roman" w:hAnsi="Times New Roman" w:cs="Times New Roman"/>
                <w:b/>
                <w:bCs/>
              </w:rPr>
            </w:pPr>
            <w:r w:rsidRPr="00E92059">
              <w:rPr>
                <w:rFonts w:ascii="Times New Roman" w:hAnsi="Times New Roman" w:cs="Times New Roman"/>
                <w:b/>
                <w:bCs/>
              </w:rPr>
              <w:t>Topic</w:t>
            </w:r>
          </w:p>
        </w:tc>
        <w:tc>
          <w:tcPr>
            <w:tcW w:w="3711" w:type="pct"/>
            <w:gridSpan w:val="3"/>
            <w:shd w:val="clear" w:color="auto" w:fill="auto"/>
            <w:vAlign w:val="center"/>
          </w:tcPr>
          <w:p w14:paraId="58FD67EA" w14:textId="27040C8D" w:rsidR="00AD64EC" w:rsidRPr="00E92059" w:rsidRDefault="00F709EE" w:rsidP="00BB7E63">
            <w:pPr>
              <w:rPr>
                <w:rFonts w:ascii="Times New Roman" w:hAnsi="Times New Roman" w:cs="Times New Roman"/>
                <w:sz w:val="21"/>
                <w:szCs w:val="21"/>
              </w:rPr>
            </w:pPr>
            <w:r w:rsidRPr="00E92059">
              <w:rPr>
                <w:rFonts w:ascii="Times New Roman" w:hAnsi="Times New Roman" w:cs="Times New Roman"/>
                <w:sz w:val="21"/>
                <w:szCs w:val="21"/>
              </w:rPr>
              <w:t>The weather</w:t>
            </w:r>
          </w:p>
        </w:tc>
      </w:tr>
      <w:tr w:rsidR="006A44D9" w:rsidRPr="00E92059" w14:paraId="20D5EA38" w14:textId="77777777" w:rsidTr="00926C7A">
        <w:tc>
          <w:tcPr>
            <w:tcW w:w="1289" w:type="pct"/>
            <w:shd w:val="clear" w:color="auto" w:fill="BDD6EE" w:themeFill="accent5" w:themeFillTint="66"/>
            <w:vAlign w:val="center"/>
          </w:tcPr>
          <w:p w14:paraId="7F69ABA2" w14:textId="3BB06F70" w:rsidR="006A44D9" w:rsidRPr="00E92059" w:rsidRDefault="006A44D9" w:rsidP="00752D67">
            <w:pPr>
              <w:jc w:val="right"/>
              <w:rPr>
                <w:rFonts w:ascii="Times New Roman" w:hAnsi="Times New Roman" w:cs="Times New Roman"/>
                <w:b/>
                <w:bCs/>
              </w:rPr>
            </w:pPr>
            <w:r w:rsidRPr="00E92059">
              <w:rPr>
                <w:rFonts w:ascii="Times New Roman" w:hAnsi="Times New Roman" w:cs="Times New Roman"/>
                <w:b/>
                <w:bCs/>
              </w:rPr>
              <w:t>Module / Unit</w:t>
            </w:r>
          </w:p>
        </w:tc>
        <w:tc>
          <w:tcPr>
            <w:tcW w:w="3711" w:type="pct"/>
            <w:gridSpan w:val="3"/>
            <w:shd w:val="clear" w:color="auto" w:fill="auto"/>
            <w:vAlign w:val="center"/>
          </w:tcPr>
          <w:p w14:paraId="13EA5BF1" w14:textId="4B82AE10" w:rsidR="006A44D9" w:rsidRPr="00E92059" w:rsidRDefault="00F709EE" w:rsidP="00752D67">
            <w:pPr>
              <w:rPr>
                <w:rFonts w:ascii="Times New Roman" w:hAnsi="Times New Roman" w:cs="Times New Roman"/>
                <w:sz w:val="21"/>
                <w:szCs w:val="21"/>
              </w:rPr>
            </w:pPr>
            <w:r w:rsidRPr="00E92059">
              <w:rPr>
                <w:rFonts w:ascii="Times New Roman" w:hAnsi="Times New Roman" w:cs="Times New Roman"/>
                <w:sz w:val="21"/>
                <w:szCs w:val="21"/>
              </w:rPr>
              <w:t xml:space="preserve">EP! 1 Module 2, Unit </w:t>
            </w:r>
            <w:proofErr w:type="gramStart"/>
            <w:r w:rsidRPr="00E92059">
              <w:rPr>
                <w:rFonts w:ascii="Times New Roman" w:hAnsi="Times New Roman" w:cs="Times New Roman"/>
                <w:sz w:val="21"/>
                <w:szCs w:val="21"/>
              </w:rPr>
              <w:t>2,  lesson</w:t>
            </w:r>
            <w:proofErr w:type="gramEnd"/>
            <w:r w:rsidRPr="00E92059">
              <w:rPr>
                <w:rFonts w:ascii="Times New Roman" w:hAnsi="Times New Roman" w:cs="Times New Roman"/>
                <w:sz w:val="21"/>
                <w:szCs w:val="21"/>
              </w:rPr>
              <w:t xml:space="preserve"> 5 (pages 64-65)</w:t>
            </w:r>
          </w:p>
        </w:tc>
      </w:tr>
      <w:tr w:rsidR="006A44D9" w:rsidRPr="00E92059" w14:paraId="7F3E922B" w14:textId="77777777" w:rsidTr="00926C7A">
        <w:tc>
          <w:tcPr>
            <w:tcW w:w="1289" w:type="pct"/>
            <w:vMerge w:val="restart"/>
            <w:shd w:val="clear" w:color="auto" w:fill="BDD6EE" w:themeFill="accent5" w:themeFillTint="66"/>
            <w:vAlign w:val="center"/>
          </w:tcPr>
          <w:p w14:paraId="5E0AEB55" w14:textId="21C2EC01" w:rsidR="006A44D9" w:rsidRPr="00E92059" w:rsidRDefault="006A44D9" w:rsidP="00752D67">
            <w:pPr>
              <w:jc w:val="right"/>
              <w:rPr>
                <w:rFonts w:ascii="Times New Roman" w:hAnsi="Times New Roman" w:cs="Times New Roman"/>
                <w:b/>
                <w:bCs/>
              </w:rPr>
            </w:pPr>
            <w:r w:rsidRPr="00E92059">
              <w:rPr>
                <w:rFonts w:ascii="Times New Roman" w:hAnsi="Times New Roman" w:cs="Times New Roman"/>
                <w:b/>
                <w:bCs/>
              </w:rPr>
              <w:t>Language focus</w:t>
            </w:r>
          </w:p>
        </w:tc>
        <w:tc>
          <w:tcPr>
            <w:tcW w:w="1206" w:type="pct"/>
            <w:shd w:val="clear" w:color="auto" w:fill="BDD6EE" w:themeFill="accent5" w:themeFillTint="66"/>
            <w:vAlign w:val="center"/>
          </w:tcPr>
          <w:p w14:paraId="58AEF972" w14:textId="0FF357E8" w:rsidR="006A44D9" w:rsidRPr="00E92059" w:rsidRDefault="00DD26F4" w:rsidP="006A44D9">
            <w:pPr>
              <w:jc w:val="center"/>
              <w:rPr>
                <w:rFonts w:ascii="Times New Roman" w:hAnsi="Times New Roman" w:cs="Times New Roman"/>
                <w:sz w:val="22"/>
                <w:szCs w:val="22"/>
                <w:lang w:val="en-GB"/>
              </w:rPr>
            </w:pPr>
            <w:r w:rsidRPr="00E92059">
              <w:rPr>
                <w:rFonts w:ascii="Times New Roman" w:hAnsi="Times New Roman" w:cs="Times New Roman"/>
                <w:sz w:val="22"/>
                <w:szCs w:val="22"/>
                <w:lang w:val="en-GB"/>
              </w:rPr>
              <w:t>Language Function</w:t>
            </w:r>
          </w:p>
        </w:tc>
        <w:tc>
          <w:tcPr>
            <w:tcW w:w="1250" w:type="pct"/>
            <w:shd w:val="clear" w:color="auto" w:fill="BDD6EE" w:themeFill="accent5" w:themeFillTint="66"/>
            <w:vAlign w:val="center"/>
          </w:tcPr>
          <w:p w14:paraId="4BA46D65" w14:textId="4E8F67D0" w:rsidR="006A44D9" w:rsidRPr="00E92059" w:rsidRDefault="006A44D9" w:rsidP="006A44D9">
            <w:pPr>
              <w:jc w:val="center"/>
              <w:rPr>
                <w:rFonts w:ascii="Times New Roman" w:hAnsi="Times New Roman" w:cs="Times New Roman"/>
                <w:sz w:val="22"/>
                <w:szCs w:val="22"/>
                <w:lang w:val="en-GB"/>
              </w:rPr>
            </w:pPr>
            <w:r w:rsidRPr="00E92059">
              <w:rPr>
                <w:rFonts w:ascii="Times New Roman" w:hAnsi="Times New Roman" w:cs="Times New Roman"/>
                <w:sz w:val="22"/>
                <w:szCs w:val="22"/>
                <w:lang w:val="en-GB"/>
              </w:rPr>
              <w:t>Language skills</w:t>
            </w:r>
          </w:p>
        </w:tc>
        <w:tc>
          <w:tcPr>
            <w:tcW w:w="1254" w:type="pct"/>
            <w:shd w:val="clear" w:color="auto" w:fill="BDD6EE" w:themeFill="accent5" w:themeFillTint="66"/>
            <w:vAlign w:val="center"/>
          </w:tcPr>
          <w:p w14:paraId="63F31376" w14:textId="65EDA069" w:rsidR="006A44D9" w:rsidRPr="00E92059" w:rsidRDefault="006A44D9" w:rsidP="006A44D9">
            <w:pPr>
              <w:jc w:val="center"/>
              <w:rPr>
                <w:rFonts w:ascii="Times New Roman" w:hAnsi="Times New Roman" w:cs="Times New Roman"/>
                <w:sz w:val="22"/>
                <w:szCs w:val="22"/>
                <w:lang w:val="en-GB"/>
              </w:rPr>
            </w:pPr>
            <w:r w:rsidRPr="00E92059">
              <w:rPr>
                <w:rFonts w:ascii="Times New Roman" w:hAnsi="Times New Roman" w:cs="Times New Roman"/>
                <w:sz w:val="22"/>
                <w:szCs w:val="22"/>
                <w:lang w:val="en-GB"/>
              </w:rPr>
              <w:t>Vocabulary</w:t>
            </w:r>
          </w:p>
        </w:tc>
      </w:tr>
      <w:tr w:rsidR="006A44D9" w:rsidRPr="00E92059" w14:paraId="1735680B" w14:textId="77777777" w:rsidTr="00926C7A">
        <w:trPr>
          <w:trHeight w:val="70"/>
        </w:trPr>
        <w:tc>
          <w:tcPr>
            <w:tcW w:w="1289" w:type="pct"/>
            <w:vMerge/>
            <w:shd w:val="clear" w:color="auto" w:fill="BDD6EE" w:themeFill="accent5" w:themeFillTint="66"/>
            <w:vAlign w:val="center"/>
          </w:tcPr>
          <w:p w14:paraId="644037A0" w14:textId="77777777" w:rsidR="006A44D9" w:rsidRPr="00E92059" w:rsidRDefault="006A44D9" w:rsidP="00BB7E63">
            <w:pPr>
              <w:jc w:val="right"/>
              <w:rPr>
                <w:rFonts w:ascii="Times New Roman" w:hAnsi="Times New Roman" w:cs="Times New Roman"/>
                <w:b/>
                <w:bCs/>
              </w:rPr>
            </w:pPr>
          </w:p>
        </w:tc>
        <w:tc>
          <w:tcPr>
            <w:tcW w:w="1206" w:type="pct"/>
            <w:shd w:val="clear" w:color="auto" w:fill="auto"/>
            <w:vAlign w:val="center"/>
          </w:tcPr>
          <w:p w14:paraId="126CFB72" w14:textId="6D0C1BB1" w:rsidR="006A44D9" w:rsidRPr="00E92059" w:rsidRDefault="00703E88" w:rsidP="00427117">
            <w:pPr>
              <w:rPr>
                <w:rFonts w:ascii="Times New Roman" w:hAnsi="Times New Roman" w:cs="Times New Roman"/>
                <w:sz w:val="21"/>
                <w:szCs w:val="21"/>
              </w:rPr>
            </w:pPr>
            <w:r>
              <w:rPr>
                <w:rFonts w:ascii="Times New Roman" w:hAnsi="Times New Roman" w:cs="Times New Roman"/>
                <w:sz w:val="21"/>
                <w:szCs w:val="21"/>
              </w:rPr>
              <w:t xml:space="preserve">Comparing the climate in different regions of Colombia. </w:t>
            </w:r>
          </w:p>
        </w:tc>
        <w:tc>
          <w:tcPr>
            <w:tcW w:w="1250" w:type="pct"/>
            <w:shd w:val="clear" w:color="auto" w:fill="auto"/>
            <w:vAlign w:val="center"/>
          </w:tcPr>
          <w:p w14:paraId="79F6F9D6" w14:textId="2D6657C7" w:rsidR="006A44D9" w:rsidRPr="00E92059" w:rsidRDefault="00703E88" w:rsidP="0008243E">
            <w:pPr>
              <w:jc w:val="center"/>
              <w:rPr>
                <w:rFonts w:ascii="Times New Roman" w:hAnsi="Times New Roman" w:cs="Times New Roman"/>
                <w:sz w:val="21"/>
                <w:szCs w:val="21"/>
              </w:rPr>
            </w:pPr>
            <w:r>
              <w:rPr>
                <w:rFonts w:ascii="Times New Roman" w:hAnsi="Times New Roman" w:cs="Times New Roman"/>
                <w:sz w:val="21"/>
                <w:szCs w:val="21"/>
              </w:rPr>
              <w:t xml:space="preserve">Speaking </w:t>
            </w:r>
          </w:p>
        </w:tc>
        <w:tc>
          <w:tcPr>
            <w:tcW w:w="1254" w:type="pct"/>
            <w:shd w:val="clear" w:color="auto" w:fill="auto"/>
            <w:vAlign w:val="center"/>
          </w:tcPr>
          <w:p w14:paraId="0EA2D0EA" w14:textId="03D656B9" w:rsidR="006A44D9" w:rsidRPr="00E92059" w:rsidRDefault="00703E88" w:rsidP="0008243E">
            <w:pPr>
              <w:jc w:val="center"/>
              <w:rPr>
                <w:rFonts w:ascii="Times New Roman" w:hAnsi="Times New Roman" w:cs="Times New Roman"/>
                <w:sz w:val="21"/>
                <w:szCs w:val="21"/>
              </w:rPr>
            </w:pPr>
            <w:r w:rsidRPr="00E92059">
              <w:rPr>
                <w:rFonts w:ascii="Times New Roman" w:hAnsi="Times New Roman" w:cs="Times New Roman"/>
                <w:sz w:val="21"/>
                <w:szCs w:val="21"/>
              </w:rPr>
              <w:t>Climate</w:t>
            </w:r>
            <w:r>
              <w:rPr>
                <w:rFonts w:ascii="Times New Roman" w:hAnsi="Times New Roman" w:cs="Times New Roman"/>
                <w:sz w:val="21"/>
                <w:szCs w:val="21"/>
              </w:rPr>
              <w:t>, summer, winter, cold, hot, wet, cloudy</w:t>
            </w:r>
          </w:p>
        </w:tc>
      </w:tr>
      <w:tr w:rsidR="00F709EE" w:rsidRPr="00E92059" w14:paraId="7B83535F" w14:textId="77777777" w:rsidTr="00926C7A">
        <w:tc>
          <w:tcPr>
            <w:tcW w:w="1289" w:type="pct"/>
            <w:shd w:val="clear" w:color="auto" w:fill="BDD6EE" w:themeFill="accent5" w:themeFillTint="66"/>
            <w:vAlign w:val="center"/>
          </w:tcPr>
          <w:p w14:paraId="63438B5E" w14:textId="0CF1774E" w:rsidR="00F709EE" w:rsidRPr="00E92059" w:rsidRDefault="00F709EE" w:rsidP="00F709EE">
            <w:pPr>
              <w:jc w:val="right"/>
              <w:rPr>
                <w:rFonts w:ascii="Times New Roman" w:hAnsi="Times New Roman" w:cs="Times New Roman"/>
                <w:b/>
                <w:bCs/>
              </w:rPr>
            </w:pPr>
            <w:r w:rsidRPr="00E92059">
              <w:rPr>
                <w:rFonts w:ascii="Times New Roman" w:hAnsi="Times New Roman" w:cs="Times New Roman"/>
                <w:b/>
                <w:bCs/>
              </w:rPr>
              <w:t>Principles / approach</w:t>
            </w:r>
          </w:p>
        </w:tc>
        <w:tc>
          <w:tcPr>
            <w:tcW w:w="3711" w:type="pct"/>
            <w:gridSpan w:val="3"/>
            <w:shd w:val="clear" w:color="auto" w:fill="auto"/>
            <w:vAlign w:val="center"/>
          </w:tcPr>
          <w:p w14:paraId="31469307" w14:textId="24F876BB" w:rsidR="00F709EE" w:rsidRPr="00E92059" w:rsidRDefault="00F709EE" w:rsidP="00F709EE">
            <w:pPr>
              <w:rPr>
                <w:rFonts w:ascii="Times New Roman" w:hAnsi="Times New Roman" w:cs="Times New Roman"/>
                <w:sz w:val="21"/>
                <w:szCs w:val="21"/>
              </w:rPr>
            </w:pPr>
            <w:r w:rsidRPr="00E92059">
              <w:rPr>
                <w:rFonts w:ascii="Times New Roman" w:hAnsi="Times New Roman" w:cs="Times New Roman"/>
                <w:sz w:val="21"/>
                <w:szCs w:val="21"/>
              </w:rPr>
              <w:t>A topic-based approach to the language syllabus.</w:t>
            </w:r>
          </w:p>
        </w:tc>
      </w:tr>
    </w:tbl>
    <w:p w14:paraId="294F0858" w14:textId="3F484425" w:rsidR="0099193E" w:rsidRPr="00E92059" w:rsidRDefault="0099193E" w:rsidP="00D20FA8">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8276"/>
      </w:tblGrid>
      <w:tr w:rsidR="00E95F21" w:rsidRPr="00E92059" w14:paraId="41999C08" w14:textId="77777777" w:rsidTr="00427117">
        <w:tc>
          <w:tcPr>
            <w:tcW w:w="5000" w:type="pct"/>
            <w:gridSpan w:val="2"/>
            <w:shd w:val="clear" w:color="auto" w:fill="BDD6EE" w:themeFill="accent5" w:themeFillTint="66"/>
            <w:vAlign w:val="center"/>
          </w:tcPr>
          <w:p w14:paraId="458605CE" w14:textId="178D6EC7" w:rsidR="00E95F21" w:rsidRPr="00E92059" w:rsidRDefault="00E95F21" w:rsidP="00E95F21">
            <w:pPr>
              <w:jc w:val="center"/>
              <w:rPr>
                <w:rFonts w:ascii="Times New Roman" w:hAnsi="Times New Roman" w:cs="Times New Roman"/>
                <w:sz w:val="21"/>
                <w:szCs w:val="21"/>
              </w:rPr>
            </w:pPr>
            <w:r w:rsidRPr="00E92059">
              <w:rPr>
                <w:rFonts w:ascii="Times New Roman" w:hAnsi="Times New Roman" w:cs="Times New Roman"/>
                <w:b/>
                <w:bCs/>
              </w:rPr>
              <w:t>Learning objectives</w:t>
            </w:r>
          </w:p>
        </w:tc>
      </w:tr>
      <w:tr w:rsidR="006A44D9" w:rsidRPr="00E92059" w14:paraId="61C666AA" w14:textId="77777777" w:rsidTr="00B5561E">
        <w:tc>
          <w:tcPr>
            <w:tcW w:w="891" w:type="pct"/>
            <w:shd w:val="clear" w:color="auto" w:fill="BDD6EE" w:themeFill="accent5" w:themeFillTint="66"/>
            <w:vAlign w:val="center"/>
          </w:tcPr>
          <w:p w14:paraId="740A2EF8" w14:textId="4DC95D66" w:rsidR="006A44D9" w:rsidRPr="00E92059" w:rsidRDefault="00E95F21" w:rsidP="00752D67">
            <w:pPr>
              <w:jc w:val="right"/>
              <w:rPr>
                <w:rFonts w:ascii="Times New Roman" w:hAnsi="Times New Roman" w:cs="Times New Roman"/>
                <w:b/>
                <w:bCs/>
              </w:rPr>
            </w:pPr>
            <w:r w:rsidRPr="00E92059">
              <w:rPr>
                <w:rFonts w:ascii="Times New Roman" w:hAnsi="Times New Roman" w:cs="Times New Roman"/>
                <w:b/>
                <w:bCs/>
              </w:rPr>
              <w:t>Aim</w:t>
            </w:r>
          </w:p>
        </w:tc>
        <w:tc>
          <w:tcPr>
            <w:tcW w:w="4109" w:type="pct"/>
            <w:shd w:val="clear" w:color="auto" w:fill="auto"/>
            <w:vAlign w:val="center"/>
          </w:tcPr>
          <w:p w14:paraId="3BE7B72A" w14:textId="603B6968" w:rsidR="006A44D9" w:rsidRPr="00E92059" w:rsidRDefault="006A44D9" w:rsidP="00752D67">
            <w:pPr>
              <w:rPr>
                <w:rFonts w:ascii="Times New Roman" w:hAnsi="Times New Roman" w:cs="Times New Roman"/>
                <w:sz w:val="21"/>
                <w:szCs w:val="21"/>
              </w:rPr>
            </w:pPr>
            <w:r w:rsidRPr="00E92059">
              <w:rPr>
                <w:rFonts w:ascii="Times New Roman" w:hAnsi="Times New Roman" w:cs="Times New Roman"/>
                <w:sz w:val="21"/>
                <w:szCs w:val="21"/>
              </w:rPr>
              <w:t xml:space="preserve">By the end of this </w:t>
            </w:r>
            <w:r w:rsidRPr="00E92059">
              <w:rPr>
                <w:rFonts w:ascii="Times New Roman" w:hAnsi="Times New Roman" w:cs="Times New Roman"/>
                <w:sz w:val="21"/>
                <w:szCs w:val="21"/>
                <w:u w:val="single"/>
              </w:rPr>
              <w:t>lesson</w:t>
            </w:r>
            <w:r w:rsidR="00A317BF" w:rsidRPr="00E92059">
              <w:rPr>
                <w:rFonts w:ascii="Times New Roman" w:hAnsi="Times New Roman" w:cs="Times New Roman"/>
                <w:sz w:val="21"/>
                <w:szCs w:val="21"/>
              </w:rPr>
              <w:t xml:space="preserve">, students will be able to </w:t>
            </w:r>
            <w:r w:rsidR="00A317BF" w:rsidRPr="00E92059">
              <w:rPr>
                <w:rFonts w:ascii="Times New Roman" w:hAnsi="Times New Roman" w:cs="Times New Roman"/>
              </w:rPr>
              <w:t>describe the climate of Barranquilla and other cities of Colombia.</w:t>
            </w:r>
          </w:p>
          <w:p w14:paraId="45B8E8C3" w14:textId="17FC0F68" w:rsidR="006A44D9" w:rsidRPr="00E92059" w:rsidRDefault="006A44D9" w:rsidP="00752D67">
            <w:pPr>
              <w:rPr>
                <w:rFonts w:ascii="Times New Roman" w:hAnsi="Times New Roman" w:cs="Times New Roman"/>
                <w:sz w:val="21"/>
                <w:szCs w:val="21"/>
              </w:rPr>
            </w:pPr>
          </w:p>
        </w:tc>
      </w:tr>
      <w:tr w:rsidR="006A44D9" w:rsidRPr="00E92059" w14:paraId="2B011171" w14:textId="77777777" w:rsidTr="00B5561E">
        <w:tc>
          <w:tcPr>
            <w:tcW w:w="891" w:type="pct"/>
            <w:shd w:val="clear" w:color="auto" w:fill="BDD6EE" w:themeFill="accent5" w:themeFillTint="66"/>
            <w:vAlign w:val="center"/>
          </w:tcPr>
          <w:p w14:paraId="135D8232" w14:textId="51CA69EA" w:rsidR="006A44D9" w:rsidRPr="00E92059" w:rsidRDefault="006A44D9" w:rsidP="00752D67">
            <w:pPr>
              <w:jc w:val="right"/>
              <w:rPr>
                <w:rFonts w:ascii="Times New Roman" w:hAnsi="Times New Roman" w:cs="Times New Roman"/>
                <w:b/>
                <w:bCs/>
              </w:rPr>
            </w:pPr>
            <w:r w:rsidRPr="00E92059">
              <w:rPr>
                <w:rFonts w:ascii="Times New Roman" w:hAnsi="Times New Roman" w:cs="Times New Roman"/>
                <w:b/>
                <w:bCs/>
              </w:rPr>
              <w:lastRenderedPageBreak/>
              <w:t>Subsidiary aims</w:t>
            </w:r>
          </w:p>
        </w:tc>
        <w:tc>
          <w:tcPr>
            <w:tcW w:w="4109" w:type="pct"/>
            <w:shd w:val="clear" w:color="auto" w:fill="auto"/>
            <w:vAlign w:val="center"/>
          </w:tcPr>
          <w:p w14:paraId="5BCA597D" w14:textId="77777777" w:rsidR="006A44D9" w:rsidRPr="00E92059" w:rsidRDefault="006A44D9" w:rsidP="00752D67">
            <w:pPr>
              <w:rPr>
                <w:rFonts w:ascii="Times New Roman" w:hAnsi="Times New Roman" w:cs="Times New Roman"/>
                <w:sz w:val="21"/>
                <w:szCs w:val="21"/>
              </w:rPr>
            </w:pPr>
            <w:r w:rsidRPr="00E92059">
              <w:rPr>
                <w:rFonts w:ascii="Times New Roman" w:hAnsi="Times New Roman" w:cs="Times New Roman"/>
                <w:sz w:val="21"/>
                <w:szCs w:val="21"/>
              </w:rPr>
              <w:t xml:space="preserve">By the end of this </w:t>
            </w:r>
            <w:r w:rsidRPr="00E92059">
              <w:rPr>
                <w:rFonts w:ascii="Times New Roman" w:hAnsi="Times New Roman" w:cs="Times New Roman"/>
                <w:sz w:val="21"/>
                <w:szCs w:val="21"/>
                <w:u w:val="single"/>
              </w:rPr>
              <w:t>lesson</w:t>
            </w:r>
            <w:r w:rsidRPr="00E92059">
              <w:rPr>
                <w:rFonts w:ascii="Times New Roman" w:hAnsi="Times New Roman" w:cs="Times New Roman"/>
                <w:sz w:val="21"/>
                <w:szCs w:val="21"/>
              </w:rPr>
              <w:t>, students will be able to …</w:t>
            </w:r>
          </w:p>
          <w:p w14:paraId="53DD9AC2" w14:textId="4FF9BBF6" w:rsidR="00A317BF" w:rsidRPr="00E92059" w:rsidRDefault="00A317BF" w:rsidP="00A317BF">
            <w:pPr>
              <w:pStyle w:val="ListParagraph"/>
              <w:numPr>
                <w:ilvl w:val="0"/>
                <w:numId w:val="2"/>
              </w:numPr>
              <w:rPr>
                <w:rFonts w:ascii="Times New Roman" w:hAnsi="Times New Roman" w:cs="Times New Roman"/>
              </w:rPr>
            </w:pPr>
            <w:r w:rsidRPr="00E92059">
              <w:rPr>
                <w:rFonts w:ascii="Times New Roman" w:hAnsi="Times New Roman" w:cs="Times New Roman"/>
              </w:rPr>
              <w:t>recognize weather expressions such as rain, heat, cold</w:t>
            </w:r>
            <w:r w:rsidR="0080034F" w:rsidRPr="00E92059">
              <w:rPr>
                <w:rFonts w:ascii="Times New Roman" w:hAnsi="Times New Roman" w:cs="Times New Roman"/>
              </w:rPr>
              <w:t xml:space="preserve"> </w:t>
            </w:r>
            <w:r w:rsidRPr="00E92059">
              <w:rPr>
                <w:rFonts w:ascii="Times New Roman" w:hAnsi="Times New Roman" w:cs="Times New Roman"/>
              </w:rPr>
              <w:t>to express weather status.</w:t>
            </w:r>
          </w:p>
          <w:p w14:paraId="05586400" w14:textId="1EA236F1" w:rsidR="006A44D9" w:rsidRPr="00E92059" w:rsidRDefault="00A50856" w:rsidP="00B679EF">
            <w:pPr>
              <w:pStyle w:val="ListParagraph"/>
              <w:numPr>
                <w:ilvl w:val="0"/>
                <w:numId w:val="3"/>
              </w:numPr>
              <w:jc w:val="both"/>
              <w:rPr>
                <w:rFonts w:ascii="Times New Roman" w:hAnsi="Times New Roman" w:cs="Times New Roman"/>
                <w:sz w:val="21"/>
                <w:szCs w:val="21"/>
              </w:rPr>
            </w:pPr>
            <w:r w:rsidRPr="00E92059">
              <w:rPr>
                <w:rFonts w:ascii="Times New Roman" w:hAnsi="Times New Roman" w:cs="Times New Roman"/>
              </w:rPr>
              <w:t>select important climate data from a place in Colombia to prepare an exhibition</w:t>
            </w:r>
            <w:r w:rsidR="00A317BF" w:rsidRPr="00E92059">
              <w:rPr>
                <w:rFonts w:ascii="Times New Roman" w:hAnsi="Times New Roman" w:cs="Times New Roman"/>
              </w:rPr>
              <w:t>.</w:t>
            </w:r>
          </w:p>
        </w:tc>
      </w:tr>
    </w:tbl>
    <w:p w14:paraId="3431C2C8" w14:textId="2ED82D96" w:rsidR="006A44D9" w:rsidRPr="00E92059" w:rsidRDefault="006A44D9" w:rsidP="00D20FA8">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E92059" w14:paraId="186565F0" w14:textId="77777777" w:rsidTr="00427117">
        <w:tc>
          <w:tcPr>
            <w:tcW w:w="5000" w:type="pct"/>
            <w:shd w:val="clear" w:color="auto" w:fill="BDD6EE" w:themeFill="accent5" w:themeFillTint="66"/>
          </w:tcPr>
          <w:p w14:paraId="6BB4F69A" w14:textId="3201B4C8" w:rsidR="00A468E5" w:rsidRPr="00E92059" w:rsidRDefault="00A468E5" w:rsidP="00752D67">
            <w:pPr>
              <w:jc w:val="center"/>
              <w:rPr>
                <w:rFonts w:ascii="Times New Roman" w:hAnsi="Times New Roman" w:cs="Times New Roman"/>
                <w:b/>
                <w:bCs/>
                <w:lang w:val="en-GB"/>
              </w:rPr>
            </w:pPr>
            <w:r w:rsidRPr="00E92059">
              <w:rPr>
                <w:rFonts w:ascii="Times New Roman" w:hAnsi="Times New Roman" w:cs="Times New Roman"/>
                <w:b/>
                <w:bCs/>
                <w:lang w:val="en-GB"/>
              </w:rPr>
              <w:t>Materials needed</w:t>
            </w:r>
          </w:p>
        </w:tc>
      </w:tr>
      <w:tr w:rsidR="00A468E5" w:rsidRPr="00E92059" w14:paraId="0B6AA894" w14:textId="77777777" w:rsidTr="00857870">
        <w:trPr>
          <w:trHeight w:val="545"/>
        </w:trPr>
        <w:tc>
          <w:tcPr>
            <w:tcW w:w="5000" w:type="pct"/>
            <w:shd w:val="clear" w:color="auto" w:fill="auto"/>
          </w:tcPr>
          <w:p w14:paraId="5511154A" w14:textId="63D85466" w:rsidR="00A468E5" w:rsidRPr="00E92059" w:rsidRDefault="00857870" w:rsidP="007F1F1B">
            <w:pPr>
              <w:rPr>
                <w:rFonts w:ascii="Times New Roman" w:hAnsi="Times New Roman" w:cs="Times New Roman"/>
                <w:b/>
                <w:bCs/>
                <w:lang w:val="en-GB"/>
              </w:rPr>
            </w:pPr>
            <w:r w:rsidRPr="00E92059">
              <w:rPr>
                <w:rFonts w:ascii="Times New Roman" w:hAnsi="Times New Roman" w:cs="Times New Roman"/>
                <w:bCs/>
                <w:sz w:val="20"/>
                <w:szCs w:val="20"/>
                <w:lang w:val="en-GB"/>
              </w:rPr>
              <w:t>Video beam, laptop, speakers, photocopy, paper, images, cell phone.</w:t>
            </w:r>
          </w:p>
        </w:tc>
      </w:tr>
    </w:tbl>
    <w:p w14:paraId="3B23E92B" w14:textId="3FD32F9C" w:rsidR="00A468E5" w:rsidRPr="00E92059" w:rsidRDefault="00A468E5" w:rsidP="00D20FA8">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9"/>
        <w:gridCol w:w="7588"/>
        <w:gridCol w:w="1243"/>
      </w:tblGrid>
      <w:tr w:rsidR="00B5561E" w:rsidRPr="00E92059" w14:paraId="6D57FE88" w14:textId="77777777" w:rsidTr="00F74E24">
        <w:trPr>
          <w:trHeight w:val="59"/>
        </w:trPr>
        <w:tc>
          <w:tcPr>
            <w:tcW w:w="590" w:type="pct"/>
            <w:shd w:val="clear" w:color="auto" w:fill="BDD6EE" w:themeFill="accent5" w:themeFillTint="66"/>
            <w:vAlign w:val="center"/>
          </w:tcPr>
          <w:p w14:paraId="314FD39E" w14:textId="10F5EB07" w:rsidR="00B5561E" w:rsidRPr="00E92059" w:rsidRDefault="00B5561E" w:rsidP="00BB7E63">
            <w:pPr>
              <w:jc w:val="center"/>
              <w:rPr>
                <w:rFonts w:ascii="Times New Roman" w:hAnsi="Times New Roman" w:cs="Times New Roman"/>
                <w:b/>
                <w:bCs/>
                <w:lang w:val="en-GB"/>
              </w:rPr>
            </w:pPr>
            <w:r w:rsidRPr="00E92059">
              <w:rPr>
                <w:rFonts w:ascii="Times New Roman" w:hAnsi="Times New Roman" w:cs="Times New Roman"/>
                <w:b/>
                <w:bCs/>
                <w:lang w:val="en-GB"/>
              </w:rPr>
              <w:t>Stage</w:t>
            </w:r>
          </w:p>
        </w:tc>
        <w:tc>
          <w:tcPr>
            <w:tcW w:w="3804" w:type="pct"/>
            <w:shd w:val="clear" w:color="auto" w:fill="BDD6EE" w:themeFill="accent5" w:themeFillTint="66"/>
            <w:vAlign w:val="center"/>
          </w:tcPr>
          <w:p w14:paraId="5E762DB6" w14:textId="4EDA280C" w:rsidR="00B5561E" w:rsidRPr="00E92059" w:rsidRDefault="00B5561E" w:rsidP="00BB7E63">
            <w:pPr>
              <w:jc w:val="center"/>
              <w:rPr>
                <w:rFonts w:ascii="Times New Roman" w:hAnsi="Times New Roman" w:cs="Times New Roman"/>
                <w:b/>
                <w:bCs/>
                <w:lang w:val="en-GB"/>
              </w:rPr>
            </w:pPr>
            <w:r w:rsidRPr="00E92059">
              <w:rPr>
                <w:rFonts w:ascii="Times New Roman" w:hAnsi="Times New Roman" w:cs="Times New Roman"/>
                <w:b/>
                <w:bCs/>
                <w:lang w:val="en-GB"/>
              </w:rPr>
              <w:t>Procedure</w:t>
            </w:r>
          </w:p>
        </w:tc>
        <w:tc>
          <w:tcPr>
            <w:tcW w:w="606" w:type="pct"/>
            <w:shd w:val="clear" w:color="auto" w:fill="BDD6EE" w:themeFill="accent5" w:themeFillTint="66"/>
            <w:vAlign w:val="center"/>
          </w:tcPr>
          <w:p w14:paraId="76C48CBC" w14:textId="6657B6F4" w:rsidR="00B5561E" w:rsidRPr="00E92059" w:rsidRDefault="00B5561E" w:rsidP="001823F7">
            <w:pPr>
              <w:jc w:val="center"/>
              <w:rPr>
                <w:rFonts w:ascii="Times New Roman" w:hAnsi="Times New Roman" w:cs="Times New Roman"/>
                <w:b/>
                <w:bCs/>
                <w:lang w:val="en-GB"/>
              </w:rPr>
            </w:pPr>
            <w:r w:rsidRPr="00E92059">
              <w:rPr>
                <w:rFonts w:ascii="Times New Roman" w:hAnsi="Times New Roman" w:cs="Times New Roman"/>
                <w:b/>
                <w:bCs/>
                <w:sz w:val="22"/>
                <w:lang w:val="en-GB"/>
              </w:rPr>
              <w:t>Time and Patterns of interaction</w:t>
            </w:r>
          </w:p>
        </w:tc>
      </w:tr>
      <w:tr w:rsidR="00B5561E" w:rsidRPr="00E92059" w14:paraId="26DDC49A" w14:textId="77777777" w:rsidTr="00F74E24">
        <w:trPr>
          <w:trHeight w:val="1097"/>
        </w:trPr>
        <w:tc>
          <w:tcPr>
            <w:tcW w:w="590" w:type="pct"/>
            <w:shd w:val="clear" w:color="auto" w:fill="auto"/>
          </w:tcPr>
          <w:p w14:paraId="06E7423A" w14:textId="2A8FD9EC" w:rsidR="00B5561E" w:rsidRPr="00E92059" w:rsidRDefault="00B5561E" w:rsidP="00752D67">
            <w:pPr>
              <w:rPr>
                <w:rFonts w:ascii="Times New Roman" w:hAnsi="Times New Roman" w:cs="Times New Roman"/>
                <w:b/>
                <w:bCs/>
                <w:sz w:val="20"/>
                <w:szCs w:val="20"/>
                <w:lang w:val="en-GB"/>
              </w:rPr>
            </w:pPr>
          </w:p>
          <w:p w14:paraId="792B1118" w14:textId="4D405F6C" w:rsidR="00B5561E" w:rsidRPr="00E92059" w:rsidRDefault="007C7127" w:rsidP="00752D67">
            <w:pPr>
              <w:rPr>
                <w:rFonts w:ascii="Times New Roman" w:hAnsi="Times New Roman" w:cs="Times New Roman"/>
                <w:b/>
                <w:sz w:val="20"/>
                <w:szCs w:val="20"/>
                <w:lang w:val="en-GB"/>
              </w:rPr>
            </w:pPr>
            <w:r w:rsidRPr="00E92059">
              <w:rPr>
                <w:rFonts w:ascii="Times New Roman" w:hAnsi="Times New Roman" w:cs="Times New Roman"/>
                <w:b/>
                <w:sz w:val="20"/>
                <w:szCs w:val="20"/>
                <w:lang w:val="en-GB"/>
              </w:rPr>
              <w:t>Warm up</w:t>
            </w:r>
          </w:p>
        </w:tc>
        <w:tc>
          <w:tcPr>
            <w:tcW w:w="3804" w:type="pct"/>
            <w:shd w:val="clear" w:color="auto" w:fill="auto"/>
          </w:tcPr>
          <w:p w14:paraId="787D0BC7" w14:textId="77777777" w:rsidR="00CC0105" w:rsidRPr="00E92059" w:rsidRDefault="00CC0105" w:rsidP="00E97A49">
            <w:pPr>
              <w:jc w:val="both"/>
              <w:rPr>
                <w:rFonts w:ascii="Times New Roman" w:hAnsi="Times New Roman" w:cs="Times New Roman"/>
                <w:sz w:val="20"/>
                <w:szCs w:val="20"/>
                <w:lang w:val="en-GB"/>
              </w:rPr>
            </w:pPr>
          </w:p>
          <w:p w14:paraId="76C4B442" w14:textId="01A54686" w:rsidR="00CC0105" w:rsidRPr="00E92059" w:rsidRDefault="00CC0105" w:rsidP="00E97A49">
            <w:pPr>
              <w:jc w:val="both"/>
              <w:rPr>
                <w:rFonts w:ascii="Times New Roman" w:hAnsi="Times New Roman" w:cs="Times New Roman"/>
                <w:sz w:val="20"/>
                <w:szCs w:val="20"/>
                <w:lang w:val="en-GB"/>
              </w:rPr>
            </w:pPr>
            <w:r w:rsidRPr="00E92059">
              <w:rPr>
                <w:rFonts w:ascii="Times New Roman" w:hAnsi="Times New Roman" w:cs="Times New Roman"/>
                <w:sz w:val="20"/>
                <w:szCs w:val="20"/>
                <w:lang w:val="en-GB"/>
              </w:rPr>
              <w:t>T tells students that at this stage of class, she will check their previous knowledge</w:t>
            </w:r>
            <w:r w:rsidR="0057658F" w:rsidRPr="00E92059">
              <w:rPr>
                <w:rFonts w:ascii="Times New Roman" w:hAnsi="Times New Roman" w:cs="Times New Roman"/>
                <w:sz w:val="20"/>
                <w:szCs w:val="20"/>
                <w:lang w:val="en-GB"/>
              </w:rPr>
              <w:t>.</w:t>
            </w:r>
          </w:p>
          <w:p w14:paraId="7A020575" w14:textId="780731DF" w:rsidR="009238B0" w:rsidRPr="00E92059" w:rsidRDefault="009238B0" w:rsidP="00E97A49">
            <w:pPr>
              <w:jc w:val="both"/>
              <w:rPr>
                <w:rFonts w:ascii="Times New Roman" w:hAnsi="Times New Roman" w:cs="Times New Roman"/>
                <w:sz w:val="20"/>
                <w:szCs w:val="20"/>
                <w:lang w:val="en-GB"/>
              </w:rPr>
            </w:pPr>
            <w:r w:rsidRPr="00E92059">
              <w:rPr>
                <w:rFonts w:ascii="Times New Roman" w:hAnsi="Times New Roman" w:cs="Times New Roman"/>
                <w:sz w:val="20"/>
                <w:szCs w:val="20"/>
                <w:lang w:val="en-GB"/>
              </w:rPr>
              <w:t xml:space="preserve">T shows </w:t>
            </w:r>
            <w:r w:rsidR="00D53AD9">
              <w:rPr>
                <w:rFonts w:ascii="Times New Roman" w:hAnsi="Times New Roman" w:cs="Times New Roman"/>
                <w:sz w:val="20"/>
                <w:szCs w:val="20"/>
                <w:lang w:val="en-GB"/>
              </w:rPr>
              <w:t xml:space="preserve">ss </w:t>
            </w:r>
            <w:r w:rsidRPr="00E92059">
              <w:rPr>
                <w:rFonts w:ascii="Times New Roman" w:hAnsi="Times New Roman" w:cs="Times New Roman"/>
                <w:sz w:val="20"/>
                <w:szCs w:val="20"/>
                <w:lang w:val="en-GB"/>
              </w:rPr>
              <w:t xml:space="preserve">some flashcards </w:t>
            </w:r>
            <w:r w:rsidR="00D53AD9">
              <w:rPr>
                <w:rFonts w:ascii="Times New Roman" w:hAnsi="Times New Roman" w:cs="Times New Roman"/>
                <w:sz w:val="20"/>
                <w:szCs w:val="20"/>
                <w:lang w:val="en-GB"/>
              </w:rPr>
              <w:t xml:space="preserve">of the 4 different seasons (winter, summer, autumn and spring) </w:t>
            </w:r>
            <w:r w:rsidRPr="00E92059">
              <w:rPr>
                <w:rFonts w:ascii="Times New Roman" w:hAnsi="Times New Roman" w:cs="Times New Roman"/>
                <w:sz w:val="20"/>
                <w:szCs w:val="20"/>
                <w:lang w:val="en-GB"/>
              </w:rPr>
              <w:t xml:space="preserve">and </w:t>
            </w:r>
            <w:r w:rsidR="00D53AD9">
              <w:rPr>
                <w:rFonts w:ascii="Times New Roman" w:hAnsi="Times New Roman" w:cs="Times New Roman"/>
                <w:sz w:val="20"/>
                <w:szCs w:val="20"/>
                <w:lang w:val="en-GB"/>
              </w:rPr>
              <w:t xml:space="preserve">then </w:t>
            </w:r>
            <w:r w:rsidRPr="00E92059">
              <w:rPr>
                <w:rFonts w:ascii="Times New Roman" w:hAnsi="Times New Roman" w:cs="Times New Roman"/>
                <w:sz w:val="20"/>
                <w:szCs w:val="20"/>
                <w:lang w:val="en-GB"/>
              </w:rPr>
              <w:t>as</w:t>
            </w:r>
            <w:r w:rsidR="0057658F" w:rsidRPr="00E92059">
              <w:rPr>
                <w:rFonts w:ascii="Times New Roman" w:hAnsi="Times New Roman" w:cs="Times New Roman"/>
                <w:sz w:val="20"/>
                <w:szCs w:val="20"/>
                <w:lang w:val="en-GB"/>
              </w:rPr>
              <w:t xml:space="preserve">ks </w:t>
            </w:r>
            <w:r w:rsidR="00D53AD9">
              <w:rPr>
                <w:rFonts w:ascii="Times New Roman" w:hAnsi="Times New Roman" w:cs="Times New Roman"/>
                <w:sz w:val="20"/>
                <w:szCs w:val="20"/>
                <w:lang w:val="en-GB"/>
              </w:rPr>
              <w:t>them to</w:t>
            </w:r>
            <w:r w:rsidR="0057658F" w:rsidRPr="00E92059">
              <w:rPr>
                <w:rFonts w:ascii="Times New Roman" w:hAnsi="Times New Roman" w:cs="Times New Roman"/>
                <w:sz w:val="20"/>
                <w:szCs w:val="20"/>
                <w:lang w:val="en-GB"/>
              </w:rPr>
              <w:t xml:space="preserve"> identify the image and write it in their notebook</w:t>
            </w:r>
            <w:r w:rsidR="00D53AD9">
              <w:rPr>
                <w:rFonts w:ascii="Times New Roman" w:hAnsi="Times New Roman" w:cs="Times New Roman"/>
                <w:sz w:val="20"/>
                <w:szCs w:val="20"/>
                <w:lang w:val="en-GB"/>
              </w:rPr>
              <w:t xml:space="preserve">. Ss can write words related to each season, for example, </w:t>
            </w:r>
            <w:r w:rsidR="00D30E59">
              <w:rPr>
                <w:rFonts w:ascii="Times New Roman" w:hAnsi="Times New Roman" w:cs="Times New Roman"/>
                <w:sz w:val="20"/>
                <w:szCs w:val="20"/>
                <w:lang w:val="en-GB"/>
              </w:rPr>
              <w:t xml:space="preserve">cold, hot, trees, etc. After this, </w:t>
            </w:r>
            <w:r w:rsidR="0057658F" w:rsidRPr="00E92059">
              <w:rPr>
                <w:rFonts w:ascii="Times New Roman" w:hAnsi="Times New Roman" w:cs="Times New Roman"/>
                <w:sz w:val="20"/>
                <w:szCs w:val="20"/>
                <w:lang w:val="en-GB"/>
              </w:rPr>
              <w:t>T</w:t>
            </w:r>
            <w:r w:rsidRPr="00E92059">
              <w:rPr>
                <w:rFonts w:ascii="Times New Roman" w:hAnsi="Times New Roman" w:cs="Times New Roman"/>
                <w:sz w:val="20"/>
                <w:szCs w:val="20"/>
                <w:lang w:val="en-GB"/>
              </w:rPr>
              <w:t xml:space="preserve"> shows </w:t>
            </w:r>
            <w:r w:rsidR="00D30E59">
              <w:rPr>
                <w:rFonts w:ascii="Times New Roman" w:hAnsi="Times New Roman" w:cs="Times New Roman"/>
                <w:sz w:val="20"/>
                <w:szCs w:val="20"/>
                <w:lang w:val="en-GB"/>
              </w:rPr>
              <w:t>the appropriate way to</w:t>
            </w:r>
            <w:r w:rsidRPr="00E92059">
              <w:rPr>
                <w:rFonts w:ascii="Times New Roman" w:hAnsi="Times New Roman" w:cs="Times New Roman"/>
                <w:sz w:val="20"/>
                <w:szCs w:val="20"/>
                <w:lang w:val="en-GB"/>
              </w:rPr>
              <w:t xml:space="preserve"> write the</w:t>
            </w:r>
            <w:r w:rsidR="00D30E59">
              <w:rPr>
                <w:rFonts w:ascii="Times New Roman" w:hAnsi="Times New Roman" w:cs="Times New Roman"/>
                <w:sz w:val="20"/>
                <w:szCs w:val="20"/>
                <w:lang w:val="en-GB"/>
              </w:rPr>
              <w:t xml:space="preserve"> season (spelling) following each </w:t>
            </w:r>
            <w:r w:rsidRPr="00E92059">
              <w:rPr>
                <w:rFonts w:ascii="Times New Roman" w:hAnsi="Times New Roman" w:cs="Times New Roman"/>
                <w:sz w:val="20"/>
                <w:szCs w:val="20"/>
                <w:lang w:val="en-GB"/>
              </w:rPr>
              <w:t xml:space="preserve">image, so students verify what they know about this topic. </w:t>
            </w:r>
          </w:p>
          <w:p w14:paraId="043BBCA2" w14:textId="30916433" w:rsidR="00B5561E" w:rsidRPr="00E92059" w:rsidRDefault="00B5561E" w:rsidP="00E97A49">
            <w:pPr>
              <w:jc w:val="both"/>
              <w:rPr>
                <w:rFonts w:ascii="Times New Roman" w:hAnsi="Times New Roman" w:cs="Times New Roman"/>
                <w:sz w:val="20"/>
                <w:szCs w:val="20"/>
                <w:lang w:val="en-GB"/>
              </w:rPr>
            </w:pPr>
          </w:p>
        </w:tc>
        <w:tc>
          <w:tcPr>
            <w:tcW w:w="606" w:type="pct"/>
            <w:shd w:val="clear" w:color="auto" w:fill="auto"/>
          </w:tcPr>
          <w:p w14:paraId="63E138EB" w14:textId="26AD7F76" w:rsidR="00B5561E" w:rsidRPr="00E92059" w:rsidRDefault="00531065" w:rsidP="00752D67">
            <w:pPr>
              <w:rPr>
                <w:rFonts w:ascii="Times New Roman" w:hAnsi="Times New Roman" w:cs="Times New Roman"/>
                <w:sz w:val="16"/>
                <w:szCs w:val="16"/>
                <w:lang w:val="en-GB"/>
              </w:rPr>
            </w:pPr>
            <w:r>
              <w:rPr>
                <w:rFonts w:ascii="Times New Roman" w:hAnsi="Times New Roman" w:cs="Times New Roman"/>
                <w:sz w:val="16"/>
                <w:szCs w:val="16"/>
                <w:lang w:val="en-GB"/>
              </w:rPr>
              <w:t>5</w:t>
            </w:r>
            <w:r w:rsidR="00B5561E" w:rsidRPr="00E92059">
              <w:rPr>
                <w:rFonts w:ascii="Times New Roman" w:hAnsi="Times New Roman" w:cs="Times New Roman"/>
                <w:sz w:val="16"/>
                <w:szCs w:val="16"/>
                <w:lang w:val="en-GB"/>
              </w:rPr>
              <w:t xml:space="preserve"> minutes</w:t>
            </w:r>
          </w:p>
          <w:p w14:paraId="02C05086" w14:textId="5B0E8D8C" w:rsidR="00B5561E" w:rsidRPr="00E92059" w:rsidRDefault="009238B0" w:rsidP="00926C7A">
            <w:pPr>
              <w:rPr>
                <w:rFonts w:ascii="Times New Roman" w:hAnsi="Times New Roman" w:cs="Times New Roman"/>
                <w:sz w:val="16"/>
                <w:szCs w:val="16"/>
                <w:lang w:val="en-GB"/>
              </w:rPr>
            </w:pPr>
            <w:r w:rsidRPr="00E92059">
              <w:rPr>
                <w:rFonts w:ascii="Times New Roman" w:hAnsi="Times New Roman" w:cs="Times New Roman"/>
                <w:b/>
                <w:sz w:val="16"/>
                <w:szCs w:val="16"/>
                <w:lang w:val="en-GB"/>
              </w:rPr>
              <w:t>Individual work</w:t>
            </w:r>
          </w:p>
        </w:tc>
      </w:tr>
      <w:tr w:rsidR="00B5561E" w:rsidRPr="00E92059" w14:paraId="72DF487A" w14:textId="77777777" w:rsidTr="00F74E24">
        <w:trPr>
          <w:trHeight w:val="713"/>
        </w:trPr>
        <w:tc>
          <w:tcPr>
            <w:tcW w:w="590" w:type="pct"/>
            <w:shd w:val="clear" w:color="auto" w:fill="auto"/>
          </w:tcPr>
          <w:p w14:paraId="42CF0CBB" w14:textId="529B2816" w:rsidR="00B5561E" w:rsidRPr="00E92059" w:rsidRDefault="00B5561E" w:rsidP="00752D67">
            <w:pPr>
              <w:rPr>
                <w:rFonts w:ascii="Times New Roman" w:hAnsi="Times New Roman" w:cs="Times New Roman"/>
                <w:b/>
                <w:bCs/>
                <w:sz w:val="20"/>
                <w:szCs w:val="20"/>
                <w:lang w:val="en-GB"/>
              </w:rPr>
            </w:pPr>
          </w:p>
          <w:p w14:paraId="24CC09F6" w14:textId="0EDA52DE" w:rsidR="006C51FB" w:rsidRPr="00E92059" w:rsidRDefault="007C7127" w:rsidP="00752D67">
            <w:pPr>
              <w:rPr>
                <w:rFonts w:ascii="Times New Roman" w:hAnsi="Times New Roman" w:cs="Times New Roman"/>
                <w:b/>
                <w:sz w:val="20"/>
                <w:szCs w:val="20"/>
                <w:lang w:val="en-GB"/>
              </w:rPr>
            </w:pPr>
            <w:r w:rsidRPr="00E92059">
              <w:rPr>
                <w:rFonts w:ascii="Times New Roman" w:hAnsi="Times New Roman" w:cs="Times New Roman"/>
                <w:b/>
                <w:sz w:val="20"/>
                <w:szCs w:val="20"/>
                <w:lang w:val="en-GB"/>
              </w:rPr>
              <w:t>Introducing language</w:t>
            </w:r>
          </w:p>
        </w:tc>
        <w:tc>
          <w:tcPr>
            <w:tcW w:w="3804" w:type="pct"/>
            <w:shd w:val="clear" w:color="auto" w:fill="auto"/>
          </w:tcPr>
          <w:p w14:paraId="3160537C" w14:textId="0586D716" w:rsidR="007E7B1D" w:rsidRPr="00E92059" w:rsidRDefault="00CD4BE1" w:rsidP="00CD4BE1">
            <w:pPr>
              <w:jc w:val="both"/>
              <w:rPr>
                <w:rFonts w:ascii="Times New Roman" w:hAnsi="Times New Roman" w:cs="Times New Roman"/>
                <w:sz w:val="20"/>
                <w:szCs w:val="20"/>
              </w:rPr>
            </w:pPr>
            <w:r w:rsidRPr="00E92059">
              <w:rPr>
                <w:rFonts w:ascii="Times New Roman" w:hAnsi="Times New Roman" w:cs="Times New Roman"/>
                <w:sz w:val="20"/>
                <w:szCs w:val="20"/>
              </w:rPr>
              <w:t>At this stage</w:t>
            </w:r>
            <w:r w:rsidR="00D30E59">
              <w:rPr>
                <w:rFonts w:ascii="Times New Roman" w:hAnsi="Times New Roman" w:cs="Times New Roman"/>
                <w:sz w:val="20"/>
                <w:szCs w:val="20"/>
              </w:rPr>
              <w:t>,</w:t>
            </w:r>
            <w:r w:rsidRPr="00E92059">
              <w:rPr>
                <w:rFonts w:ascii="Times New Roman" w:hAnsi="Times New Roman" w:cs="Times New Roman"/>
                <w:sz w:val="20"/>
                <w:szCs w:val="20"/>
              </w:rPr>
              <w:t xml:space="preserve"> T shows SS in </w:t>
            </w:r>
            <w:r w:rsidR="00D30E59">
              <w:rPr>
                <w:rFonts w:ascii="Times New Roman" w:hAnsi="Times New Roman" w:cs="Times New Roman"/>
                <w:sz w:val="20"/>
                <w:szCs w:val="20"/>
              </w:rPr>
              <w:t xml:space="preserve">a </w:t>
            </w:r>
            <w:r w:rsidRPr="00E92059">
              <w:rPr>
                <w:rFonts w:ascii="Times New Roman" w:hAnsi="Times New Roman" w:cs="Times New Roman"/>
                <w:sz w:val="20"/>
                <w:szCs w:val="20"/>
              </w:rPr>
              <w:t xml:space="preserve">power point </w:t>
            </w:r>
            <w:r w:rsidR="00D30E59">
              <w:rPr>
                <w:rFonts w:ascii="Times New Roman" w:hAnsi="Times New Roman" w:cs="Times New Roman"/>
                <w:sz w:val="20"/>
                <w:szCs w:val="20"/>
              </w:rPr>
              <w:t xml:space="preserve">presentation </w:t>
            </w:r>
            <w:r w:rsidRPr="00E92059">
              <w:rPr>
                <w:rFonts w:ascii="Times New Roman" w:hAnsi="Times New Roman" w:cs="Times New Roman"/>
                <w:sz w:val="20"/>
                <w:szCs w:val="20"/>
              </w:rPr>
              <w:t>some images of cities in Colombia</w:t>
            </w:r>
            <w:r w:rsidR="00D30E59">
              <w:rPr>
                <w:rFonts w:ascii="Times New Roman" w:hAnsi="Times New Roman" w:cs="Times New Roman"/>
                <w:sz w:val="20"/>
                <w:szCs w:val="20"/>
              </w:rPr>
              <w:t xml:space="preserve"> (Medellin, Barranquilla, San Andres, Tunja, Choco, Manizales and Leticia)</w:t>
            </w:r>
          </w:p>
          <w:p w14:paraId="3DA62400" w14:textId="3EFF21BB" w:rsidR="00CC0EB6" w:rsidRPr="00E92059" w:rsidRDefault="007E7B1D" w:rsidP="007E7B1D">
            <w:pPr>
              <w:jc w:val="both"/>
              <w:rPr>
                <w:rFonts w:ascii="Times New Roman" w:hAnsi="Times New Roman" w:cs="Times New Roman"/>
                <w:sz w:val="20"/>
                <w:szCs w:val="20"/>
              </w:rPr>
            </w:pPr>
            <w:r w:rsidRPr="00E92059">
              <w:rPr>
                <w:rFonts w:ascii="Times New Roman" w:hAnsi="Times New Roman" w:cs="Times New Roman"/>
                <w:sz w:val="20"/>
                <w:szCs w:val="20"/>
              </w:rPr>
              <w:t>T</w:t>
            </w:r>
            <w:r w:rsidR="00CD4BE1" w:rsidRPr="00E92059">
              <w:rPr>
                <w:rFonts w:ascii="Times New Roman" w:hAnsi="Times New Roman" w:cs="Times New Roman"/>
                <w:sz w:val="20"/>
                <w:szCs w:val="20"/>
              </w:rPr>
              <w:t xml:space="preserve"> asks</w:t>
            </w:r>
            <w:r w:rsidRPr="00E92059">
              <w:rPr>
                <w:rFonts w:ascii="Times New Roman" w:hAnsi="Times New Roman" w:cs="Times New Roman"/>
                <w:sz w:val="20"/>
                <w:szCs w:val="20"/>
              </w:rPr>
              <w:t xml:space="preserve"> SS</w:t>
            </w:r>
            <w:r w:rsidR="00CD4BE1" w:rsidRPr="00E92059">
              <w:rPr>
                <w:rFonts w:ascii="Times New Roman" w:hAnsi="Times New Roman" w:cs="Times New Roman"/>
                <w:sz w:val="20"/>
                <w:szCs w:val="20"/>
              </w:rPr>
              <w:t xml:space="preserve"> to observe them, identify the location and describe the weather</w:t>
            </w:r>
            <w:r w:rsidR="00D30E59">
              <w:rPr>
                <w:rFonts w:ascii="Times New Roman" w:hAnsi="Times New Roman" w:cs="Times New Roman"/>
                <w:sz w:val="20"/>
                <w:szCs w:val="20"/>
              </w:rPr>
              <w:t xml:space="preserve"> in each city. </w:t>
            </w:r>
            <w:r w:rsidR="00CD4BE1" w:rsidRPr="00E92059">
              <w:rPr>
                <w:rFonts w:ascii="Times New Roman" w:hAnsi="Times New Roman" w:cs="Times New Roman"/>
                <w:sz w:val="20"/>
                <w:szCs w:val="20"/>
              </w:rPr>
              <w:t xml:space="preserve"> </w:t>
            </w:r>
          </w:p>
          <w:p w14:paraId="42A6EDD2" w14:textId="1D6A0F09" w:rsidR="00B5561E" w:rsidRPr="00E92059" w:rsidRDefault="00CC0EB6" w:rsidP="00CC7515">
            <w:pPr>
              <w:jc w:val="both"/>
              <w:rPr>
                <w:rFonts w:ascii="Times New Roman" w:hAnsi="Times New Roman" w:cs="Times New Roman"/>
                <w:sz w:val="20"/>
                <w:szCs w:val="20"/>
              </w:rPr>
            </w:pPr>
            <w:r w:rsidRPr="00E92059">
              <w:rPr>
                <w:rFonts w:ascii="Times New Roman" w:hAnsi="Times New Roman" w:cs="Times New Roman"/>
                <w:sz w:val="20"/>
                <w:szCs w:val="20"/>
              </w:rPr>
              <w:t>T</w:t>
            </w:r>
            <w:r w:rsidR="00CD4BE1" w:rsidRPr="00E92059">
              <w:rPr>
                <w:rFonts w:ascii="Times New Roman" w:hAnsi="Times New Roman" w:cs="Times New Roman"/>
                <w:sz w:val="20"/>
                <w:szCs w:val="20"/>
              </w:rPr>
              <w:t xml:space="preserve"> check</w:t>
            </w:r>
            <w:r w:rsidRPr="00E92059">
              <w:rPr>
                <w:rFonts w:ascii="Times New Roman" w:hAnsi="Times New Roman" w:cs="Times New Roman"/>
                <w:sz w:val="20"/>
                <w:szCs w:val="20"/>
              </w:rPr>
              <w:t>s SS</w:t>
            </w:r>
            <w:r w:rsidR="00CD4BE1" w:rsidRPr="00E92059">
              <w:rPr>
                <w:rFonts w:ascii="Times New Roman" w:hAnsi="Times New Roman" w:cs="Times New Roman"/>
                <w:sz w:val="20"/>
                <w:szCs w:val="20"/>
              </w:rPr>
              <w:t xml:space="preserve"> answer</w:t>
            </w:r>
            <w:r w:rsidR="00263789">
              <w:rPr>
                <w:rFonts w:ascii="Times New Roman" w:hAnsi="Times New Roman" w:cs="Times New Roman"/>
                <w:sz w:val="20"/>
                <w:szCs w:val="20"/>
              </w:rPr>
              <w:t>s,</w:t>
            </w:r>
            <w:r w:rsidR="00CD4BE1" w:rsidRPr="00E92059">
              <w:rPr>
                <w:rFonts w:ascii="Times New Roman" w:hAnsi="Times New Roman" w:cs="Times New Roman"/>
                <w:sz w:val="20"/>
                <w:szCs w:val="20"/>
              </w:rPr>
              <w:t xml:space="preserve"> congratulates </w:t>
            </w:r>
            <w:r w:rsidR="00263789">
              <w:rPr>
                <w:rFonts w:ascii="Times New Roman" w:hAnsi="Times New Roman" w:cs="Times New Roman"/>
                <w:sz w:val="20"/>
                <w:szCs w:val="20"/>
              </w:rPr>
              <w:t>those</w:t>
            </w:r>
            <w:r w:rsidR="00CD4BE1" w:rsidRPr="00E92059">
              <w:rPr>
                <w:rFonts w:ascii="Times New Roman" w:hAnsi="Times New Roman" w:cs="Times New Roman"/>
                <w:sz w:val="20"/>
                <w:szCs w:val="20"/>
              </w:rPr>
              <w:t xml:space="preserve"> who respond </w:t>
            </w:r>
            <w:r w:rsidR="00CC7515" w:rsidRPr="00E92059">
              <w:rPr>
                <w:rFonts w:ascii="Times New Roman" w:hAnsi="Times New Roman" w:cs="Times New Roman"/>
                <w:sz w:val="20"/>
                <w:szCs w:val="20"/>
              </w:rPr>
              <w:t xml:space="preserve">very </w:t>
            </w:r>
            <w:r w:rsidR="00CD4BE1" w:rsidRPr="00E92059">
              <w:rPr>
                <w:rFonts w:ascii="Times New Roman" w:hAnsi="Times New Roman" w:cs="Times New Roman"/>
                <w:sz w:val="20"/>
                <w:szCs w:val="20"/>
              </w:rPr>
              <w:t>well and invites the other students to study the vocabulary</w:t>
            </w:r>
            <w:r w:rsidR="00263789">
              <w:rPr>
                <w:rFonts w:ascii="Times New Roman" w:hAnsi="Times New Roman" w:cs="Times New Roman"/>
                <w:sz w:val="20"/>
                <w:szCs w:val="20"/>
              </w:rPr>
              <w:t xml:space="preserve">, to practice it. </w:t>
            </w:r>
          </w:p>
        </w:tc>
        <w:tc>
          <w:tcPr>
            <w:tcW w:w="606" w:type="pct"/>
            <w:shd w:val="clear" w:color="auto" w:fill="auto"/>
          </w:tcPr>
          <w:p w14:paraId="371B2E52" w14:textId="3947CBCC" w:rsidR="00063AC2" w:rsidRPr="00E92059" w:rsidRDefault="00531065" w:rsidP="00063AC2">
            <w:pPr>
              <w:rPr>
                <w:rFonts w:ascii="Times New Roman" w:hAnsi="Times New Roman" w:cs="Times New Roman"/>
                <w:sz w:val="16"/>
                <w:szCs w:val="16"/>
                <w:lang w:val="en-GB"/>
              </w:rPr>
            </w:pPr>
            <w:r>
              <w:rPr>
                <w:rFonts w:ascii="Times New Roman" w:hAnsi="Times New Roman" w:cs="Times New Roman"/>
                <w:sz w:val="16"/>
                <w:szCs w:val="16"/>
                <w:lang w:val="en-GB"/>
              </w:rPr>
              <w:t>5</w:t>
            </w:r>
            <w:r w:rsidR="00063AC2" w:rsidRPr="00E92059">
              <w:rPr>
                <w:rFonts w:ascii="Times New Roman" w:hAnsi="Times New Roman" w:cs="Times New Roman"/>
                <w:sz w:val="16"/>
                <w:szCs w:val="16"/>
                <w:lang w:val="en-GB"/>
              </w:rPr>
              <w:t xml:space="preserve"> minutes</w:t>
            </w:r>
          </w:p>
          <w:p w14:paraId="18FE67C2" w14:textId="0A4ADD2E" w:rsidR="00B5561E" w:rsidRPr="00E92059" w:rsidRDefault="00063AC2" w:rsidP="00926C7A">
            <w:pPr>
              <w:rPr>
                <w:rFonts w:ascii="Times New Roman" w:hAnsi="Times New Roman" w:cs="Times New Roman"/>
                <w:sz w:val="16"/>
                <w:szCs w:val="16"/>
                <w:lang w:val="en-GB"/>
              </w:rPr>
            </w:pPr>
            <w:r w:rsidRPr="00E92059">
              <w:rPr>
                <w:rFonts w:ascii="Times New Roman" w:hAnsi="Times New Roman" w:cs="Times New Roman"/>
                <w:sz w:val="16"/>
                <w:szCs w:val="16"/>
              </w:rPr>
              <w:t xml:space="preserve">work </w:t>
            </w:r>
            <w:r w:rsidRPr="00E92059">
              <w:rPr>
                <w:rFonts w:ascii="Times New Roman" w:hAnsi="Times New Roman" w:cs="Times New Roman"/>
                <w:b/>
                <w:sz w:val="16"/>
                <w:szCs w:val="16"/>
              </w:rPr>
              <w:t>into group</w:t>
            </w:r>
            <w:r w:rsidRPr="00E92059">
              <w:rPr>
                <w:rFonts w:ascii="Times New Roman" w:hAnsi="Times New Roman" w:cs="Times New Roman"/>
                <w:sz w:val="16"/>
                <w:szCs w:val="16"/>
              </w:rPr>
              <w:t xml:space="preserve"> </w:t>
            </w:r>
          </w:p>
        </w:tc>
      </w:tr>
      <w:tr w:rsidR="00EB3F1C" w:rsidRPr="00E92059" w14:paraId="4F087BA3" w14:textId="77777777" w:rsidTr="00F74E24">
        <w:trPr>
          <w:trHeight w:val="739"/>
        </w:trPr>
        <w:tc>
          <w:tcPr>
            <w:tcW w:w="590" w:type="pct"/>
            <w:vMerge w:val="restart"/>
            <w:shd w:val="clear" w:color="auto" w:fill="auto"/>
          </w:tcPr>
          <w:p w14:paraId="616C93D7" w14:textId="15FA5E71" w:rsidR="00EB3F1C" w:rsidRPr="00E92059" w:rsidRDefault="00253233" w:rsidP="00EB3F1C">
            <w:pPr>
              <w:rPr>
                <w:rFonts w:ascii="Times New Roman" w:hAnsi="Times New Roman" w:cs="Times New Roman"/>
                <w:b/>
                <w:bCs/>
                <w:sz w:val="20"/>
                <w:szCs w:val="20"/>
                <w:lang w:val="en-GB"/>
              </w:rPr>
            </w:pPr>
            <w:r w:rsidRPr="00E92059">
              <w:rPr>
                <w:rFonts w:ascii="Times New Roman" w:hAnsi="Times New Roman" w:cs="Times New Roman"/>
                <w:b/>
                <w:bCs/>
                <w:sz w:val="20"/>
                <w:szCs w:val="20"/>
                <w:lang w:val="en-GB"/>
              </w:rPr>
              <w:t>Practice</w:t>
            </w:r>
          </w:p>
          <w:p w14:paraId="7AEC69B3" w14:textId="0CB0A401" w:rsidR="00025343" w:rsidRPr="00E92059" w:rsidRDefault="00025343" w:rsidP="00EB3F1C">
            <w:pPr>
              <w:rPr>
                <w:rFonts w:ascii="Times New Roman" w:hAnsi="Times New Roman" w:cs="Times New Roman"/>
                <w:sz w:val="20"/>
                <w:szCs w:val="20"/>
                <w:lang w:val="en-GB"/>
              </w:rPr>
            </w:pPr>
          </w:p>
        </w:tc>
        <w:tc>
          <w:tcPr>
            <w:tcW w:w="3804" w:type="pct"/>
            <w:shd w:val="clear" w:color="auto" w:fill="auto"/>
          </w:tcPr>
          <w:p w14:paraId="35DCB4DA" w14:textId="717259CC" w:rsidR="00296F79" w:rsidRPr="00E92059" w:rsidRDefault="00296F79"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This exercise introduces students to the topic of weather.</w:t>
            </w:r>
          </w:p>
          <w:p w14:paraId="679D9929" w14:textId="16DCF62C" w:rsidR="00FC3017" w:rsidRPr="00E92059" w:rsidRDefault="00E51FC8"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w:t>
            </w:r>
            <w:r w:rsidR="00FC3017" w:rsidRPr="00E92059">
              <w:rPr>
                <w:rFonts w:ascii="Times New Roman" w:hAnsi="Times New Roman" w:cs="Times New Roman"/>
                <w:sz w:val="20"/>
                <w:szCs w:val="20"/>
                <w:lang w:val="en-GB"/>
              </w:rPr>
              <w:t xml:space="preserve"> asks students to open the book</w:t>
            </w:r>
            <w:r w:rsidR="00042C08" w:rsidRPr="00E92059">
              <w:rPr>
                <w:rFonts w:ascii="Times New Roman" w:hAnsi="Times New Roman" w:cs="Times New Roman"/>
                <w:sz w:val="20"/>
                <w:szCs w:val="20"/>
                <w:lang w:val="en-GB"/>
              </w:rPr>
              <w:t xml:space="preserve"> (English, please!)</w:t>
            </w:r>
            <w:r w:rsidR="00FC3017" w:rsidRPr="00E92059">
              <w:rPr>
                <w:rFonts w:ascii="Times New Roman" w:hAnsi="Times New Roman" w:cs="Times New Roman"/>
                <w:sz w:val="20"/>
                <w:szCs w:val="20"/>
                <w:lang w:val="en-GB"/>
              </w:rPr>
              <w:t xml:space="preserve"> on page 64, exercise 1- focus on vocabulary- and look at the words in the box</w:t>
            </w:r>
            <w:r w:rsidR="002746F0" w:rsidRPr="00E92059">
              <w:rPr>
                <w:rFonts w:ascii="Times New Roman" w:hAnsi="Times New Roman" w:cs="Times New Roman"/>
                <w:sz w:val="20"/>
                <w:szCs w:val="20"/>
                <w:lang w:val="en-GB"/>
              </w:rPr>
              <w:t xml:space="preserve"> and repeat them after her</w:t>
            </w:r>
          </w:p>
          <w:p w14:paraId="39A99D59" w14:textId="611509F3" w:rsidR="00FC3017" w:rsidRPr="00E92059" w:rsidRDefault="00FC3017" w:rsidP="00EB3F1C">
            <w:pPr>
              <w:rPr>
                <w:rFonts w:ascii="Times New Roman" w:hAnsi="Times New Roman" w:cs="Times New Roman"/>
                <w:sz w:val="20"/>
                <w:szCs w:val="20"/>
                <w:lang w:val="en-GB"/>
              </w:rPr>
            </w:pPr>
            <w:r w:rsidRPr="00E92059">
              <w:rPr>
                <w:rFonts w:ascii="Times New Roman" w:hAnsi="Times New Roman" w:cs="Times New Roman"/>
                <w:noProof/>
                <w:lang w:eastAsia="es-CO"/>
              </w:rPr>
              <w:t xml:space="preserve">              </w:t>
            </w:r>
            <w:r w:rsidRPr="00E92059">
              <w:rPr>
                <w:rFonts w:ascii="Times New Roman" w:hAnsi="Times New Roman" w:cs="Times New Roman"/>
                <w:noProof/>
                <w:lang w:eastAsia="es-CO"/>
              </w:rPr>
              <w:drawing>
                <wp:inline distT="0" distB="0" distL="0" distR="0" wp14:anchorId="7A16AFC8" wp14:editId="06BDB1A7">
                  <wp:extent cx="1962150" cy="399867"/>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5302" t="35923" r="43483" b="56832"/>
                          <a:stretch/>
                        </pic:blipFill>
                        <pic:spPr bwMode="auto">
                          <a:xfrm>
                            <a:off x="0" y="0"/>
                            <a:ext cx="2046219" cy="416999"/>
                          </a:xfrm>
                          <a:prstGeom prst="rect">
                            <a:avLst/>
                          </a:prstGeom>
                          <a:ln>
                            <a:noFill/>
                          </a:ln>
                          <a:extLst>
                            <a:ext uri="{53640926-AAD7-44D8-BBD7-CCE9431645EC}">
                              <a14:shadowObscured xmlns:a14="http://schemas.microsoft.com/office/drawing/2010/main"/>
                            </a:ext>
                          </a:extLst>
                        </pic:spPr>
                      </pic:pic>
                    </a:graphicData>
                  </a:graphic>
                </wp:inline>
              </w:drawing>
            </w:r>
          </w:p>
          <w:p w14:paraId="2340CDC0" w14:textId="77777777" w:rsidR="00FC3017" w:rsidRPr="00E92059" w:rsidRDefault="00FC3017" w:rsidP="00EB3F1C">
            <w:pPr>
              <w:rPr>
                <w:rFonts w:ascii="Times New Roman" w:hAnsi="Times New Roman" w:cs="Times New Roman"/>
                <w:sz w:val="20"/>
                <w:szCs w:val="20"/>
                <w:lang w:val="en-GB"/>
              </w:rPr>
            </w:pPr>
          </w:p>
          <w:p w14:paraId="71F4B8B8" w14:textId="7F7FCB9B" w:rsidR="00EB3F1C" w:rsidRPr="00E92059" w:rsidRDefault="00EB3F1C"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w:t>
            </w:r>
            <w:r w:rsidR="00346443" w:rsidRPr="00E92059">
              <w:rPr>
                <w:rFonts w:ascii="Times New Roman" w:hAnsi="Times New Roman" w:cs="Times New Roman"/>
                <w:sz w:val="20"/>
                <w:szCs w:val="20"/>
                <w:lang w:val="en-GB"/>
              </w:rPr>
              <w:t xml:space="preserve"> </w:t>
            </w:r>
            <w:r w:rsidRPr="00E92059">
              <w:rPr>
                <w:rFonts w:ascii="Times New Roman" w:hAnsi="Times New Roman" w:cs="Times New Roman"/>
                <w:sz w:val="20"/>
                <w:szCs w:val="20"/>
                <w:lang w:val="en-GB"/>
              </w:rPr>
              <w:t>organise</w:t>
            </w:r>
            <w:r w:rsidR="00D53AD9">
              <w:rPr>
                <w:rFonts w:ascii="Times New Roman" w:hAnsi="Times New Roman" w:cs="Times New Roman"/>
                <w:sz w:val="20"/>
                <w:szCs w:val="20"/>
                <w:lang w:val="en-GB"/>
              </w:rPr>
              <w:t>s</w:t>
            </w:r>
            <w:r w:rsidRPr="00E92059">
              <w:rPr>
                <w:rFonts w:ascii="Times New Roman" w:hAnsi="Times New Roman" w:cs="Times New Roman"/>
                <w:sz w:val="20"/>
                <w:szCs w:val="20"/>
                <w:lang w:val="en-GB"/>
              </w:rPr>
              <w:t xml:space="preserve"> the class into pairs to do the matching task: match the type of weather to the picture.  </w:t>
            </w:r>
            <w:r w:rsidR="00346443" w:rsidRPr="00E92059">
              <w:rPr>
                <w:rFonts w:ascii="Times New Roman" w:hAnsi="Times New Roman" w:cs="Times New Roman"/>
                <w:sz w:val="20"/>
                <w:szCs w:val="20"/>
                <w:lang w:val="en-GB"/>
              </w:rPr>
              <w:t>T checks SS answers</w:t>
            </w:r>
            <w:r w:rsidR="00F608FF" w:rsidRPr="00E92059">
              <w:rPr>
                <w:rFonts w:ascii="Times New Roman" w:hAnsi="Times New Roman" w:cs="Times New Roman"/>
                <w:sz w:val="20"/>
                <w:szCs w:val="20"/>
                <w:lang w:val="en-GB"/>
              </w:rPr>
              <w:t>.</w:t>
            </w:r>
          </w:p>
          <w:p w14:paraId="3AE54871" w14:textId="797A5CEE" w:rsidR="00FD4722" w:rsidRPr="00E92059" w:rsidRDefault="00FD4722"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 asks SS to look back at the images and tell her where the places are in each picture (1. Paris, 2. Wellington, 3. London, 4. Santa Marta, Colombia, 5. Washington, D.C.).</w:t>
            </w:r>
          </w:p>
          <w:p w14:paraId="545F5AB6" w14:textId="4098EB37" w:rsidR="00EB3F1C" w:rsidRPr="00E92059" w:rsidRDefault="00E26D7F"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 xml:space="preserve">Then </w:t>
            </w:r>
            <w:r w:rsidR="00EB3F1C" w:rsidRPr="00E92059">
              <w:rPr>
                <w:rFonts w:ascii="Times New Roman" w:hAnsi="Times New Roman" w:cs="Times New Roman"/>
                <w:sz w:val="20"/>
                <w:szCs w:val="20"/>
                <w:lang w:val="en-GB"/>
              </w:rPr>
              <w:t>T asks SS to listen to five people describing the weather in the places in exercise 1. Match the speakers a-e to the pictures 1-5. (Page 64- exercise 2)</w:t>
            </w:r>
          </w:p>
          <w:p w14:paraId="32A46EE1" w14:textId="3C0B8D3D" w:rsidR="0009257B" w:rsidRPr="00E92059" w:rsidRDefault="0009257B"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 plays audio track 51. SS do the matching task individually in their notebooks and then compare answers with a partner</w:t>
            </w:r>
            <w:r w:rsidR="00296F79" w:rsidRPr="00E92059">
              <w:rPr>
                <w:rFonts w:ascii="Times New Roman" w:hAnsi="Times New Roman" w:cs="Times New Roman"/>
                <w:sz w:val="20"/>
                <w:szCs w:val="20"/>
                <w:lang w:val="en-GB"/>
              </w:rPr>
              <w:t>.</w:t>
            </w:r>
          </w:p>
          <w:p w14:paraId="6927D94C" w14:textId="19BEE892" w:rsidR="00EB3F1C" w:rsidRPr="00E92059" w:rsidRDefault="00EB3F1C"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 xml:space="preserve">T asks SS to say where they think the five pictures in exercise 1 were taken. </w:t>
            </w:r>
          </w:p>
          <w:p w14:paraId="71D9D085" w14:textId="7E6267AF" w:rsidR="00EB3F1C" w:rsidRPr="00E92059" w:rsidRDefault="00E26D7F"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In the next exercise</w:t>
            </w:r>
            <w:r w:rsidR="00460C46" w:rsidRPr="00E92059">
              <w:rPr>
                <w:rFonts w:ascii="Times New Roman" w:hAnsi="Times New Roman" w:cs="Times New Roman"/>
                <w:sz w:val="20"/>
                <w:szCs w:val="20"/>
                <w:lang w:val="en-GB"/>
              </w:rPr>
              <w:t>,</w:t>
            </w:r>
            <w:r w:rsidRPr="00E92059">
              <w:rPr>
                <w:rFonts w:ascii="Times New Roman" w:hAnsi="Times New Roman" w:cs="Times New Roman"/>
                <w:sz w:val="20"/>
                <w:szCs w:val="20"/>
                <w:lang w:val="en-GB"/>
              </w:rPr>
              <w:t xml:space="preserve"> </w:t>
            </w:r>
            <w:r w:rsidR="00EB3F1C" w:rsidRPr="00E92059">
              <w:rPr>
                <w:rFonts w:ascii="Times New Roman" w:hAnsi="Times New Roman" w:cs="Times New Roman"/>
                <w:sz w:val="20"/>
                <w:szCs w:val="20"/>
                <w:lang w:val="en-GB"/>
              </w:rPr>
              <w:t>T asks SS to match the adjectives describing temperature to pictures 1-4. (Page 64- exercise 3)</w:t>
            </w:r>
          </w:p>
          <w:p w14:paraId="4C217142" w14:textId="77777777" w:rsidR="00EB3F1C" w:rsidRPr="00E92059" w:rsidRDefault="00EB3F1C"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 asks SS to do the matching task individually and then compare answers with a partner.</w:t>
            </w:r>
          </w:p>
          <w:p w14:paraId="5AA0021E" w14:textId="0A689516" w:rsidR="00EB3F1C" w:rsidRPr="00E92059" w:rsidRDefault="00EB3F1C" w:rsidP="00EB3F1C">
            <w:pPr>
              <w:rPr>
                <w:rFonts w:ascii="Times New Roman" w:hAnsi="Times New Roman" w:cs="Times New Roman"/>
                <w:sz w:val="20"/>
                <w:szCs w:val="20"/>
                <w:lang w:val="en-GB"/>
              </w:rPr>
            </w:pPr>
          </w:p>
        </w:tc>
        <w:tc>
          <w:tcPr>
            <w:tcW w:w="606" w:type="pct"/>
            <w:vMerge w:val="restart"/>
            <w:shd w:val="clear" w:color="auto" w:fill="auto"/>
          </w:tcPr>
          <w:p w14:paraId="339E9538" w14:textId="77777777" w:rsidR="00EB3F1C" w:rsidRPr="00E92059" w:rsidRDefault="00EB3F1C" w:rsidP="00EB3F1C">
            <w:pPr>
              <w:rPr>
                <w:rFonts w:ascii="Times New Roman" w:hAnsi="Times New Roman" w:cs="Times New Roman"/>
                <w:sz w:val="16"/>
                <w:szCs w:val="16"/>
                <w:lang w:val="en-GB"/>
              </w:rPr>
            </w:pPr>
            <w:r w:rsidRPr="00E92059">
              <w:rPr>
                <w:rFonts w:ascii="Times New Roman" w:hAnsi="Times New Roman" w:cs="Times New Roman"/>
                <w:sz w:val="16"/>
                <w:szCs w:val="16"/>
                <w:lang w:val="en-GB"/>
              </w:rPr>
              <w:t>20 minutes</w:t>
            </w:r>
          </w:p>
          <w:p w14:paraId="24FA46FF" w14:textId="77777777" w:rsidR="00346443" w:rsidRPr="00E92059" w:rsidRDefault="00346443" w:rsidP="00EB3F1C">
            <w:pPr>
              <w:rPr>
                <w:rFonts w:ascii="Times New Roman" w:hAnsi="Times New Roman" w:cs="Times New Roman"/>
                <w:b/>
                <w:sz w:val="16"/>
                <w:szCs w:val="16"/>
                <w:lang w:val="en-GB"/>
              </w:rPr>
            </w:pPr>
          </w:p>
          <w:p w14:paraId="13E85D4C" w14:textId="77777777" w:rsidR="00346443" w:rsidRPr="00E92059" w:rsidRDefault="00346443" w:rsidP="00EB3F1C">
            <w:pPr>
              <w:rPr>
                <w:rFonts w:ascii="Times New Roman" w:hAnsi="Times New Roman" w:cs="Times New Roman"/>
                <w:b/>
                <w:sz w:val="16"/>
                <w:szCs w:val="16"/>
                <w:lang w:val="en-GB"/>
              </w:rPr>
            </w:pPr>
          </w:p>
          <w:p w14:paraId="16CA83E0" w14:textId="77777777" w:rsidR="00346443" w:rsidRPr="00E92059" w:rsidRDefault="00346443" w:rsidP="00EB3F1C">
            <w:pPr>
              <w:rPr>
                <w:rFonts w:ascii="Times New Roman" w:hAnsi="Times New Roman" w:cs="Times New Roman"/>
                <w:b/>
                <w:sz w:val="16"/>
                <w:szCs w:val="16"/>
                <w:lang w:val="en-GB"/>
              </w:rPr>
            </w:pPr>
          </w:p>
          <w:p w14:paraId="7EA0C24B" w14:textId="77777777" w:rsidR="00346443" w:rsidRPr="00E92059" w:rsidRDefault="00346443" w:rsidP="00EB3F1C">
            <w:pPr>
              <w:rPr>
                <w:rFonts w:ascii="Times New Roman" w:hAnsi="Times New Roman" w:cs="Times New Roman"/>
                <w:b/>
                <w:sz w:val="16"/>
                <w:szCs w:val="16"/>
                <w:lang w:val="en-GB"/>
              </w:rPr>
            </w:pPr>
          </w:p>
          <w:p w14:paraId="65A605F0" w14:textId="77777777" w:rsidR="00346443" w:rsidRPr="00E92059" w:rsidRDefault="00346443" w:rsidP="00EB3F1C">
            <w:pPr>
              <w:rPr>
                <w:rFonts w:ascii="Times New Roman" w:hAnsi="Times New Roman" w:cs="Times New Roman"/>
                <w:b/>
                <w:sz w:val="16"/>
                <w:szCs w:val="16"/>
                <w:lang w:val="en-GB"/>
              </w:rPr>
            </w:pPr>
          </w:p>
          <w:p w14:paraId="56FD36A9" w14:textId="77777777" w:rsidR="00346443" w:rsidRPr="00E92059" w:rsidRDefault="00346443" w:rsidP="00EB3F1C">
            <w:pPr>
              <w:rPr>
                <w:rFonts w:ascii="Times New Roman" w:hAnsi="Times New Roman" w:cs="Times New Roman"/>
                <w:b/>
                <w:sz w:val="16"/>
                <w:szCs w:val="16"/>
                <w:lang w:val="en-GB"/>
              </w:rPr>
            </w:pPr>
          </w:p>
          <w:p w14:paraId="69C60CF7" w14:textId="2D3EA2ED" w:rsidR="00EB3F1C" w:rsidRPr="00E92059" w:rsidRDefault="00EB3F1C" w:rsidP="00EB3F1C">
            <w:pPr>
              <w:rPr>
                <w:rFonts w:ascii="Times New Roman" w:hAnsi="Times New Roman" w:cs="Times New Roman"/>
                <w:b/>
                <w:sz w:val="16"/>
                <w:szCs w:val="16"/>
                <w:lang w:val="en-GB"/>
              </w:rPr>
            </w:pPr>
            <w:r w:rsidRPr="00E92059">
              <w:rPr>
                <w:rFonts w:ascii="Times New Roman" w:hAnsi="Times New Roman" w:cs="Times New Roman"/>
                <w:b/>
                <w:sz w:val="16"/>
                <w:szCs w:val="16"/>
                <w:lang w:val="en-GB"/>
              </w:rPr>
              <w:t>Pair work</w:t>
            </w:r>
          </w:p>
          <w:p w14:paraId="46F24168" w14:textId="77777777" w:rsidR="00346443" w:rsidRPr="00E92059" w:rsidRDefault="00926C7A" w:rsidP="00EB3F1C">
            <w:pPr>
              <w:rPr>
                <w:rFonts w:ascii="Times New Roman" w:hAnsi="Times New Roman" w:cs="Times New Roman"/>
                <w:b/>
                <w:sz w:val="16"/>
                <w:szCs w:val="16"/>
                <w:lang w:val="en-GB"/>
              </w:rPr>
            </w:pPr>
            <w:r w:rsidRPr="00E92059">
              <w:rPr>
                <w:rFonts w:ascii="Times New Roman" w:hAnsi="Times New Roman" w:cs="Times New Roman"/>
                <w:b/>
                <w:sz w:val="16"/>
                <w:szCs w:val="16"/>
                <w:lang w:val="en-GB"/>
              </w:rPr>
              <w:t xml:space="preserve"> </w:t>
            </w:r>
          </w:p>
          <w:p w14:paraId="3D0D7FF0" w14:textId="77777777" w:rsidR="00346443" w:rsidRPr="00E92059" w:rsidRDefault="00346443" w:rsidP="00EB3F1C">
            <w:pPr>
              <w:rPr>
                <w:rFonts w:ascii="Times New Roman" w:hAnsi="Times New Roman" w:cs="Times New Roman"/>
                <w:b/>
                <w:sz w:val="16"/>
                <w:szCs w:val="16"/>
                <w:lang w:val="en-GB"/>
              </w:rPr>
            </w:pPr>
          </w:p>
          <w:p w14:paraId="55D6FE6B" w14:textId="49F1FA65" w:rsidR="00EB3F1C" w:rsidRPr="00E92059" w:rsidRDefault="00926C7A" w:rsidP="00EB3F1C">
            <w:pPr>
              <w:rPr>
                <w:rFonts w:ascii="Times New Roman" w:hAnsi="Times New Roman" w:cs="Times New Roman"/>
                <w:b/>
                <w:sz w:val="16"/>
                <w:szCs w:val="16"/>
                <w:lang w:val="en-GB"/>
              </w:rPr>
            </w:pPr>
            <w:r w:rsidRPr="00E92059">
              <w:rPr>
                <w:rFonts w:ascii="Times New Roman" w:hAnsi="Times New Roman" w:cs="Times New Roman"/>
                <w:b/>
                <w:sz w:val="16"/>
                <w:szCs w:val="16"/>
                <w:lang w:val="en-GB"/>
              </w:rPr>
              <w:t>Individual</w:t>
            </w:r>
            <w:r w:rsidR="00EB3F1C" w:rsidRPr="00E92059">
              <w:rPr>
                <w:rFonts w:ascii="Times New Roman" w:hAnsi="Times New Roman" w:cs="Times New Roman"/>
                <w:b/>
                <w:sz w:val="16"/>
                <w:szCs w:val="16"/>
                <w:lang w:val="en-GB"/>
              </w:rPr>
              <w:t xml:space="preserve"> work /Pair work</w:t>
            </w:r>
          </w:p>
          <w:p w14:paraId="477E301C" w14:textId="2B3AB8A4" w:rsidR="00EB3F1C" w:rsidRPr="00E92059" w:rsidRDefault="00EB3F1C" w:rsidP="00EB3F1C">
            <w:pPr>
              <w:rPr>
                <w:rFonts w:ascii="Times New Roman" w:hAnsi="Times New Roman" w:cs="Times New Roman"/>
                <w:sz w:val="16"/>
                <w:szCs w:val="16"/>
                <w:lang w:val="en-GB"/>
              </w:rPr>
            </w:pPr>
          </w:p>
        </w:tc>
      </w:tr>
      <w:tr w:rsidR="00EB3F1C" w:rsidRPr="00E92059" w14:paraId="1F552EE9" w14:textId="77777777" w:rsidTr="00F74E24">
        <w:trPr>
          <w:trHeight w:val="225"/>
        </w:trPr>
        <w:tc>
          <w:tcPr>
            <w:tcW w:w="590" w:type="pct"/>
            <w:vMerge/>
            <w:shd w:val="clear" w:color="auto" w:fill="auto"/>
          </w:tcPr>
          <w:p w14:paraId="5ADC63D9" w14:textId="77777777" w:rsidR="00EB3F1C" w:rsidRPr="00E92059" w:rsidRDefault="00EB3F1C" w:rsidP="00EB3F1C">
            <w:pPr>
              <w:rPr>
                <w:rFonts w:ascii="Times New Roman" w:hAnsi="Times New Roman" w:cs="Times New Roman"/>
                <w:b/>
                <w:bCs/>
                <w:sz w:val="20"/>
                <w:szCs w:val="20"/>
                <w:lang w:val="en-GB"/>
              </w:rPr>
            </w:pPr>
          </w:p>
        </w:tc>
        <w:tc>
          <w:tcPr>
            <w:tcW w:w="3804" w:type="pct"/>
            <w:shd w:val="clear" w:color="auto" w:fill="auto"/>
          </w:tcPr>
          <w:p w14:paraId="3E17D460" w14:textId="77777777" w:rsidR="00EB3F1C" w:rsidRPr="00E92059" w:rsidRDefault="00EB3F1C" w:rsidP="00EB3F1C">
            <w:pPr>
              <w:rPr>
                <w:rFonts w:ascii="Times New Roman" w:hAnsi="Times New Roman" w:cs="Times New Roman"/>
                <w:i/>
                <w:color w:val="000000" w:themeColor="text1"/>
                <w:lang w:val="en-GB"/>
              </w:rPr>
            </w:pPr>
            <w:r w:rsidRPr="00E92059">
              <w:rPr>
                <w:rFonts w:ascii="Times New Roman" w:hAnsi="Times New Roman" w:cs="Times New Roman"/>
                <w:i/>
                <w:color w:val="000000" w:themeColor="text1"/>
                <w:sz w:val="21"/>
                <w:szCs w:val="21"/>
                <w:lang w:val="en-GB"/>
              </w:rPr>
              <w:t>Assessment</w:t>
            </w:r>
            <w:r w:rsidRPr="00E92059">
              <w:rPr>
                <w:rFonts w:ascii="Times New Roman" w:hAnsi="Times New Roman" w:cs="Times New Roman"/>
                <w:i/>
                <w:color w:val="000000" w:themeColor="text1"/>
                <w:lang w:val="en-GB"/>
              </w:rPr>
              <w:t>:</w:t>
            </w:r>
          </w:p>
          <w:p w14:paraId="50142416" w14:textId="77777777" w:rsidR="00EB3F1C" w:rsidRPr="00E92059" w:rsidRDefault="00EB3F1C" w:rsidP="00EB3F1C">
            <w:pPr>
              <w:rPr>
                <w:rFonts w:ascii="Times New Roman" w:hAnsi="Times New Roman" w:cs="Times New Roman"/>
                <w:b/>
                <w:sz w:val="20"/>
                <w:szCs w:val="20"/>
                <w:lang w:val="en-GB"/>
              </w:rPr>
            </w:pPr>
            <w:r w:rsidRPr="00E92059">
              <w:rPr>
                <w:rFonts w:ascii="Times New Roman" w:hAnsi="Times New Roman" w:cs="Times New Roman"/>
                <w:b/>
                <w:sz w:val="20"/>
                <w:szCs w:val="20"/>
                <w:lang w:val="en-GB"/>
              </w:rPr>
              <w:t>ONE MINUTE PAPER</w:t>
            </w:r>
          </w:p>
          <w:p w14:paraId="2FB93BDB" w14:textId="77777777" w:rsidR="00EB3F1C" w:rsidRPr="00E92059" w:rsidRDefault="00EB3F1C"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lastRenderedPageBreak/>
              <w:t>In order to check students’ learning process, the teacher implements” A minute paper” Technique:</w:t>
            </w:r>
          </w:p>
          <w:p w14:paraId="703A0E8E" w14:textId="77777777" w:rsidR="00EB3F1C" w:rsidRPr="00E92059" w:rsidRDefault="00EB3F1C" w:rsidP="00EB3F1C">
            <w:pPr>
              <w:pStyle w:val="ListParagraph"/>
              <w:numPr>
                <w:ilvl w:val="0"/>
                <w:numId w:val="3"/>
              </w:numPr>
              <w:rPr>
                <w:rFonts w:ascii="Times New Roman" w:hAnsi="Times New Roman" w:cs="Times New Roman"/>
                <w:sz w:val="20"/>
                <w:szCs w:val="20"/>
                <w:lang w:val="en-GB"/>
              </w:rPr>
            </w:pPr>
            <w:r w:rsidRPr="00E92059">
              <w:rPr>
                <w:rFonts w:ascii="Times New Roman" w:hAnsi="Times New Roman" w:cs="Times New Roman"/>
                <w:sz w:val="20"/>
                <w:szCs w:val="20"/>
                <w:lang w:val="en-GB"/>
              </w:rPr>
              <w:t xml:space="preserve">T asks students to answer two questions in 1 minute: </w:t>
            </w:r>
          </w:p>
          <w:p w14:paraId="7E4D6128" w14:textId="77777777" w:rsidR="00EB3F1C" w:rsidRPr="00E92059" w:rsidRDefault="00EB3F1C" w:rsidP="00EB3F1C">
            <w:pPr>
              <w:pStyle w:val="ListParagraph"/>
              <w:numPr>
                <w:ilvl w:val="0"/>
                <w:numId w:val="4"/>
              </w:numPr>
              <w:rPr>
                <w:rFonts w:ascii="Times New Roman" w:hAnsi="Times New Roman" w:cs="Times New Roman"/>
                <w:sz w:val="20"/>
                <w:szCs w:val="20"/>
                <w:lang w:val="en-GB"/>
              </w:rPr>
            </w:pPr>
            <w:r w:rsidRPr="00E92059">
              <w:rPr>
                <w:rFonts w:ascii="Times New Roman" w:hAnsi="Times New Roman" w:cs="Times New Roman"/>
                <w:sz w:val="20"/>
                <w:szCs w:val="20"/>
                <w:lang w:val="en-GB"/>
              </w:rPr>
              <w:t>What was the most important idea you learned?</w:t>
            </w:r>
          </w:p>
          <w:p w14:paraId="79953A3B" w14:textId="77777777" w:rsidR="00EB3F1C" w:rsidRPr="00E92059" w:rsidRDefault="00EB3F1C" w:rsidP="00EB3F1C">
            <w:pPr>
              <w:pStyle w:val="ListParagraph"/>
              <w:numPr>
                <w:ilvl w:val="0"/>
                <w:numId w:val="4"/>
              </w:numPr>
              <w:rPr>
                <w:rFonts w:ascii="Times New Roman" w:hAnsi="Times New Roman" w:cs="Times New Roman"/>
                <w:sz w:val="20"/>
                <w:szCs w:val="20"/>
                <w:lang w:val="en-GB"/>
              </w:rPr>
            </w:pPr>
            <w:r w:rsidRPr="00E92059">
              <w:rPr>
                <w:rFonts w:ascii="Times New Roman" w:hAnsi="Times New Roman" w:cs="Times New Roman"/>
                <w:sz w:val="20"/>
                <w:szCs w:val="20"/>
                <w:lang w:val="en-GB"/>
              </w:rPr>
              <w:t>The audio, was easy or difficult to understand for you? Why?</w:t>
            </w:r>
          </w:p>
          <w:p w14:paraId="6CE7EFA1" w14:textId="77777777" w:rsidR="00EB3F1C" w:rsidRPr="00E92059" w:rsidRDefault="00EB3F1C" w:rsidP="00EB3F1C">
            <w:pPr>
              <w:pStyle w:val="ListParagraph"/>
              <w:numPr>
                <w:ilvl w:val="0"/>
                <w:numId w:val="3"/>
              </w:numPr>
              <w:rPr>
                <w:rFonts w:ascii="Times New Roman" w:hAnsi="Times New Roman" w:cs="Times New Roman"/>
                <w:sz w:val="20"/>
                <w:szCs w:val="20"/>
                <w:lang w:val="en-GB"/>
              </w:rPr>
            </w:pPr>
            <w:r w:rsidRPr="00E92059">
              <w:rPr>
                <w:rFonts w:ascii="Times New Roman" w:hAnsi="Times New Roman" w:cs="Times New Roman"/>
                <w:sz w:val="20"/>
                <w:szCs w:val="20"/>
                <w:lang w:val="en-GB"/>
              </w:rPr>
              <w:t>T gives students one or two minutes to think about the activity without writing anything.</w:t>
            </w:r>
          </w:p>
          <w:p w14:paraId="18E0D99E" w14:textId="77777777" w:rsidR="00EB3F1C" w:rsidRPr="00E92059" w:rsidRDefault="00EB3F1C" w:rsidP="00EB3F1C">
            <w:pPr>
              <w:pStyle w:val="ListParagraph"/>
              <w:numPr>
                <w:ilvl w:val="0"/>
                <w:numId w:val="3"/>
              </w:numPr>
              <w:rPr>
                <w:rFonts w:ascii="Times New Roman" w:hAnsi="Times New Roman" w:cs="Times New Roman"/>
                <w:sz w:val="20"/>
                <w:szCs w:val="20"/>
                <w:lang w:val="en-GB"/>
              </w:rPr>
            </w:pPr>
            <w:r w:rsidRPr="00E92059">
              <w:rPr>
                <w:rFonts w:ascii="Times New Roman" w:hAnsi="Times New Roman" w:cs="Times New Roman"/>
                <w:sz w:val="20"/>
                <w:szCs w:val="20"/>
                <w:lang w:val="en-GB"/>
              </w:rPr>
              <w:t>Then, T gives students a short period of time (1 minute) to write as much as they can.</w:t>
            </w:r>
          </w:p>
          <w:p w14:paraId="22C1761C" w14:textId="7D7AE5C4" w:rsidR="006279D9" w:rsidRPr="00E92059" w:rsidRDefault="006279D9" w:rsidP="00EB3F1C">
            <w:pPr>
              <w:rPr>
                <w:rFonts w:ascii="Times New Roman" w:hAnsi="Times New Roman" w:cs="Times New Roman"/>
                <w:color w:val="000000" w:themeColor="text1"/>
                <w:sz w:val="20"/>
                <w:szCs w:val="20"/>
                <w:lang w:val="en-GB"/>
              </w:rPr>
            </w:pPr>
            <w:r w:rsidRPr="00E92059">
              <w:rPr>
                <w:rFonts w:ascii="Times New Roman" w:hAnsi="Times New Roman" w:cs="Times New Roman"/>
                <w:color w:val="000000" w:themeColor="text1"/>
                <w:sz w:val="20"/>
                <w:szCs w:val="20"/>
                <w:lang w:val="en-GB"/>
              </w:rPr>
              <w:t>T</w:t>
            </w:r>
            <w:r w:rsidR="00DF4A7C" w:rsidRPr="00E92059">
              <w:rPr>
                <w:rFonts w:ascii="Times New Roman" w:hAnsi="Times New Roman" w:cs="Times New Roman"/>
                <w:color w:val="000000" w:themeColor="text1"/>
                <w:sz w:val="20"/>
                <w:szCs w:val="20"/>
                <w:lang w:val="en-GB"/>
              </w:rPr>
              <w:t xml:space="preserve"> collects papers and tells SS</w:t>
            </w:r>
            <w:r w:rsidRPr="00E92059">
              <w:rPr>
                <w:rFonts w:ascii="Times New Roman" w:hAnsi="Times New Roman" w:cs="Times New Roman"/>
                <w:color w:val="000000" w:themeColor="text1"/>
                <w:sz w:val="20"/>
                <w:szCs w:val="20"/>
                <w:lang w:val="en-GB"/>
              </w:rPr>
              <w:t xml:space="preserve"> that after class, she will read them and </w:t>
            </w:r>
            <w:r w:rsidR="00DF4A7C" w:rsidRPr="00E92059">
              <w:rPr>
                <w:rFonts w:ascii="Times New Roman" w:hAnsi="Times New Roman" w:cs="Times New Roman"/>
                <w:color w:val="000000" w:themeColor="text1"/>
                <w:sz w:val="20"/>
                <w:szCs w:val="20"/>
                <w:lang w:val="en-GB"/>
              </w:rPr>
              <w:t>analyse</w:t>
            </w:r>
            <w:r w:rsidRPr="00E92059">
              <w:rPr>
                <w:rFonts w:ascii="Times New Roman" w:hAnsi="Times New Roman" w:cs="Times New Roman"/>
                <w:color w:val="000000" w:themeColor="text1"/>
                <w:sz w:val="20"/>
                <w:szCs w:val="20"/>
                <w:lang w:val="en-GB"/>
              </w:rPr>
              <w:t xml:space="preserve"> their answers, according to their responses </w:t>
            </w:r>
            <w:r w:rsidR="00D2516D" w:rsidRPr="00E92059">
              <w:rPr>
                <w:rFonts w:ascii="Times New Roman" w:hAnsi="Times New Roman" w:cs="Times New Roman"/>
                <w:color w:val="000000" w:themeColor="text1"/>
                <w:sz w:val="20"/>
                <w:szCs w:val="20"/>
                <w:lang w:val="en-GB"/>
              </w:rPr>
              <w:t xml:space="preserve">she </w:t>
            </w:r>
            <w:r w:rsidRPr="00E92059">
              <w:rPr>
                <w:rFonts w:ascii="Times New Roman" w:hAnsi="Times New Roman" w:cs="Times New Roman"/>
                <w:color w:val="000000" w:themeColor="text1"/>
                <w:sz w:val="20"/>
                <w:szCs w:val="20"/>
                <w:lang w:val="en-GB"/>
              </w:rPr>
              <w:t>will implement activities that improve their learning.</w:t>
            </w:r>
          </w:p>
        </w:tc>
        <w:tc>
          <w:tcPr>
            <w:tcW w:w="606" w:type="pct"/>
            <w:vMerge/>
            <w:shd w:val="clear" w:color="auto" w:fill="auto"/>
          </w:tcPr>
          <w:p w14:paraId="72DCE54A" w14:textId="77777777" w:rsidR="00EB3F1C" w:rsidRPr="00E92059" w:rsidRDefault="00EB3F1C" w:rsidP="00EB3F1C">
            <w:pPr>
              <w:rPr>
                <w:rFonts w:ascii="Times New Roman" w:hAnsi="Times New Roman" w:cs="Times New Roman"/>
                <w:sz w:val="20"/>
                <w:szCs w:val="20"/>
                <w:lang w:val="en-GB"/>
              </w:rPr>
            </w:pPr>
          </w:p>
        </w:tc>
      </w:tr>
      <w:tr w:rsidR="00EB3F1C" w:rsidRPr="00E92059" w14:paraId="23EDE56B" w14:textId="77777777" w:rsidTr="00F74E24">
        <w:trPr>
          <w:trHeight w:val="545"/>
        </w:trPr>
        <w:tc>
          <w:tcPr>
            <w:tcW w:w="590" w:type="pct"/>
            <w:vMerge w:val="restart"/>
            <w:shd w:val="clear" w:color="auto" w:fill="auto"/>
          </w:tcPr>
          <w:p w14:paraId="5D810135" w14:textId="1871FC16" w:rsidR="00EB3F1C" w:rsidRPr="00E92059" w:rsidRDefault="00EB3F1C" w:rsidP="00EB3F1C">
            <w:pPr>
              <w:rPr>
                <w:rFonts w:ascii="Times New Roman" w:hAnsi="Times New Roman" w:cs="Times New Roman"/>
                <w:b/>
                <w:bCs/>
                <w:sz w:val="20"/>
                <w:szCs w:val="20"/>
                <w:lang w:val="en-GB"/>
              </w:rPr>
            </w:pPr>
            <w:r w:rsidRPr="00E92059">
              <w:rPr>
                <w:rFonts w:ascii="Times New Roman" w:hAnsi="Times New Roman" w:cs="Times New Roman"/>
                <w:b/>
                <w:bCs/>
                <w:sz w:val="20"/>
                <w:szCs w:val="20"/>
                <w:lang w:val="en-GB"/>
              </w:rPr>
              <w:t>Production:</w:t>
            </w:r>
          </w:p>
          <w:p w14:paraId="63CC9985" w14:textId="4F5614CB" w:rsidR="00EB3F1C" w:rsidRPr="00E92059" w:rsidRDefault="00EB3F1C" w:rsidP="00EB3F1C">
            <w:pPr>
              <w:rPr>
                <w:rFonts w:ascii="Times New Roman" w:hAnsi="Times New Roman" w:cs="Times New Roman"/>
                <w:sz w:val="20"/>
                <w:szCs w:val="20"/>
                <w:lang w:val="en-GB"/>
              </w:rPr>
            </w:pPr>
          </w:p>
        </w:tc>
        <w:tc>
          <w:tcPr>
            <w:tcW w:w="3804" w:type="pct"/>
            <w:shd w:val="clear" w:color="auto" w:fill="auto"/>
          </w:tcPr>
          <w:p w14:paraId="3CF0AEA5" w14:textId="2EEC2C11" w:rsidR="00F06D35" w:rsidRPr="00E92059" w:rsidRDefault="00F06D35"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 sends SS outside the classroom and T ask</w:t>
            </w:r>
            <w:r w:rsidR="009F3565" w:rsidRPr="00E92059">
              <w:rPr>
                <w:rFonts w:ascii="Times New Roman" w:hAnsi="Times New Roman" w:cs="Times New Roman"/>
                <w:sz w:val="20"/>
                <w:szCs w:val="20"/>
                <w:lang w:val="en-GB"/>
              </w:rPr>
              <w:t>s</w:t>
            </w:r>
            <w:r w:rsidRPr="00E92059">
              <w:rPr>
                <w:rFonts w:ascii="Times New Roman" w:hAnsi="Times New Roman" w:cs="Times New Roman"/>
                <w:sz w:val="20"/>
                <w:szCs w:val="20"/>
                <w:lang w:val="en-GB"/>
              </w:rPr>
              <w:t xml:space="preserve"> SS to observe the weather.</w:t>
            </w:r>
          </w:p>
          <w:p w14:paraId="1AF81FEC" w14:textId="2849B687" w:rsidR="00EB3F1C" w:rsidRPr="00E92059" w:rsidRDefault="00F06D35"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 xml:space="preserve">Then </w:t>
            </w:r>
            <w:r w:rsidR="00EB3F1C" w:rsidRPr="00E92059">
              <w:rPr>
                <w:rFonts w:ascii="Times New Roman" w:hAnsi="Times New Roman" w:cs="Times New Roman"/>
                <w:sz w:val="20"/>
                <w:szCs w:val="20"/>
                <w:lang w:val="en-GB"/>
              </w:rPr>
              <w:t>T asks SS to describe the weather where they are today.</w:t>
            </w:r>
            <w:r w:rsidRPr="00E92059">
              <w:rPr>
                <w:rFonts w:ascii="Times New Roman" w:hAnsi="Times New Roman" w:cs="Times New Roman"/>
                <w:sz w:val="20"/>
                <w:szCs w:val="20"/>
                <w:lang w:val="en-GB"/>
              </w:rPr>
              <w:t xml:space="preserve"> T check</w:t>
            </w:r>
            <w:r w:rsidR="009F3565" w:rsidRPr="00E92059">
              <w:rPr>
                <w:rFonts w:ascii="Times New Roman" w:hAnsi="Times New Roman" w:cs="Times New Roman"/>
                <w:sz w:val="20"/>
                <w:szCs w:val="20"/>
                <w:lang w:val="en-GB"/>
              </w:rPr>
              <w:t>s</w:t>
            </w:r>
            <w:r w:rsidRPr="00E92059">
              <w:rPr>
                <w:rFonts w:ascii="Times New Roman" w:hAnsi="Times New Roman" w:cs="Times New Roman"/>
                <w:sz w:val="20"/>
                <w:szCs w:val="20"/>
                <w:lang w:val="en-GB"/>
              </w:rPr>
              <w:t xml:space="preserve"> some SS’ answer</w:t>
            </w:r>
          </w:p>
          <w:p w14:paraId="74E1E189" w14:textId="34FB6B10" w:rsidR="00EB3F1C" w:rsidRPr="00E92059" w:rsidRDefault="00EB3F1C"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 asks SS to imagine that they are in a different city where they live</w:t>
            </w:r>
            <w:r w:rsidR="005A3EDC" w:rsidRPr="00E92059">
              <w:rPr>
                <w:rFonts w:ascii="Times New Roman" w:hAnsi="Times New Roman" w:cs="Times New Roman"/>
                <w:sz w:val="20"/>
                <w:szCs w:val="20"/>
                <w:lang w:val="en-GB"/>
              </w:rPr>
              <w:t>, choose a city of Colombia</w:t>
            </w:r>
            <w:r w:rsidRPr="00E92059">
              <w:rPr>
                <w:rFonts w:ascii="Times New Roman" w:hAnsi="Times New Roman" w:cs="Times New Roman"/>
                <w:sz w:val="20"/>
                <w:szCs w:val="20"/>
                <w:lang w:val="en-GB"/>
              </w:rPr>
              <w:t xml:space="preserve"> and investigat</w:t>
            </w:r>
            <w:r w:rsidR="00546377" w:rsidRPr="00E92059">
              <w:rPr>
                <w:rFonts w:ascii="Times New Roman" w:hAnsi="Times New Roman" w:cs="Times New Roman"/>
                <w:sz w:val="20"/>
                <w:szCs w:val="20"/>
                <w:lang w:val="en-GB"/>
              </w:rPr>
              <w:t>e on internet its weather</w:t>
            </w:r>
            <w:r w:rsidRPr="00E92059">
              <w:rPr>
                <w:rFonts w:ascii="Times New Roman" w:hAnsi="Times New Roman" w:cs="Times New Roman"/>
                <w:sz w:val="20"/>
                <w:szCs w:val="20"/>
                <w:lang w:val="en-GB"/>
              </w:rPr>
              <w:t xml:space="preserve">. In </w:t>
            </w:r>
            <w:r w:rsidR="00546377" w:rsidRPr="00E92059">
              <w:rPr>
                <w:rFonts w:ascii="Times New Roman" w:hAnsi="Times New Roman" w:cs="Times New Roman"/>
                <w:sz w:val="20"/>
                <w:szCs w:val="20"/>
                <w:lang w:val="en-GB"/>
              </w:rPr>
              <w:t>collaborative team work</w:t>
            </w:r>
            <w:r w:rsidRPr="00E92059">
              <w:rPr>
                <w:rFonts w:ascii="Times New Roman" w:hAnsi="Times New Roman" w:cs="Times New Roman"/>
                <w:sz w:val="20"/>
                <w:szCs w:val="20"/>
                <w:lang w:val="en-GB"/>
              </w:rPr>
              <w:t xml:space="preserve"> they make poster and explain the class the weather of their cities. </w:t>
            </w:r>
          </w:p>
          <w:p w14:paraId="2C470F4B" w14:textId="6C69EFC6" w:rsidR="00A0330D" w:rsidRPr="00E92059" w:rsidRDefault="00A0330D" w:rsidP="00EB3F1C">
            <w:pPr>
              <w:rPr>
                <w:rFonts w:ascii="Times New Roman" w:hAnsi="Times New Roman" w:cs="Times New Roman"/>
                <w:sz w:val="20"/>
                <w:szCs w:val="20"/>
                <w:lang w:val="en-GB"/>
              </w:rPr>
            </w:pPr>
            <w:r w:rsidRPr="00E92059">
              <w:rPr>
                <w:rFonts w:ascii="Times New Roman" w:hAnsi="Times New Roman" w:cs="Times New Roman"/>
                <w:sz w:val="20"/>
                <w:szCs w:val="20"/>
                <w:lang w:val="en-GB"/>
              </w:rPr>
              <w:t>T gives SS some material as poster board, marker</w:t>
            </w:r>
            <w:r w:rsidR="00B47E3E" w:rsidRPr="00E92059">
              <w:rPr>
                <w:rFonts w:ascii="Times New Roman" w:hAnsi="Times New Roman" w:cs="Times New Roman"/>
                <w:sz w:val="20"/>
                <w:szCs w:val="20"/>
                <w:lang w:val="en-GB"/>
              </w:rPr>
              <w:t>.</w:t>
            </w:r>
          </w:p>
          <w:p w14:paraId="18963264" w14:textId="77777777" w:rsidR="00B35673" w:rsidRPr="00E92059" w:rsidRDefault="00B35673" w:rsidP="00B35673">
            <w:pPr>
              <w:rPr>
                <w:rFonts w:ascii="Times New Roman" w:hAnsi="Times New Roman" w:cs="Times New Roman"/>
                <w:sz w:val="20"/>
                <w:szCs w:val="20"/>
                <w:lang w:val="en-GB"/>
              </w:rPr>
            </w:pPr>
            <w:r w:rsidRPr="00E92059">
              <w:rPr>
                <w:rFonts w:ascii="Times New Roman" w:hAnsi="Times New Roman" w:cs="Times New Roman"/>
                <w:sz w:val="20"/>
                <w:szCs w:val="20"/>
                <w:lang w:val="en-GB"/>
              </w:rPr>
              <w:t>Before starting the activity, T explains SS the categories that she will evaluate through the rubric.</w:t>
            </w:r>
          </w:p>
          <w:p w14:paraId="3B2A75BC" w14:textId="1613138E" w:rsidR="00B35673" w:rsidRPr="00E92059" w:rsidRDefault="00B35673" w:rsidP="00EB3F1C">
            <w:pPr>
              <w:rPr>
                <w:rFonts w:ascii="Times New Roman" w:hAnsi="Times New Roman" w:cs="Times New Roman"/>
                <w:sz w:val="20"/>
                <w:szCs w:val="20"/>
                <w:lang w:val="en-GB"/>
              </w:rPr>
            </w:pPr>
          </w:p>
        </w:tc>
        <w:tc>
          <w:tcPr>
            <w:tcW w:w="606" w:type="pct"/>
            <w:vMerge w:val="restart"/>
            <w:shd w:val="clear" w:color="auto" w:fill="auto"/>
          </w:tcPr>
          <w:p w14:paraId="36BFF027" w14:textId="3C9D79A1" w:rsidR="00B96F7F" w:rsidRDefault="00B96F7F" w:rsidP="00B96F7F">
            <w:pPr>
              <w:rPr>
                <w:rFonts w:ascii="Times New Roman" w:hAnsi="Times New Roman" w:cs="Times New Roman"/>
                <w:sz w:val="16"/>
                <w:szCs w:val="16"/>
                <w:lang w:val="en-GB"/>
              </w:rPr>
            </w:pPr>
            <w:r w:rsidRPr="00E92059">
              <w:rPr>
                <w:rFonts w:ascii="Times New Roman" w:hAnsi="Times New Roman" w:cs="Times New Roman"/>
                <w:sz w:val="16"/>
                <w:szCs w:val="16"/>
                <w:lang w:val="en-GB"/>
              </w:rPr>
              <w:t>25 minutes</w:t>
            </w:r>
          </w:p>
          <w:p w14:paraId="004FF361" w14:textId="73654D5A" w:rsidR="00531065" w:rsidRPr="00E92059" w:rsidRDefault="00531065" w:rsidP="00B96F7F">
            <w:pPr>
              <w:rPr>
                <w:rFonts w:ascii="Times New Roman" w:hAnsi="Times New Roman" w:cs="Times New Roman"/>
                <w:sz w:val="16"/>
                <w:szCs w:val="16"/>
                <w:lang w:val="en-GB"/>
              </w:rPr>
            </w:pPr>
            <w:r>
              <w:rPr>
                <w:rFonts w:ascii="Times New Roman" w:hAnsi="Times New Roman" w:cs="Times New Roman"/>
                <w:sz w:val="16"/>
                <w:szCs w:val="16"/>
                <w:lang w:val="en-GB"/>
              </w:rPr>
              <w:t xml:space="preserve">Ss – ss </w:t>
            </w:r>
          </w:p>
          <w:p w14:paraId="311BC5AA" w14:textId="77777777" w:rsidR="00B96F7F" w:rsidRPr="00E92059" w:rsidRDefault="00B96F7F" w:rsidP="00B96F7F">
            <w:pPr>
              <w:rPr>
                <w:rFonts w:ascii="Times New Roman" w:hAnsi="Times New Roman" w:cs="Times New Roman"/>
                <w:b/>
                <w:sz w:val="16"/>
                <w:szCs w:val="16"/>
                <w:lang w:val="en-GB"/>
              </w:rPr>
            </w:pPr>
            <w:r w:rsidRPr="00E92059">
              <w:rPr>
                <w:rFonts w:ascii="Times New Roman" w:hAnsi="Times New Roman" w:cs="Times New Roman"/>
                <w:b/>
                <w:bCs/>
                <w:sz w:val="16"/>
                <w:szCs w:val="16"/>
              </w:rPr>
              <w:t>collaborative</w:t>
            </w:r>
            <w:r w:rsidRPr="00E92059">
              <w:rPr>
                <w:rFonts w:ascii="Times New Roman" w:hAnsi="Times New Roman" w:cs="Times New Roman"/>
                <w:b/>
                <w:sz w:val="16"/>
                <w:szCs w:val="16"/>
                <w:lang w:val="en-GB"/>
              </w:rPr>
              <w:t xml:space="preserve"> team work </w:t>
            </w:r>
          </w:p>
          <w:p w14:paraId="117ADE4E" w14:textId="77777777" w:rsidR="00B96F7F" w:rsidRPr="00E92059" w:rsidRDefault="00B96F7F" w:rsidP="00B96F7F">
            <w:pPr>
              <w:rPr>
                <w:rFonts w:ascii="Times New Roman" w:hAnsi="Times New Roman" w:cs="Times New Roman"/>
                <w:sz w:val="16"/>
                <w:szCs w:val="16"/>
                <w:lang w:val="en-GB"/>
              </w:rPr>
            </w:pPr>
          </w:p>
          <w:p w14:paraId="5122791B" w14:textId="328CE06B" w:rsidR="003F3986" w:rsidRPr="00E92059" w:rsidRDefault="003F3986" w:rsidP="00B96F7F">
            <w:pPr>
              <w:rPr>
                <w:rFonts w:ascii="Times New Roman" w:hAnsi="Times New Roman" w:cs="Times New Roman"/>
                <w:sz w:val="16"/>
                <w:szCs w:val="16"/>
                <w:lang w:val="en-GB"/>
              </w:rPr>
            </w:pPr>
          </w:p>
          <w:p w14:paraId="66F36EC8" w14:textId="03829CA6" w:rsidR="00EB3F1C" w:rsidRPr="00E92059" w:rsidRDefault="00EB3F1C" w:rsidP="00B35673">
            <w:pPr>
              <w:rPr>
                <w:rFonts w:ascii="Times New Roman" w:hAnsi="Times New Roman" w:cs="Times New Roman"/>
                <w:sz w:val="16"/>
                <w:szCs w:val="16"/>
                <w:lang w:val="en-GB"/>
              </w:rPr>
            </w:pPr>
          </w:p>
        </w:tc>
      </w:tr>
      <w:tr w:rsidR="00EB3F1C" w:rsidRPr="00E92059" w14:paraId="2117E795" w14:textId="77777777" w:rsidTr="00F74E24">
        <w:trPr>
          <w:trHeight w:val="174"/>
        </w:trPr>
        <w:tc>
          <w:tcPr>
            <w:tcW w:w="590" w:type="pct"/>
            <w:vMerge/>
            <w:shd w:val="clear" w:color="auto" w:fill="auto"/>
          </w:tcPr>
          <w:p w14:paraId="276A7D26" w14:textId="77777777" w:rsidR="00EB3F1C" w:rsidRPr="00E92059" w:rsidRDefault="00EB3F1C" w:rsidP="00EB3F1C">
            <w:pPr>
              <w:rPr>
                <w:rFonts w:ascii="Times New Roman" w:hAnsi="Times New Roman" w:cs="Times New Roman"/>
                <w:b/>
                <w:bCs/>
                <w:sz w:val="20"/>
                <w:szCs w:val="20"/>
                <w:lang w:val="en-GB"/>
              </w:rPr>
            </w:pPr>
          </w:p>
        </w:tc>
        <w:tc>
          <w:tcPr>
            <w:tcW w:w="3804" w:type="pct"/>
            <w:shd w:val="clear" w:color="auto" w:fill="auto"/>
          </w:tcPr>
          <w:p w14:paraId="59E4F79A" w14:textId="77777777" w:rsidR="00EB3F1C" w:rsidRPr="00E92059" w:rsidRDefault="00EB3F1C" w:rsidP="00EB3F1C">
            <w:pPr>
              <w:rPr>
                <w:rFonts w:ascii="Times New Roman" w:hAnsi="Times New Roman" w:cs="Times New Roman"/>
                <w:i/>
                <w:color w:val="000000" w:themeColor="text1"/>
                <w:lang w:val="en-GB"/>
              </w:rPr>
            </w:pPr>
            <w:r w:rsidRPr="00E92059">
              <w:rPr>
                <w:rFonts w:ascii="Times New Roman" w:hAnsi="Times New Roman" w:cs="Times New Roman"/>
                <w:i/>
                <w:color w:val="000000" w:themeColor="text1"/>
                <w:sz w:val="21"/>
                <w:szCs w:val="21"/>
                <w:lang w:val="en-GB"/>
              </w:rPr>
              <w:t>Assessment</w:t>
            </w:r>
            <w:r w:rsidRPr="00E92059">
              <w:rPr>
                <w:rFonts w:ascii="Times New Roman" w:hAnsi="Times New Roman" w:cs="Times New Roman"/>
                <w:i/>
                <w:color w:val="000000" w:themeColor="text1"/>
                <w:lang w:val="en-GB"/>
              </w:rPr>
              <w:t>:</w:t>
            </w:r>
          </w:p>
          <w:p w14:paraId="37FCCDFF" w14:textId="77777777" w:rsidR="00EB3F1C" w:rsidRPr="00E92059" w:rsidRDefault="00EB3F1C" w:rsidP="00EB3F1C">
            <w:pPr>
              <w:rPr>
                <w:rFonts w:ascii="Times New Roman" w:hAnsi="Times New Roman" w:cs="Times New Roman"/>
                <w:b/>
                <w:sz w:val="20"/>
                <w:szCs w:val="20"/>
                <w:lang w:val="en-GB"/>
              </w:rPr>
            </w:pPr>
            <w:r w:rsidRPr="00E92059">
              <w:rPr>
                <w:rFonts w:ascii="Times New Roman" w:hAnsi="Times New Roman" w:cs="Times New Roman"/>
                <w:b/>
                <w:sz w:val="20"/>
                <w:szCs w:val="20"/>
                <w:lang w:val="en-GB"/>
              </w:rPr>
              <w:t>RUBRIC</w:t>
            </w:r>
          </w:p>
          <w:p w14:paraId="78778DAB" w14:textId="77777777" w:rsidR="00EB3F1C" w:rsidRPr="00E92059" w:rsidRDefault="00EB3F1C" w:rsidP="00EB3F1C">
            <w:pPr>
              <w:rPr>
                <w:rFonts w:ascii="Times New Roman" w:hAnsi="Times New Roman" w:cs="Times New Roman"/>
                <w:b/>
                <w:sz w:val="20"/>
                <w:szCs w:val="20"/>
                <w:lang w:val="en-GB"/>
              </w:rPr>
            </w:pPr>
            <w:r w:rsidRPr="00E92059">
              <w:rPr>
                <w:rFonts w:ascii="Times New Roman" w:hAnsi="Times New Roman" w:cs="Times New Roman"/>
                <w:b/>
                <w:sz w:val="20"/>
                <w:szCs w:val="20"/>
                <w:lang w:val="en-GB"/>
              </w:rPr>
              <w:t xml:space="preserve">the rubric will grade the students’ oral performance. </w:t>
            </w:r>
          </w:p>
          <w:p w14:paraId="1D82D7C1" w14:textId="77777777" w:rsidR="00EB3F1C" w:rsidRPr="00E92059" w:rsidRDefault="00EB3F1C" w:rsidP="00EB3F1C">
            <w:pPr>
              <w:rPr>
                <w:rFonts w:ascii="Times New Roman" w:hAnsi="Times New Roman" w:cs="Times New Roman"/>
                <w:b/>
                <w:sz w:val="20"/>
                <w:szCs w:val="20"/>
                <w:lang w:val="en-GB"/>
              </w:rPr>
            </w:pPr>
          </w:p>
          <w:p w14:paraId="5E70D2F2" w14:textId="5B3CC287" w:rsidR="0075207B" w:rsidRPr="00E92059" w:rsidRDefault="0075207B" w:rsidP="0075207B">
            <w:pPr>
              <w:jc w:val="center"/>
              <w:rPr>
                <w:rFonts w:ascii="Times New Roman" w:hAnsi="Times New Roman" w:cs="Times New Roman"/>
                <w:b/>
              </w:rPr>
            </w:pPr>
            <w:r w:rsidRPr="00E92059">
              <w:rPr>
                <w:rFonts w:ascii="Times New Roman" w:hAnsi="Times New Roman" w:cs="Times New Roman"/>
                <w:b/>
              </w:rPr>
              <w:t xml:space="preserve"> Oral Presentation Rubric:  WHAT’S THE WEATHER LIKE?</w:t>
            </w:r>
          </w:p>
          <w:p w14:paraId="295984C1" w14:textId="77777777" w:rsidR="0075207B" w:rsidRPr="00E92059" w:rsidRDefault="0075207B" w:rsidP="0075207B">
            <w:pPr>
              <w:jc w:val="center"/>
              <w:rPr>
                <w:rFonts w:ascii="Times New Roman" w:hAnsi="Times New Roman" w:cs="Times New Roman"/>
                <w:b/>
              </w:rPr>
            </w:pPr>
            <w:r w:rsidRPr="00E92059">
              <w:rPr>
                <w:rFonts w:ascii="Times New Roman" w:hAnsi="Times New Roman" w:cs="Times New Roman"/>
                <w:b/>
              </w:rPr>
              <w:t xml:space="preserve">Teacher Name: Vicky </w:t>
            </w:r>
            <w:proofErr w:type="spellStart"/>
            <w:r w:rsidRPr="00E92059">
              <w:rPr>
                <w:rFonts w:ascii="Times New Roman" w:hAnsi="Times New Roman" w:cs="Times New Roman"/>
                <w:b/>
              </w:rPr>
              <w:t>Cantillo</w:t>
            </w:r>
            <w:proofErr w:type="spellEnd"/>
          </w:p>
          <w:p w14:paraId="6A4696BC" w14:textId="78771A09" w:rsidR="0075207B" w:rsidRPr="00E92059" w:rsidRDefault="0075207B" w:rsidP="0075207B">
            <w:pPr>
              <w:jc w:val="center"/>
              <w:rPr>
                <w:rFonts w:ascii="Times New Roman" w:hAnsi="Times New Roman" w:cs="Times New Roman"/>
                <w:b/>
              </w:rPr>
            </w:pPr>
            <w:r w:rsidRPr="00E92059">
              <w:rPr>
                <w:rFonts w:ascii="Times New Roman" w:hAnsi="Times New Roman" w:cs="Times New Roman"/>
                <w:b/>
              </w:rPr>
              <w:t>Student Name: _________________________________________________</w:t>
            </w:r>
          </w:p>
          <w:p w14:paraId="0C2EBB71" w14:textId="77777777" w:rsidR="0075207B" w:rsidRPr="00E92059" w:rsidRDefault="0075207B" w:rsidP="0075207B">
            <w:pPr>
              <w:jc w:val="center"/>
              <w:rPr>
                <w:rFonts w:ascii="Times New Roman" w:hAnsi="Times New Roman" w:cs="Times New Roman"/>
                <w:b/>
              </w:rPr>
            </w:pPr>
          </w:p>
          <w:tbl>
            <w:tblPr>
              <w:tblStyle w:val="TableGrid"/>
              <w:tblW w:w="0" w:type="auto"/>
              <w:tblLook w:val="04A0" w:firstRow="1" w:lastRow="0" w:firstColumn="1" w:lastColumn="0" w:noHBand="0" w:noVBand="1"/>
            </w:tblPr>
            <w:tblGrid>
              <w:gridCol w:w="1706"/>
              <w:gridCol w:w="1453"/>
              <w:gridCol w:w="1440"/>
              <w:gridCol w:w="1346"/>
              <w:gridCol w:w="1417"/>
            </w:tblGrid>
            <w:tr w:rsidR="0075207B" w:rsidRPr="00E92059" w14:paraId="72C2C306" w14:textId="77777777" w:rsidTr="00BD07FC">
              <w:tc>
                <w:tcPr>
                  <w:tcW w:w="1809" w:type="dxa"/>
                </w:tcPr>
                <w:p w14:paraId="31119419"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CATEGORY</w:t>
                  </w:r>
                </w:p>
              </w:tc>
              <w:tc>
                <w:tcPr>
                  <w:tcW w:w="1723" w:type="dxa"/>
                </w:tcPr>
                <w:p w14:paraId="0A6B48D8"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4. LOW</w:t>
                  </w:r>
                </w:p>
                <w:p w14:paraId="50D63E11"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 xml:space="preserve"> (1.0-5.9)</w:t>
                  </w:r>
                </w:p>
              </w:tc>
              <w:tc>
                <w:tcPr>
                  <w:tcW w:w="1696" w:type="dxa"/>
                </w:tcPr>
                <w:p w14:paraId="4617E379"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 xml:space="preserve">3. BASIC </w:t>
                  </w:r>
                </w:p>
                <w:p w14:paraId="1D7E75DF"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(6.0-7.9)</w:t>
                  </w:r>
                </w:p>
              </w:tc>
              <w:tc>
                <w:tcPr>
                  <w:tcW w:w="1507" w:type="dxa"/>
                </w:tcPr>
                <w:p w14:paraId="177CA87B"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2.  HIGH</w:t>
                  </w:r>
                </w:p>
                <w:p w14:paraId="24584091"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 xml:space="preserve"> (8.0-8.9)</w:t>
                  </w:r>
                </w:p>
              </w:tc>
              <w:tc>
                <w:tcPr>
                  <w:tcW w:w="1482" w:type="dxa"/>
                </w:tcPr>
                <w:p w14:paraId="68B1B1E5"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1. SUPERIOR</w:t>
                  </w:r>
                </w:p>
                <w:p w14:paraId="04029961" w14:textId="77777777" w:rsidR="0075207B" w:rsidRPr="00E92059" w:rsidRDefault="0075207B" w:rsidP="0075207B">
                  <w:pPr>
                    <w:jc w:val="center"/>
                    <w:rPr>
                      <w:rFonts w:ascii="Times New Roman" w:hAnsi="Times New Roman" w:cs="Times New Roman"/>
                      <w:b/>
                      <w:lang w:val="en-US"/>
                    </w:rPr>
                  </w:pPr>
                  <w:r w:rsidRPr="00E92059">
                    <w:rPr>
                      <w:rFonts w:ascii="Times New Roman" w:hAnsi="Times New Roman" w:cs="Times New Roman"/>
                      <w:b/>
                      <w:lang w:val="en-US"/>
                    </w:rPr>
                    <w:t>(9.0-10.0)</w:t>
                  </w:r>
                </w:p>
              </w:tc>
            </w:tr>
            <w:tr w:rsidR="0075207B" w:rsidRPr="00E92059" w14:paraId="44AFC395" w14:textId="77777777" w:rsidTr="00BD07FC">
              <w:tc>
                <w:tcPr>
                  <w:tcW w:w="1809" w:type="dxa"/>
                </w:tcPr>
                <w:p w14:paraId="34C0C480" w14:textId="77777777" w:rsidR="0075207B" w:rsidRPr="00E92059" w:rsidRDefault="0075207B" w:rsidP="0075207B">
                  <w:pPr>
                    <w:jc w:val="center"/>
                    <w:rPr>
                      <w:rFonts w:ascii="Times New Roman" w:hAnsi="Times New Roman" w:cs="Times New Roman"/>
                      <w:b/>
                      <w:sz w:val="16"/>
                      <w:szCs w:val="16"/>
                      <w:lang w:val="en-US"/>
                    </w:rPr>
                  </w:pPr>
                  <w:r w:rsidRPr="00E92059">
                    <w:rPr>
                      <w:rFonts w:ascii="Times New Roman" w:hAnsi="Times New Roman" w:cs="Times New Roman"/>
                      <w:b/>
                      <w:sz w:val="16"/>
                      <w:szCs w:val="16"/>
                      <w:lang w:val="en-US"/>
                    </w:rPr>
                    <w:t>DESCRIPTION</w:t>
                  </w:r>
                </w:p>
              </w:tc>
              <w:tc>
                <w:tcPr>
                  <w:tcW w:w="1723" w:type="dxa"/>
                </w:tcPr>
                <w:p w14:paraId="623F3E23"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 xml:space="preserve">Occasionally describe the weather states of Barranquilla and other cities of Colombia </w:t>
                  </w:r>
                </w:p>
              </w:tc>
              <w:tc>
                <w:tcPr>
                  <w:tcW w:w="1696" w:type="dxa"/>
                </w:tcPr>
                <w:p w14:paraId="2F3FA42D"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Sometime describe the weather states of Barranquilla and other cities of Colombia</w:t>
                  </w:r>
                </w:p>
              </w:tc>
              <w:tc>
                <w:tcPr>
                  <w:tcW w:w="1507" w:type="dxa"/>
                </w:tcPr>
                <w:p w14:paraId="378A158F"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Often describe the weather states of Barranquilla and other cities of Colombia</w:t>
                  </w:r>
                </w:p>
              </w:tc>
              <w:tc>
                <w:tcPr>
                  <w:tcW w:w="1482" w:type="dxa"/>
                </w:tcPr>
                <w:p w14:paraId="4769E62A"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Describe correctly the weather states of Barranquilla and other cities of Colombia</w:t>
                  </w:r>
                </w:p>
              </w:tc>
            </w:tr>
            <w:tr w:rsidR="0075207B" w:rsidRPr="00E92059" w14:paraId="6051F7AA" w14:textId="77777777" w:rsidTr="00BD07FC">
              <w:tc>
                <w:tcPr>
                  <w:tcW w:w="1809" w:type="dxa"/>
                </w:tcPr>
                <w:p w14:paraId="25EEFB4E" w14:textId="77777777" w:rsidR="0075207B" w:rsidRPr="00E92059" w:rsidRDefault="0075207B" w:rsidP="0075207B">
                  <w:pPr>
                    <w:jc w:val="center"/>
                    <w:rPr>
                      <w:rFonts w:ascii="Times New Roman" w:hAnsi="Times New Roman" w:cs="Times New Roman"/>
                      <w:b/>
                      <w:sz w:val="16"/>
                      <w:szCs w:val="16"/>
                      <w:lang w:val="en-US"/>
                    </w:rPr>
                  </w:pPr>
                  <w:r w:rsidRPr="00E92059">
                    <w:rPr>
                      <w:rFonts w:ascii="Times New Roman" w:hAnsi="Times New Roman" w:cs="Times New Roman"/>
                      <w:b/>
                      <w:sz w:val="16"/>
                      <w:szCs w:val="16"/>
                      <w:lang w:val="en-US"/>
                    </w:rPr>
                    <w:t>VOCABULARY</w:t>
                  </w:r>
                </w:p>
              </w:tc>
              <w:tc>
                <w:tcPr>
                  <w:tcW w:w="1723" w:type="dxa"/>
                </w:tcPr>
                <w:p w14:paraId="5C2BA072"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Use few words to describe the weather of a city</w:t>
                  </w:r>
                </w:p>
              </w:tc>
              <w:tc>
                <w:tcPr>
                  <w:tcW w:w="1696" w:type="dxa"/>
                </w:tcPr>
                <w:p w14:paraId="10B72FB3"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Use some words to describe the weather of a city</w:t>
                  </w:r>
                </w:p>
              </w:tc>
              <w:tc>
                <w:tcPr>
                  <w:tcW w:w="1507" w:type="dxa"/>
                </w:tcPr>
                <w:p w14:paraId="5EADAA49"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Use proper vocabulary to describe the weather of a city</w:t>
                  </w:r>
                </w:p>
              </w:tc>
              <w:tc>
                <w:tcPr>
                  <w:tcW w:w="1482" w:type="dxa"/>
                </w:tcPr>
                <w:p w14:paraId="476A9E91"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Use the vocabulary broadly to describe the weather of a city</w:t>
                  </w:r>
                </w:p>
              </w:tc>
            </w:tr>
            <w:tr w:rsidR="0075207B" w:rsidRPr="00E92059" w14:paraId="40E21923" w14:textId="77777777" w:rsidTr="00BD07FC">
              <w:tc>
                <w:tcPr>
                  <w:tcW w:w="1809" w:type="dxa"/>
                </w:tcPr>
                <w:p w14:paraId="4397308A" w14:textId="77777777" w:rsidR="0075207B" w:rsidRPr="00E92059" w:rsidRDefault="0075207B" w:rsidP="0075207B">
                  <w:pPr>
                    <w:jc w:val="center"/>
                    <w:rPr>
                      <w:rFonts w:ascii="Times New Roman" w:hAnsi="Times New Roman" w:cs="Times New Roman"/>
                      <w:b/>
                      <w:sz w:val="16"/>
                      <w:szCs w:val="16"/>
                      <w:lang w:val="en-US"/>
                    </w:rPr>
                  </w:pPr>
                  <w:r w:rsidRPr="00E92059">
                    <w:rPr>
                      <w:rFonts w:ascii="Times New Roman" w:hAnsi="Times New Roman" w:cs="Times New Roman"/>
                      <w:b/>
                      <w:sz w:val="16"/>
                      <w:szCs w:val="16"/>
                      <w:lang w:val="en-US"/>
                    </w:rPr>
                    <w:t>PRONUNCIATION</w:t>
                  </w:r>
                </w:p>
              </w:tc>
              <w:tc>
                <w:tcPr>
                  <w:tcW w:w="1723" w:type="dxa"/>
                </w:tcPr>
                <w:p w14:paraId="1A2DFAAC"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 xml:space="preserve">His/her pronunciation and vocalization </w:t>
                  </w:r>
                  <w:proofErr w:type="gramStart"/>
                  <w:r w:rsidRPr="00E92059">
                    <w:rPr>
                      <w:rFonts w:ascii="Times New Roman" w:hAnsi="Times New Roman" w:cs="Times New Roman"/>
                      <w:b/>
                      <w:sz w:val="16"/>
                      <w:szCs w:val="16"/>
                      <w:lang w:val="en-US"/>
                    </w:rPr>
                    <w:t>is</w:t>
                  </w:r>
                  <w:proofErr w:type="gramEnd"/>
                  <w:r w:rsidRPr="00E92059">
                    <w:rPr>
                      <w:rFonts w:ascii="Times New Roman" w:hAnsi="Times New Roman" w:cs="Times New Roman"/>
                      <w:b/>
                      <w:sz w:val="16"/>
                      <w:szCs w:val="16"/>
                      <w:lang w:val="en-US"/>
                    </w:rPr>
                    <w:t xml:space="preserve"> not very clear</w:t>
                  </w:r>
                </w:p>
              </w:tc>
              <w:tc>
                <w:tcPr>
                  <w:tcW w:w="1696" w:type="dxa"/>
                </w:tcPr>
                <w:p w14:paraId="70F65878"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 xml:space="preserve">His/her pronunciation and vocalization </w:t>
                  </w:r>
                  <w:proofErr w:type="gramStart"/>
                  <w:r w:rsidRPr="00E92059">
                    <w:rPr>
                      <w:rFonts w:ascii="Times New Roman" w:hAnsi="Times New Roman" w:cs="Times New Roman"/>
                      <w:b/>
                      <w:sz w:val="16"/>
                      <w:szCs w:val="16"/>
                      <w:lang w:val="en-US"/>
                    </w:rPr>
                    <w:t>is</w:t>
                  </w:r>
                  <w:proofErr w:type="gramEnd"/>
                  <w:r w:rsidRPr="00E92059">
                    <w:rPr>
                      <w:rFonts w:ascii="Times New Roman" w:hAnsi="Times New Roman" w:cs="Times New Roman"/>
                      <w:b/>
                      <w:sz w:val="16"/>
                      <w:szCs w:val="16"/>
                      <w:lang w:val="en-US"/>
                    </w:rPr>
                    <w:t xml:space="preserve"> partially clear</w:t>
                  </w:r>
                </w:p>
              </w:tc>
              <w:tc>
                <w:tcPr>
                  <w:tcW w:w="1507" w:type="dxa"/>
                </w:tcPr>
                <w:p w14:paraId="35ACF871" w14:textId="77777777" w:rsidR="0075207B" w:rsidRPr="00E92059"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 xml:space="preserve">His/her pronunciation and vocalization </w:t>
                  </w:r>
                  <w:proofErr w:type="gramStart"/>
                  <w:r w:rsidRPr="00E92059">
                    <w:rPr>
                      <w:rFonts w:ascii="Times New Roman" w:hAnsi="Times New Roman" w:cs="Times New Roman"/>
                      <w:b/>
                      <w:sz w:val="16"/>
                      <w:szCs w:val="16"/>
                      <w:lang w:val="en-US"/>
                    </w:rPr>
                    <w:t>is</w:t>
                  </w:r>
                  <w:proofErr w:type="gramEnd"/>
                  <w:r w:rsidRPr="00E92059">
                    <w:rPr>
                      <w:rFonts w:ascii="Times New Roman" w:hAnsi="Times New Roman" w:cs="Times New Roman"/>
                      <w:b/>
                      <w:sz w:val="16"/>
                      <w:szCs w:val="16"/>
                      <w:lang w:val="en-US"/>
                    </w:rPr>
                    <w:t xml:space="preserve"> clear</w:t>
                  </w:r>
                </w:p>
              </w:tc>
              <w:tc>
                <w:tcPr>
                  <w:tcW w:w="1482" w:type="dxa"/>
                </w:tcPr>
                <w:p w14:paraId="3BDC1A9B" w14:textId="77777777" w:rsidR="0075207B" w:rsidRDefault="0075207B" w:rsidP="0075207B">
                  <w:pPr>
                    <w:rPr>
                      <w:rFonts w:ascii="Times New Roman" w:hAnsi="Times New Roman" w:cs="Times New Roman"/>
                      <w:b/>
                      <w:sz w:val="16"/>
                      <w:szCs w:val="16"/>
                      <w:lang w:val="en-US"/>
                    </w:rPr>
                  </w:pPr>
                  <w:r w:rsidRPr="00E92059">
                    <w:rPr>
                      <w:rFonts w:ascii="Times New Roman" w:hAnsi="Times New Roman" w:cs="Times New Roman"/>
                      <w:b/>
                      <w:sz w:val="16"/>
                      <w:szCs w:val="16"/>
                      <w:lang w:val="en-US"/>
                    </w:rPr>
                    <w:t>Pronounce the words correctly and vocalization very well</w:t>
                  </w:r>
                </w:p>
                <w:p w14:paraId="47C3E2D6" w14:textId="0E67B6CA" w:rsidR="00935470" w:rsidRPr="00E92059" w:rsidRDefault="00935470" w:rsidP="0075207B">
                  <w:pPr>
                    <w:rPr>
                      <w:rFonts w:ascii="Times New Roman" w:hAnsi="Times New Roman" w:cs="Times New Roman"/>
                      <w:b/>
                      <w:sz w:val="16"/>
                      <w:szCs w:val="16"/>
                      <w:lang w:val="en-US"/>
                    </w:rPr>
                  </w:pPr>
                </w:p>
              </w:tc>
            </w:tr>
          </w:tbl>
          <w:p w14:paraId="3CEB350C" w14:textId="77777777" w:rsidR="0075207B" w:rsidRPr="00E92059" w:rsidRDefault="0075207B" w:rsidP="0075207B">
            <w:pPr>
              <w:jc w:val="center"/>
              <w:rPr>
                <w:rFonts w:ascii="Times New Roman" w:hAnsi="Times New Roman" w:cs="Times New Roman"/>
                <w:b/>
                <w:sz w:val="16"/>
                <w:szCs w:val="16"/>
              </w:rPr>
            </w:pPr>
          </w:p>
          <w:p w14:paraId="265EE554" w14:textId="77777777" w:rsidR="0075207B" w:rsidRPr="00E92059" w:rsidRDefault="0075207B" w:rsidP="0075207B">
            <w:pPr>
              <w:jc w:val="center"/>
              <w:rPr>
                <w:rFonts w:ascii="Times New Roman" w:hAnsi="Times New Roman" w:cs="Times New Roman"/>
                <w:b/>
                <w:sz w:val="16"/>
                <w:szCs w:val="16"/>
              </w:rPr>
            </w:pPr>
          </w:p>
          <w:p w14:paraId="134FD45E" w14:textId="1C060B2C" w:rsidR="00B35673" w:rsidRPr="00E92059" w:rsidRDefault="00B47E3E" w:rsidP="00B35673">
            <w:pPr>
              <w:rPr>
                <w:rFonts w:ascii="Times New Roman" w:hAnsi="Times New Roman" w:cs="Times New Roman"/>
                <w:sz w:val="20"/>
                <w:szCs w:val="20"/>
                <w:lang w:val="en-GB"/>
              </w:rPr>
            </w:pPr>
            <w:r w:rsidRPr="00E92059">
              <w:rPr>
                <w:rFonts w:ascii="Times New Roman" w:hAnsi="Times New Roman" w:cs="Times New Roman"/>
                <w:color w:val="000000" w:themeColor="text1"/>
                <w:sz w:val="20"/>
                <w:szCs w:val="20"/>
                <w:lang w:val="en-GB"/>
              </w:rPr>
              <w:t xml:space="preserve">After the activity, </w:t>
            </w:r>
            <w:r w:rsidR="00B35673" w:rsidRPr="00E92059">
              <w:rPr>
                <w:rFonts w:ascii="Times New Roman" w:hAnsi="Times New Roman" w:cs="Times New Roman"/>
                <w:sz w:val="20"/>
                <w:szCs w:val="20"/>
                <w:lang w:val="en-GB"/>
              </w:rPr>
              <w:t xml:space="preserve">T explains SS the peer-assessment: learning wall.  </w:t>
            </w:r>
          </w:p>
          <w:p w14:paraId="0EBA0EAA" w14:textId="77777777" w:rsidR="003F3986" w:rsidRPr="00E92059" w:rsidRDefault="003F3986" w:rsidP="003F3986">
            <w:pPr>
              <w:rPr>
                <w:rFonts w:ascii="Times New Roman" w:hAnsi="Times New Roman" w:cs="Times New Roman"/>
                <w:b/>
                <w:sz w:val="20"/>
                <w:szCs w:val="20"/>
                <w:lang w:val="en-GB"/>
              </w:rPr>
            </w:pPr>
            <w:r w:rsidRPr="00E92059">
              <w:rPr>
                <w:rFonts w:ascii="Times New Roman" w:hAnsi="Times New Roman" w:cs="Times New Roman"/>
                <w:b/>
                <w:sz w:val="20"/>
                <w:szCs w:val="20"/>
                <w:lang w:val="en-GB"/>
              </w:rPr>
              <w:t>LEARNING WALL</w:t>
            </w:r>
          </w:p>
          <w:p w14:paraId="7037FF25" w14:textId="56E842CE" w:rsidR="003F3986" w:rsidRPr="00E92059" w:rsidRDefault="003F3986" w:rsidP="003F3986">
            <w:pPr>
              <w:rPr>
                <w:rFonts w:ascii="Times New Roman" w:hAnsi="Times New Roman" w:cs="Times New Roman"/>
                <w:sz w:val="20"/>
                <w:szCs w:val="20"/>
              </w:rPr>
            </w:pPr>
            <w:r w:rsidRPr="00E92059">
              <w:rPr>
                <w:rFonts w:ascii="Times New Roman" w:hAnsi="Times New Roman" w:cs="Times New Roman"/>
                <w:sz w:val="20"/>
                <w:szCs w:val="20"/>
                <w:lang w:val="en-GB"/>
              </w:rPr>
              <w:t xml:space="preserve">T </w:t>
            </w:r>
            <w:r w:rsidRPr="00E92059">
              <w:rPr>
                <w:rFonts w:ascii="Times New Roman" w:hAnsi="Times New Roman" w:cs="Times New Roman"/>
                <w:sz w:val="20"/>
                <w:szCs w:val="20"/>
              </w:rPr>
              <w:t xml:space="preserve">gives students a paper for them to express their opinion making feedback </w:t>
            </w:r>
            <w:r w:rsidR="0075207B" w:rsidRPr="00E92059">
              <w:rPr>
                <w:rFonts w:ascii="Times New Roman" w:hAnsi="Times New Roman" w:cs="Times New Roman"/>
                <w:sz w:val="20"/>
                <w:szCs w:val="20"/>
              </w:rPr>
              <w:t>about classmates</w:t>
            </w:r>
            <w:r w:rsidRPr="00E92059">
              <w:rPr>
                <w:rFonts w:ascii="Times New Roman" w:hAnsi="Times New Roman" w:cs="Times New Roman"/>
                <w:sz w:val="20"/>
                <w:szCs w:val="20"/>
              </w:rPr>
              <w:t>’ activity, then they stick it on the wall and all students read them.</w:t>
            </w:r>
          </w:p>
          <w:p w14:paraId="62DE62CB" w14:textId="77777777" w:rsidR="0075207B" w:rsidRPr="00E92059" w:rsidRDefault="0075207B" w:rsidP="003F3986">
            <w:pPr>
              <w:rPr>
                <w:rFonts w:ascii="Times New Roman" w:hAnsi="Times New Roman" w:cs="Times New Roman"/>
                <w:sz w:val="20"/>
                <w:szCs w:val="20"/>
              </w:rPr>
            </w:pPr>
          </w:p>
          <w:p w14:paraId="053B31B0" w14:textId="2F441B77" w:rsidR="0075207B" w:rsidRPr="00E92059" w:rsidRDefault="0075207B" w:rsidP="003F3986">
            <w:pPr>
              <w:rPr>
                <w:rFonts w:ascii="Times New Roman" w:hAnsi="Times New Roman" w:cs="Times New Roman"/>
                <w:color w:val="000000" w:themeColor="text1"/>
                <w:sz w:val="20"/>
                <w:szCs w:val="20"/>
                <w:lang w:val="en-GB"/>
              </w:rPr>
            </w:pPr>
          </w:p>
        </w:tc>
        <w:tc>
          <w:tcPr>
            <w:tcW w:w="606" w:type="pct"/>
            <w:vMerge/>
            <w:shd w:val="clear" w:color="auto" w:fill="auto"/>
          </w:tcPr>
          <w:p w14:paraId="4AEDD52C" w14:textId="77777777" w:rsidR="00EB3F1C" w:rsidRPr="00E92059" w:rsidRDefault="00EB3F1C" w:rsidP="00EB3F1C">
            <w:pPr>
              <w:rPr>
                <w:rFonts w:ascii="Times New Roman" w:hAnsi="Times New Roman" w:cs="Times New Roman"/>
                <w:sz w:val="20"/>
                <w:szCs w:val="20"/>
                <w:lang w:val="en-GB"/>
              </w:rPr>
            </w:pPr>
          </w:p>
        </w:tc>
      </w:tr>
      <w:tr w:rsidR="00EB3F1C" w:rsidRPr="00E92059" w14:paraId="5707B3C2" w14:textId="77777777" w:rsidTr="00F74E24">
        <w:trPr>
          <w:trHeight w:val="130"/>
        </w:trPr>
        <w:tc>
          <w:tcPr>
            <w:tcW w:w="590" w:type="pct"/>
            <w:vMerge w:val="restart"/>
            <w:shd w:val="clear" w:color="auto" w:fill="auto"/>
          </w:tcPr>
          <w:p w14:paraId="78870FE3" w14:textId="2EB4B0DA" w:rsidR="00EB3F1C" w:rsidRPr="00E92059" w:rsidRDefault="00EB3F1C" w:rsidP="00EB3F1C">
            <w:pPr>
              <w:rPr>
                <w:rFonts w:ascii="Times New Roman" w:hAnsi="Times New Roman" w:cs="Times New Roman"/>
                <w:b/>
                <w:bCs/>
                <w:sz w:val="20"/>
                <w:szCs w:val="20"/>
                <w:lang w:val="en-GB"/>
              </w:rPr>
            </w:pPr>
            <w:r w:rsidRPr="00E92059">
              <w:rPr>
                <w:rFonts w:ascii="Times New Roman" w:hAnsi="Times New Roman" w:cs="Times New Roman"/>
                <w:b/>
                <w:bCs/>
                <w:sz w:val="20"/>
                <w:szCs w:val="20"/>
                <w:lang w:val="en-GB"/>
              </w:rPr>
              <w:t>Wrap-up</w:t>
            </w:r>
          </w:p>
        </w:tc>
        <w:tc>
          <w:tcPr>
            <w:tcW w:w="3804" w:type="pct"/>
            <w:shd w:val="clear" w:color="auto" w:fill="auto"/>
          </w:tcPr>
          <w:p w14:paraId="70796562" w14:textId="08C392B6" w:rsidR="00EB3F1C" w:rsidRPr="00E92059" w:rsidRDefault="005F1A3B" w:rsidP="005F1A3B">
            <w:pPr>
              <w:rPr>
                <w:rFonts w:ascii="Times New Roman" w:hAnsi="Times New Roman" w:cs="Times New Roman"/>
                <w:sz w:val="20"/>
                <w:szCs w:val="20"/>
              </w:rPr>
            </w:pPr>
            <w:r w:rsidRPr="00E92059">
              <w:rPr>
                <w:rFonts w:ascii="Times New Roman" w:hAnsi="Times New Roman" w:cs="Times New Roman"/>
                <w:sz w:val="20"/>
                <w:szCs w:val="20"/>
              </w:rPr>
              <w:t>T reflects on the topic worked and students make an assessment of the work done and express explicitly about the learnings achieved and what difficulties they had.</w:t>
            </w:r>
          </w:p>
        </w:tc>
        <w:tc>
          <w:tcPr>
            <w:tcW w:w="606" w:type="pct"/>
            <w:vMerge w:val="restart"/>
            <w:shd w:val="clear" w:color="auto" w:fill="auto"/>
          </w:tcPr>
          <w:p w14:paraId="7C334C6C" w14:textId="7F9526B8" w:rsidR="00EB3F1C" w:rsidRPr="00E92059" w:rsidRDefault="00693407" w:rsidP="00EB3F1C">
            <w:pPr>
              <w:rPr>
                <w:rFonts w:ascii="Times New Roman" w:hAnsi="Times New Roman" w:cs="Times New Roman"/>
                <w:sz w:val="20"/>
                <w:szCs w:val="20"/>
                <w:lang w:val="en-GB"/>
              </w:rPr>
            </w:pPr>
            <w:proofErr w:type="gramStart"/>
            <w:r w:rsidRPr="00E92059">
              <w:rPr>
                <w:rFonts w:ascii="Times New Roman" w:hAnsi="Times New Roman" w:cs="Times New Roman"/>
                <w:sz w:val="16"/>
                <w:szCs w:val="16"/>
                <w:lang w:val="en-GB"/>
              </w:rPr>
              <w:t>5 minute</w:t>
            </w:r>
            <w:proofErr w:type="gramEnd"/>
            <w:r w:rsidRPr="00E92059">
              <w:rPr>
                <w:rFonts w:ascii="Times New Roman" w:hAnsi="Times New Roman" w:cs="Times New Roman"/>
                <w:b/>
                <w:sz w:val="16"/>
                <w:szCs w:val="16"/>
                <w:lang w:val="en-GB"/>
              </w:rPr>
              <w:t xml:space="preserve"> </w:t>
            </w:r>
            <w:r w:rsidR="005E43BF" w:rsidRPr="00E92059">
              <w:rPr>
                <w:rFonts w:ascii="Times New Roman" w:hAnsi="Times New Roman" w:cs="Times New Roman"/>
                <w:b/>
                <w:sz w:val="16"/>
                <w:szCs w:val="16"/>
                <w:lang w:val="en-GB"/>
              </w:rPr>
              <w:t>Individual work</w:t>
            </w:r>
          </w:p>
        </w:tc>
      </w:tr>
      <w:tr w:rsidR="00EB3F1C" w:rsidRPr="00E92059" w14:paraId="331983EB" w14:textId="77777777" w:rsidTr="00F74E24">
        <w:trPr>
          <w:trHeight w:val="101"/>
        </w:trPr>
        <w:tc>
          <w:tcPr>
            <w:tcW w:w="590" w:type="pct"/>
            <w:vMerge/>
            <w:shd w:val="clear" w:color="auto" w:fill="auto"/>
          </w:tcPr>
          <w:p w14:paraId="03DD973D" w14:textId="77777777" w:rsidR="00EB3F1C" w:rsidRPr="00E92059" w:rsidRDefault="00EB3F1C" w:rsidP="00EB3F1C">
            <w:pPr>
              <w:rPr>
                <w:rFonts w:ascii="Times New Roman" w:hAnsi="Times New Roman" w:cs="Times New Roman"/>
                <w:b/>
                <w:bCs/>
                <w:sz w:val="20"/>
                <w:szCs w:val="20"/>
                <w:lang w:val="en-GB"/>
              </w:rPr>
            </w:pPr>
          </w:p>
        </w:tc>
        <w:tc>
          <w:tcPr>
            <w:tcW w:w="3804" w:type="pct"/>
            <w:shd w:val="clear" w:color="auto" w:fill="auto"/>
          </w:tcPr>
          <w:p w14:paraId="1CFECCFA" w14:textId="77777777" w:rsidR="00EB3F1C" w:rsidRPr="00E92059" w:rsidRDefault="00EB3F1C" w:rsidP="00EB3F1C">
            <w:pPr>
              <w:rPr>
                <w:rFonts w:ascii="Times New Roman" w:hAnsi="Times New Roman" w:cs="Times New Roman"/>
                <w:i/>
                <w:color w:val="000000" w:themeColor="text1"/>
                <w:lang w:val="en-GB"/>
              </w:rPr>
            </w:pPr>
            <w:r w:rsidRPr="00E92059">
              <w:rPr>
                <w:rFonts w:ascii="Times New Roman" w:hAnsi="Times New Roman" w:cs="Times New Roman"/>
                <w:i/>
                <w:color w:val="000000" w:themeColor="text1"/>
                <w:sz w:val="21"/>
                <w:szCs w:val="21"/>
                <w:lang w:val="en-GB"/>
              </w:rPr>
              <w:t>Assessment</w:t>
            </w:r>
            <w:r w:rsidRPr="00E92059">
              <w:rPr>
                <w:rFonts w:ascii="Times New Roman" w:hAnsi="Times New Roman" w:cs="Times New Roman"/>
                <w:i/>
                <w:color w:val="000000" w:themeColor="text1"/>
                <w:lang w:val="en-GB"/>
              </w:rPr>
              <w:t>:</w:t>
            </w:r>
          </w:p>
          <w:p w14:paraId="11933936" w14:textId="77777777" w:rsidR="005F1A3B" w:rsidRPr="00E92059" w:rsidRDefault="005F1A3B" w:rsidP="005F1A3B">
            <w:pPr>
              <w:rPr>
                <w:rFonts w:ascii="Times New Roman" w:hAnsi="Times New Roman" w:cs="Times New Roman"/>
                <w:b/>
                <w:sz w:val="20"/>
                <w:szCs w:val="20"/>
              </w:rPr>
            </w:pPr>
            <w:r w:rsidRPr="00E92059">
              <w:rPr>
                <w:rFonts w:ascii="Times New Roman" w:hAnsi="Times New Roman" w:cs="Times New Roman"/>
                <w:b/>
                <w:sz w:val="20"/>
                <w:szCs w:val="20"/>
              </w:rPr>
              <w:t>TRAFFIC LIGHT</w:t>
            </w:r>
          </w:p>
          <w:p w14:paraId="58067693" w14:textId="77777777" w:rsidR="005F1A3B" w:rsidRPr="00E92059" w:rsidRDefault="005F1A3B" w:rsidP="005F1A3B">
            <w:pPr>
              <w:rPr>
                <w:rFonts w:ascii="Times New Roman" w:hAnsi="Times New Roman" w:cs="Times New Roman"/>
                <w:sz w:val="20"/>
                <w:szCs w:val="20"/>
              </w:rPr>
            </w:pPr>
            <w:r w:rsidRPr="00E92059">
              <w:rPr>
                <w:rFonts w:ascii="Times New Roman" w:hAnsi="Times New Roman" w:cs="Times New Roman"/>
                <w:sz w:val="20"/>
                <w:szCs w:val="20"/>
              </w:rPr>
              <w:t>At the end, T gives students 3 images to express the level of their leaning.</w:t>
            </w:r>
          </w:p>
          <w:p w14:paraId="7B831CBA" w14:textId="147A4F9B" w:rsidR="005F1A3B" w:rsidRPr="00E92059" w:rsidRDefault="005F1A3B" w:rsidP="005F1A3B">
            <w:pPr>
              <w:pStyle w:val="ListParagraph"/>
              <w:numPr>
                <w:ilvl w:val="0"/>
                <w:numId w:val="5"/>
              </w:numPr>
              <w:rPr>
                <w:rFonts w:ascii="Times New Roman" w:hAnsi="Times New Roman" w:cs="Times New Roman"/>
                <w:color w:val="000000" w:themeColor="text1"/>
                <w:sz w:val="20"/>
                <w:szCs w:val="20"/>
              </w:rPr>
            </w:pPr>
            <w:r w:rsidRPr="00E92059">
              <w:rPr>
                <w:rFonts w:ascii="Times New Roman" w:hAnsi="Times New Roman" w:cs="Times New Roman"/>
                <w:sz w:val="20"/>
                <w:szCs w:val="20"/>
              </w:rPr>
              <w:t>T asks student that first image is the weather “</w:t>
            </w:r>
            <w:r w:rsidRPr="00E92059">
              <w:rPr>
                <w:rFonts w:ascii="Times New Roman" w:hAnsi="Times New Roman" w:cs="Times New Roman"/>
                <w:b/>
                <w:sz w:val="20"/>
                <w:szCs w:val="20"/>
              </w:rPr>
              <w:t>HOT</w:t>
            </w:r>
            <w:r w:rsidRPr="00E92059">
              <w:rPr>
                <w:rFonts w:ascii="Times New Roman" w:hAnsi="Times New Roman" w:cs="Times New Roman"/>
                <w:sz w:val="20"/>
                <w:szCs w:val="20"/>
              </w:rPr>
              <w:t>”, it means the high level. Second image is the weather “</w:t>
            </w:r>
            <w:r w:rsidRPr="00E92059">
              <w:rPr>
                <w:rFonts w:ascii="Times New Roman" w:hAnsi="Times New Roman" w:cs="Times New Roman"/>
                <w:b/>
                <w:sz w:val="20"/>
                <w:szCs w:val="20"/>
              </w:rPr>
              <w:t>warm</w:t>
            </w:r>
            <w:proofErr w:type="gramStart"/>
            <w:r w:rsidRPr="00E92059">
              <w:rPr>
                <w:rFonts w:ascii="Times New Roman" w:hAnsi="Times New Roman" w:cs="Times New Roman"/>
                <w:sz w:val="20"/>
                <w:szCs w:val="20"/>
              </w:rPr>
              <w:t>”,</w:t>
            </w:r>
            <w:proofErr w:type="gramEnd"/>
            <w:r w:rsidRPr="00E92059">
              <w:rPr>
                <w:rFonts w:ascii="Times New Roman" w:hAnsi="Times New Roman" w:cs="Times New Roman"/>
                <w:sz w:val="20"/>
                <w:szCs w:val="20"/>
              </w:rPr>
              <w:t xml:space="preserve"> it means the medium level and third image is the weather “</w:t>
            </w:r>
            <w:r w:rsidRPr="00E92059">
              <w:rPr>
                <w:rFonts w:ascii="Times New Roman" w:hAnsi="Times New Roman" w:cs="Times New Roman"/>
                <w:b/>
                <w:sz w:val="20"/>
                <w:szCs w:val="20"/>
              </w:rPr>
              <w:t>cold</w:t>
            </w:r>
            <w:r w:rsidRPr="00E92059">
              <w:rPr>
                <w:rFonts w:ascii="Times New Roman" w:hAnsi="Times New Roman" w:cs="Times New Roman"/>
                <w:sz w:val="20"/>
                <w:szCs w:val="20"/>
              </w:rPr>
              <w:t>” it means the low level.</w:t>
            </w:r>
          </w:p>
        </w:tc>
        <w:tc>
          <w:tcPr>
            <w:tcW w:w="606" w:type="pct"/>
            <w:vMerge/>
            <w:shd w:val="clear" w:color="auto" w:fill="auto"/>
          </w:tcPr>
          <w:p w14:paraId="6FF20793" w14:textId="77777777" w:rsidR="00EB3F1C" w:rsidRPr="00E92059" w:rsidRDefault="00EB3F1C" w:rsidP="00EB3F1C">
            <w:pPr>
              <w:rPr>
                <w:rFonts w:ascii="Times New Roman" w:hAnsi="Times New Roman" w:cs="Times New Roman"/>
                <w:sz w:val="20"/>
                <w:szCs w:val="20"/>
                <w:lang w:val="en-GB"/>
              </w:rPr>
            </w:pPr>
          </w:p>
        </w:tc>
      </w:tr>
    </w:tbl>
    <w:p w14:paraId="0D273D34" w14:textId="77777777" w:rsidR="00D20FA8" w:rsidRPr="00E92059" w:rsidRDefault="00D20FA8" w:rsidP="00D20FA8">
      <w:pPr>
        <w:rPr>
          <w:rFonts w:ascii="Times New Roman" w:hAnsi="Times New Roman" w:cs="Times New Roman"/>
        </w:rPr>
      </w:pPr>
    </w:p>
    <w:tbl>
      <w:tblPr>
        <w:tblW w:w="5000" w:type="pct"/>
        <w:tblLook w:val="00A0" w:firstRow="1" w:lastRow="0" w:firstColumn="1" w:lastColumn="0" w:noHBand="0" w:noVBand="0"/>
      </w:tblPr>
      <w:tblGrid>
        <w:gridCol w:w="10070"/>
      </w:tblGrid>
      <w:tr w:rsidR="00D20FA8" w:rsidRPr="00E92059"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E92059" w:rsidRDefault="00624F97" w:rsidP="00BB7E63">
            <w:pPr>
              <w:jc w:val="center"/>
              <w:rPr>
                <w:rFonts w:ascii="Times New Roman" w:hAnsi="Times New Roman" w:cs="Times New Roman"/>
                <w:b/>
                <w:bCs/>
                <w:lang w:val="en-GB"/>
              </w:rPr>
            </w:pPr>
            <w:r w:rsidRPr="00E92059">
              <w:rPr>
                <w:rFonts w:ascii="Times New Roman" w:hAnsi="Times New Roman" w:cs="Times New Roman"/>
                <w:b/>
                <w:bCs/>
                <w:lang w:val="en-GB"/>
              </w:rPr>
              <w:t>Implementation alternatives</w:t>
            </w:r>
          </w:p>
        </w:tc>
      </w:tr>
      <w:tr w:rsidR="00D20FA8" w:rsidRPr="00E92059" w14:paraId="4E977C8C" w14:textId="77777777" w:rsidTr="00F57CF4">
        <w:trPr>
          <w:trHeight w:val="1736"/>
        </w:trPr>
        <w:tc>
          <w:tcPr>
            <w:tcW w:w="5000" w:type="pct"/>
            <w:tcBorders>
              <w:left w:val="single" w:sz="4" w:space="0" w:color="auto"/>
              <w:bottom w:val="single" w:sz="4" w:space="0" w:color="auto"/>
              <w:right w:val="single" w:sz="4" w:space="0" w:color="auto"/>
            </w:tcBorders>
          </w:tcPr>
          <w:p w14:paraId="68E202E3" w14:textId="77777777" w:rsidR="004D0C52" w:rsidRPr="00E92059" w:rsidRDefault="00B47E3E" w:rsidP="00B47E3E">
            <w:pPr>
              <w:pStyle w:val="ListParagraph"/>
              <w:numPr>
                <w:ilvl w:val="0"/>
                <w:numId w:val="5"/>
              </w:numPr>
              <w:rPr>
                <w:rFonts w:ascii="Times New Roman" w:hAnsi="Times New Roman" w:cs="Times New Roman"/>
                <w:sz w:val="21"/>
                <w:szCs w:val="21"/>
                <w:lang w:val="en-GB"/>
              </w:rPr>
            </w:pPr>
            <w:r w:rsidRPr="00E92059">
              <w:rPr>
                <w:rFonts w:ascii="Times New Roman" w:hAnsi="Times New Roman" w:cs="Times New Roman"/>
                <w:sz w:val="21"/>
                <w:szCs w:val="21"/>
                <w:lang w:val="en-GB"/>
              </w:rPr>
              <w:t>Consider students' learning style</w:t>
            </w:r>
          </w:p>
          <w:p w14:paraId="6265D919" w14:textId="77777777" w:rsidR="00DE5EE4" w:rsidRPr="00E92059" w:rsidRDefault="004323E8" w:rsidP="00DE5EE4">
            <w:pPr>
              <w:pStyle w:val="ListParagraph"/>
              <w:numPr>
                <w:ilvl w:val="0"/>
                <w:numId w:val="5"/>
              </w:numPr>
              <w:rPr>
                <w:rFonts w:ascii="Times New Roman" w:hAnsi="Times New Roman" w:cs="Times New Roman"/>
                <w:sz w:val="21"/>
                <w:szCs w:val="21"/>
                <w:lang w:val="en-GB"/>
              </w:rPr>
            </w:pPr>
            <w:r w:rsidRPr="00E92059">
              <w:rPr>
                <w:rFonts w:ascii="Times New Roman" w:hAnsi="Times New Roman" w:cs="Times New Roman"/>
                <w:sz w:val="21"/>
                <w:szCs w:val="21"/>
                <w:lang w:val="en-GB"/>
              </w:rPr>
              <w:t>Analysing</w:t>
            </w:r>
            <w:r w:rsidR="00DE5EE4" w:rsidRPr="00E92059">
              <w:rPr>
                <w:rFonts w:ascii="Times New Roman" w:hAnsi="Times New Roman" w:cs="Times New Roman"/>
                <w:sz w:val="21"/>
                <w:szCs w:val="21"/>
                <w:lang w:val="en-GB"/>
              </w:rPr>
              <w:t xml:space="preserve"> the context in which the school is located and what educational resources the school has</w:t>
            </w:r>
            <w:r w:rsidR="00085CDB" w:rsidRPr="00E92059">
              <w:rPr>
                <w:rFonts w:ascii="Times New Roman" w:hAnsi="Times New Roman" w:cs="Times New Roman"/>
                <w:sz w:val="21"/>
                <w:szCs w:val="21"/>
                <w:lang w:val="en-GB"/>
              </w:rPr>
              <w:t>.</w:t>
            </w:r>
          </w:p>
          <w:p w14:paraId="5347C931" w14:textId="77777777" w:rsidR="00085CDB" w:rsidRPr="00E92059" w:rsidRDefault="00085CDB" w:rsidP="00085CDB">
            <w:pPr>
              <w:pStyle w:val="ListParagraph"/>
              <w:numPr>
                <w:ilvl w:val="0"/>
                <w:numId w:val="5"/>
              </w:numPr>
              <w:rPr>
                <w:rFonts w:ascii="Times New Roman" w:hAnsi="Times New Roman" w:cs="Times New Roman"/>
                <w:sz w:val="21"/>
                <w:szCs w:val="21"/>
                <w:lang w:val="en-GB"/>
              </w:rPr>
            </w:pPr>
            <w:r w:rsidRPr="00E92059">
              <w:rPr>
                <w:rFonts w:ascii="Times New Roman" w:hAnsi="Times New Roman" w:cs="Times New Roman"/>
                <w:sz w:val="21"/>
                <w:szCs w:val="21"/>
                <w:lang w:val="en-GB"/>
              </w:rPr>
              <w:t>Look for educational resources that can be exchanged for activities that require the Internet if you don't have the network.</w:t>
            </w:r>
          </w:p>
          <w:p w14:paraId="5B16B729" w14:textId="77777777" w:rsidR="001800AF" w:rsidRDefault="001800AF" w:rsidP="00F57CF4">
            <w:pPr>
              <w:pStyle w:val="ListParagraph"/>
              <w:numPr>
                <w:ilvl w:val="0"/>
                <w:numId w:val="5"/>
              </w:numPr>
              <w:rPr>
                <w:rFonts w:ascii="Times New Roman" w:hAnsi="Times New Roman" w:cs="Times New Roman"/>
                <w:sz w:val="21"/>
                <w:szCs w:val="21"/>
                <w:lang w:val="en-GB"/>
              </w:rPr>
            </w:pPr>
            <w:r w:rsidRPr="00E92059">
              <w:rPr>
                <w:rFonts w:ascii="Times New Roman" w:hAnsi="Times New Roman" w:cs="Times New Roman"/>
                <w:sz w:val="21"/>
                <w:szCs w:val="21"/>
                <w:lang w:val="en-GB"/>
              </w:rPr>
              <w:t>Adapt activities according to students' learning level.</w:t>
            </w:r>
          </w:p>
          <w:p w14:paraId="4A162508" w14:textId="69BF6066" w:rsidR="00D53AD9" w:rsidRPr="00E92059" w:rsidRDefault="00D53AD9" w:rsidP="00F57CF4">
            <w:pPr>
              <w:pStyle w:val="ListParagraph"/>
              <w:numPr>
                <w:ilvl w:val="0"/>
                <w:numId w:val="5"/>
              </w:numPr>
              <w:rPr>
                <w:rFonts w:ascii="Times New Roman" w:hAnsi="Times New Roman" w:cs="Times New Roman"/>
                <w:sz w:val="21"/>
                <w:szCs w:val="21"/>
                <w:lang w:val="en-GB"/>
              </w:rPr>
            </w:pPr>
            <w:r>
              <w:rPr>
                <w:rFonts w:ascii="Times New Roman" w:hAnsi="Times New Roman" w:cs="Times New Roman"/>
                <w:sz w:val="21"/>
                <w:szCs w:val="21"/>
                <w:lang w:val="en-GB"/>
              </w:rPr>
              <w:t xml:space="preserve">For the season flashcards, </w:t>
            </w:r>
            <w:r>
              <w:rPr>
                <w:rFonts w:ascii="Times New Roman" w:hAnsi="Times New Roman" w:cs="Times New Roman"/>
                <w:sz w:val="20"/>
                <w:szCs w:val="20"/>
                <w:lang w:val="en-GB"/>
              </w:rPr>
              <w:t>Teachers are free to select their own pictures</w:t>
            </w:r>
            <w:r>
              <w:rPr>
                <w:rFonts w:ascii="Times New Roman" w:hAnsi="Times New Roman" w:cs="Times New Roman"/>
                <w:sz w:val="20"/>
                <w:szCs w:val="20"/>
                <w:lang w:val="en-GB"/>
              </w:rPr>
              <w:t xml:space="preserve"> and/or flashcards. </w:t>
            </w:r>
          </w:p>
        </w:tc>
      </w:tr>
    </w:tbl>
    <w:p w14:paraId="47C6EC43" w14:textId="5C41BF16" w:rsidR="00687D61" w:rsidRPr="00E92059" w:rsidRDefault="00687D61">
      <w:pPr>
        <w:rPr>
          <w:rFonts w:ascii="Times New Roman" w:hAnsi="Times New Roman" w:cs="Times New Roman"/>
        </w:rPr>
      </w:pPr>
    </w:p>
    <w:tbl>
      <w:tblPr>
        <w:tblW w:w="5000" w:type="pct"/>
        <w:tblLook w:val="00A0" w:firstRow="1" w:lastRow="0" w:firstColumn="1" w:lastColumn="0" w:noHBand="0" w:noVBand="0"/>
      </w:tblPr>
      <w:tblGrid>
        <w:gridCol w:w="2014"/>
        <w:gridCol w:w="2014"/>
        <w:gridCol w:w="2014"/>
        <w:gridCol w:w="2014"/>
        <w:gridCol w:w="2014"/>
      </w:tblGrid>
      <w:tr w:rsidR="00DD26F4" w:rsidRPr="00E92059" w14:paraId="032766A2" w14:textId="77777777" w:rsidTr="004C4D06">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E92059" w:rsidRDefault="00DD26F4" w:rsidP="004C4D06">
            <w:pPr>
              <w:jc w:val="center"/>
              <w:rPr>
                <w:rFonts w:ascii="Times New Roman" w:hAnsi="Times New Roman" w:cs="Times New Roman"/>
                <w:b/>
                <w:bCs/>
              </w:rPr>
            </w:pPr>
            <w:r w:rsidRPr="00E92059">
              <w:rPr>
                <w:rFonts w:ascii="Times New Roman" w:hAnsi="Times New Roman" w:cs="Times New Roman"/>
                <w:b/>
                <w:bCs/>
              </w:rPr>
              <w:t>Key words</w:t>
            </w:r>
          </w:p>
        </w:tc>
      </w:tr>
      <w:tr w:rsidR="00DD26F4" w:rsidRPr="00E92059" w14:paraId="731749A8" w14:textId="77777777" w:rsidTr="004C4D06">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E92059" w:rsidRDefault="00DD26F4" w:rsidP="004C4D06">
            <w:pPr>
              <w:jc w:val="center"/>
              <w:rPr>
                <w:rFonts w:ascii="Times New Roman" w:hAnsi="Times New Roman" w:cs="Times New Roman"/>
                <w:b/>
                <w:bCs/>
              </w:rPr>
            </w:pPr>
            <w:r w:rsidRPr="00E92059">
              <w:rPr>
                <w:rFonts w:ascii="Times New Roman" w:hAnsi="Times New Roman" w:cs="Times New Roman"/>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E92059" w:rsidRDefault="00DD26F4" w:rsidP="004C4D06">
            <w:pPr>
              <w:jc w:val="center"/>
              <w:rPr>
                <w:rFonts w:ascii="Times New Roman" w:hAnsi="Times New Roman" w:cs="Times New Roman"/>
                <w:b/>
                <w:bCs/>
              </w:rPr>
            </w:pPr>
            <w:r w:rsidRPr="00E92059">
              <w:rPr>
                <w:rFonts w:ascii="Times New Roman" w:hAnsi="Times New Roman" w:cs="Times New Roman"/>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E92059" w:rsidRDefault="00DD26F4" w:rsidP="004C4D06">
            <w:pPr>
              <w:jc w:val="center"/>
              <w:rPr>
                <w:rFonts w:ascii="Times New Roman" w:hAnsi="Times New Roman" w:cs="Times New Roman"/>
                <w:b/>
                <w:bCs/>
              </w:rPr>
            </w:pPr>
            <w:r w:rsidRPr="00E92059">
              <w:rPr>
                <w:rFonts w:ascii="Times New Roman" w:hAnsi="Times New Roman" w:cs="Times New Roman"/>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Pr="00E92059" w:rsidRDefault="00DD26F4" w:rsidP="004C4D06">
            <w:pPr>
              <w:jc w:val="center"/>
              <w:rPr>
                <w:rFonts w:ascii="Times New Roman" w:hAnsi="Times New Roman" w:cs="Times New Roman"/>
                <w:b/>
                <w:bCs/>
              </w:rPr>
            </w:pPr>
            <w:r w:rsidRPr="00E92059">
              <w:rPr>
                <w:rFonts w:ascii="Times New Roman" w:hAnsi="Times New Roman" w:cs="Times New Roman"/>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E92059" w:rsidRDefault="00DD26F4" w:rsidP="004C4D06">
            <w:pPr>
              <w:jc w:val="center"/>
              <w:rPr>
                <w:rFonts w:ascii="Times New Roman" w:hAnsi="Times New Roman" w:cs="Times New Roman"/>
                <w:b/>
                <w:bCs/>
              </w:rPr>
            </w:pPr>
            <w:r w:rsidRPr="00E92059">
              <w:rPr>
                <w:rFonts w:ascii="Times New Roman" w:hAnsi="Times New Roman" w:cs="Times New Roman"/>
                <w:b/>
                <w:bCs/>
              </w:rPr>
              <w:t>grade</w:t>
            </w:r>
          </w:p>
        </w:tc>
      </w:tr>
      <w:tr w:rsidR="00DD26F4" w:rsidRPr="00E92059" w14:paraId="047E8968" w14:textId="77777777" w:rsidTr="004C4D06">
        <w:tc>
          <w:tcPr>
            <w:tcW w:w="1000" w:type="pct"/>
            <w:tcBorders>
              <w:left w:val="single" w:sz="4" w:space="0" w:color="auto"/>
              <w:bottom w:val="single" w:sz="4" w:space="0" w:color="auto"/>
              <w:right w:val="single" w:sz="4" w:space="0" w:color="auto"/>
            </w:tcBorders>
            <w:shd w:val="clear" w:color="auto" w:fill="auto"/>
            <w:vAlign w:val="center"/>
          </w:tcPr>
          <w:p w14:paraId="5F71B95A" w14:textId="471768D0" w:rsidR="00DD26F4" w:rsidRPr="00E92059" w:rsidRDefault="00510775" w:rsidP="004C4D06">
            <w:pPr>
              <w:jc w:val="center"/>
              <w:rPr>
                <w:rFonts w:ascii="Times New Roman" w:hAnsi="Times New Roman" w:cs="Times New Roman"/>
                <w:b/>
                <w:bCs/>
                <w:sz w:val="21"/>
                <w:szCs w:val="21"/>
              </w:rPr>
            </w:pPr>
            <w:r w:rsidRPr="00E92059">
              <w:rPr>
                <w:rFonts w:ascii="Times New Roman" w:hAnsi="Times New Roman" w:cs="Times New Roman"/>
                <w:b/>
                <w:bCs/>
                <w:sz w:val="21"/>
                <w:szCs w:val="21"/>
              </w:rPr>
              <w:t>The weather</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603486EC" w:rsidR="00DD26F4" w:rsidRPr="00E92059" w:rsidRDefault="00510775" w:rsidP="004C4D06">
            <w:pPr>
              <w:jc w:val="center"/>
              <w:rPr>
                <w:rFonts w:ascii="Times New Roman" w:hAnsi="Times New Roman" w:cs="Times New Roman"/>
                <w:sz w:val="21"/>
                <w:szCs w:val="21"/>
              </w:rPr>
            </w:pPr>
            <w:r w:rsidRPr="00E92059">
              <w:rPr>
                <w:rFonts w:ascii="Times New Roman" w:hAnsi="Times New Roman" w:cs="Times New Roman"/>
                <w:sz w:val="21"/>
                <w:szCs w:val="21"/>
              </w:rPr>
              <w:t>speak</w:t>
            </w:r>
            <w:r w:rsidR="00EF7FA1" w:rsidRPr="00E92059">
              <w:rPr>
                <w:rFonts w:ascii="Times New Roman" w:hAnsi="Times New Roman" w:cs="Times New Roman"/>
                <w:sz w:val="21"/>
                <w:szCs w:val="21"/>
              </w:rPr>
              <w:t>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317C2AC0" w:rsidR="00DD26F4" w:rsidRPr="00E92059" w:rsidRDefault="00510775" w:rsidP="004C4D06">
            <w:pPr>
              <w:jc w:val="center"/>
              <w:rPr>
                <w:rFonts w:ascii="Times New Roman" w:hAnsi="Times New Roman" w:cs="Times New Roman"/>
                <w:sz w:val="21"/>
                <w:szCs w:val="21"/>
              </w:rPr>
            </w:pPr>
            <w:r w:rsidRPr="00E92059">
              <w:rPr>
                <w:rFonts w:ascii="Times New Roman" w:hAnsi="Times New Roman" w:cs="Times New Roman"/>
                <w:sz w:val="21"/>
                <w:szCs w:val="21"/>
              </w:rPr>
              <w:t>Present tense of verb to Be</w:t>
            </w:r>
          </w:p>
        </w:tc>
        <w:tc>
          <w:tcPr>
            <w:tcW w:w="1000" w:type="pct"/>
            <w:tcBorders>
              <w:left w:val="single" w:sz="4" w:space="0" w:color="auto"/>
              <w:bottom w:val="single" w:sz="4" w:space="0" w:color="auto"/>
              <w:right w:val="single" w:sz="4" w:space="0" w:color="auto"/>
            </w:tcBorders>
          </w:tcPr>
          <w:p w14:paraId="53F72DD1" w14:textId="0F5AD41D" w:rsidR="00DD26F4" w:rsidRPr="00E92059" w:rsidRDefault="00510775" w:rsidP="00510775">
            <w:pPr>
              <w:tabs>
                <w:tab w:val="left" w:pos="375"/>
              </w:tabs>
              <w:rPr>
                <w:rFonts w:ascii="Times New Roman" w:hAnsi="Times New Roman" w:cs="Times New Roman"/>
                <w:sz w:val="21"/>
                <w:szCs w:val="21"/>
              </w:rPr>
            </w:pPr>
            <w:r w:rsidRPr="00E92059">
              <w:rPr>
                <w:rFonts w:ascii="Times New Roman" w:hAnsi="Times New Roman" w:cs="Times New Roman"/>
                <w:sz w:val="21"/>
                <w:szCs w:val="21"/>
              </w:rPr>
              <w:tab/>
            </w:r>
            <w:r w:rsidR="00703E88" w:rsidRPr="00E92059">
              <w:rPr>
                <w:rFonts w:ascii="Times New Roman" w:hAnsi="Times New Roman" w:cs="Times New Roman"/>
                <w:sz w:val="21"/>
                <w:szCs w:val="21"/>
              </w:rPr>
              <w:t>C</w:t>
            </w:r>
            <w:r w:rsidRPr="00E92059">
              <w:rPr>
                <w:rFonts w:ascii="Times New Roman" w:hAnsi="Times New Roman" w:cs="Times New Roman"/>
                <w:sz w:val="21"/>
                <w:szCs w:val="21"/>
              </w:rPr>
              <w:t>limate</w:t>
            </w:r>
            <w:r w:rsidR="00703E88">
              <w:rPr>
                <w:rFonts w:ascii="Times New Roman" w:hAnsi="Times New Roman" w:cs="Times New Roman"/>
                <w:sz w:val="21"/>
                <w:szCs w:val="21"/>
              </w:rPr>
              <w:t>, summer, winter, cold, hot, wet, cloudy</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6B32BEEB" w:rsidR="00DD26F4" w:rsidRPr="00E92059" w:rsidRDefault="00510775" w:rsidP="004C4D06">
            <w:pPr>
              <w:jc w:val="center"/>
              <w:rPr>
                <w:rFonts w:ascii="Times New Roman" w:hAnsi="Times New Roman" w:cs="Times New Roman"/>
                <w:sz w:val="21"/>
                <w:szCs w:val="21"/>
              </w:rPr>
            </w:pPr>
            <w:r w:rsidRPr="00E92059">
              <w:rPr>
                <w:rFonts w:ascii="Times New Roman" w:hAnsi="Times New Roman" w:cs="Times New Roman"/>
                <w:sz w:val="21"/>
                <w:szCs w:val="21"/>
              </w:rPr>
              <w:t>9°</w:t>
            </w:r>
          </w:p>
        </w:tc>
      </w:tr>
    </w:tbl>
    <w:p w14:paraId="056A0498" w14:textId="77777777" w:rsidR="00DD26F4" w:rsidRPr="00E92059" w:rsidRDefault="00DD26F4" w:rsidP="00DD26F4">
      <w:pPr>
        <w:rPr>
          <w:rFonts w:ascii="Times New Roman" w:hAnsi="Times New Roman" w:cs="Times New Roman"/>
          <w:i/>
          <w:color w:val="7F7F7F" w:themeColor="text1" w:themeTint="80"/>
          <w:lang w:val="en-GB"/>
        </w:rPr>
      </w:pPr>
    </w:p>
    <w:p w14:paraId="42270404" w14:textId="596EC6BC" w:rsidR="00DD26F4" w:rsidRPr="00E92059" w:rsidRDefault="00DD26F4">
      <w:pPr>
        <w:rPr>
          <w:rFonts w:ascii="Times New Roman" w:hAnsi="Times New Roman" w:cs="Times New Roman"/>
        </w:rPr>
      </w:pPr>
    </w:p>
    <w:sectPr w:rsidR="00DD26F4" w:rsidRPr="00E92059" w:rsidSect="007F1F1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7772F" w14:textId="77777777" w:rsidR="00B2088C" w:rsidRDefault="00B2088C">
      <w:r>
        <w:separator/>
      </w:r>
    </w:p>
  </w:endnote>
  <w:endnote w:type="continuationSeparator" w:id="0">
    <w:p w14:paraId="0488EFC5" w14:textId="77777777" w:rsidR="00B2088C" w:rsidRDefault="00B2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42D34" w14:textId="77777777" w:rsidR="00B2088C" w:rsidRDefault="00B2088C">
      <w:r>
        <w:separator/>
      </w:r>
    </w:p>
  </w:footnote>
  <w:footnote w:type="continuationSeparator" w:id="0">
    <w:p w14:paraId="60791FE7" w14:textId="77777777" w:rsidR="00B2088C" w:rsidRDefault="00B20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Header"/>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6C4289" w14:paraId="2F40EE36" w14:textId="77777777" w:rsidTr="00EF5B22">
      <w:trPr>
        <w:jc w:val="center"/>
      </w:trPr>
      <w:tc>
        <w:tcPr>
          <w:tcW w:w="5000" w:type="pct"/>
          <w:gridSpan w:val="2"/>
          <w:vAlign w:val="center"/>
        </w:tcPr>
        <w:p w14:paraId="0AA28418" w14:textId="77777777" w:rsidR="00EF5B22" w:rsidRPr="00403493" w:rsidRDefault="007B639D" w:rsidP="00EF5B22">
          <w:pPr>
            <w:pStyle w:val="Header"/>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Header"/>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B2088C">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1E6A"/>
    <w:multiLevelType w:val="hybridMultilevel"/>
    <w:tmpl w:val="955A28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FB0FF6"/>
    <w:multiLevelType w:val="hybridMultilevel"/>
    <w:tmpl w:val="225A2B36"/>
    <w:lvl w:ilvl="0" w:tplc="240A0003">
      <w:start w:val="1"/>
      <w:numFmt w:val="bullet"/>
      <w:lvlText w:val="o"/>
      <w:lvlJc w:val="left"/>
      <w:pPr>
        <w:ind w:left="1350" w:hanging="360"/>
      </w:pPr>
      <w:rPr>
        <w:rFonts w:ascii="Courier New" w:hAnsi="Courier New" w:cs="Courier New" w:hint="default"/>
      </w:rPr>
    </w:lvl>
    <w:lvl w:ilvl="1" w:tplc="240A0003" w:tentative="1">
      <w:start w:val="1"/>
      <w:numFmt w:val="bullet"/>
      <w:lvlText w:val="o"/>
      <w:lvlJc w:val="left"/>
      <w:pPr>
        <w:ind w:left="2070" w:hanging="360"/>
      </w:pPr>
      <w:rPr>
        <w:rFonts w:ascii="Courier New" w:hAnsi="Courier New" w:cs="Courier New" w:hint="default"/>
      </w:rPr>
    </w:lvl>
    <w:lvl w:ilvl="2" w:tplc="240A0005" w:tentative="1">
      <w:start w:val="1"/>
      <w:numFmt w:val="bullet"/>
      <w:lvlText w:val=""/>
      <w:lvlJc w:val="left"/>
      <w:pPr>
        <w:ind w:left="2790" w:hanging="360"/>
      </w:pPr>
      <w:rPr>
        <w:rFonts w:ascii="Wingdings" w:hAnsi="Wingdings" w:hint="default"/>
      </w:rPr>
    </w:lvl>
    <w:lvl w:ilvl="3" w:tplc="240A0001" w:tentative="1">
      <w:start w:val="1"/>
      <w:numFmt w:val="bullet"/>
      <w:lvlText w:val=""/>
      <w:lvlJc w:val="left"/>
      <w:pPr>
        <w:ind w:left="3510" w:hanging="360"/>
      </w:pPr>
      <w:rPr>
        <w:rFonts w:ascii="Symbol" w:hAnsi="Symbol" w:hint="default"/>
      </w:rPr>
    </w:lvl>
    <w:lvl w:ilvl="4" w:tplc="240A0003" w:tentative="1">
      <w:start w:val="1"/>
      <w:numFmt w:val="bullet"/>
      <w:lvlText w:val="o"/>
      <w:lvlJc w:val="left"/>
      <w:pPr>
        <w:ind w:left="4230" w:hanging="360"/>
      </w:pPr>
      <w:rPr>
        <w:rFonts w:ascii="Courier New" w:hAnsi="Courier New" w:cs="Courier New" w:hint="default"/>
      </w:rPr>
    </w:lvl>
    <w:lvl w:ilvl="5" w:tplc="240A0005" w:tentative="1">
      <w:start w:val="1"/>
      <w:numFmt w:val="bullet"/>
      <w:lvlText w:val=""/>
      <w:lvlJc w:val="left"/>
      <w:pPr>
        <w:ind w:left="4950" w:hanging="360"/>
      </w:pPr>
      <w:rPr>
        <w:rFonts w:ascii="Wingdings" w:hAnsi="Wingdings" w:hint="default"/>
      </w:rPr>
    </w:lvl>
    <w:lvl w:ilvl="6" w:tplc="240A0001" w:tentative="1">
      <w:start w:val="1"/>
      <w:numFmt w:val="bullet"/>
      <w:lvlText w:val=""/>
      <w:lvlJc w:val="left"/>
      <w:pPr>
        <w:ind w:left="5670" w:hanging="360"/>
      </w:pPr>
      <w:rPr>
        <w:rFonts w:ascii="Symbol" w:hAnsi="Symbol" w:hint="default"/>
      </w:rPr>
    </w:lvl>
    <w:lvl w:ilvl="7" w:tplc="240A0003" w:tentative="1">
      <w:start w:val="1"/>
      <w:numFmt w:val="bullet"/>
      <w:lvlText w:val="o"/>
      <w:lvlJc w:val="left"/>
      <w:pPr>
        <w:ind w:left="6390" w:hanging="360"/>
      </w:pPr>
      <w:rPr>
        <w:rFonts w:ascii="Courier New" w:hAnsi="Courier New" w:cs="Courier New" w:hint="default"/>
      </w:rPr>
    </w:lvl>
    <w:lvl w:ilvl="8" w:tplc="240A0005" w:tentative="1">
      <w:start w:val="1"/>
      <w:numFmt w:val="bullet"/>
      <w:lvlText w:val=""/>
      <w:lvlJc w:val="left"/>
      <w:pPr>
        <w:ind w:left="7110" w:hanging="360"/>
      </w:pPr>
      <w:rPr>
        <w:rFonts w:ascii="Wingdings" w:hAnsi="Wingdings" w:hint="default"/>
      </w:rPr>
    </w:lvl>
  </w:abstractNum>
  <w:abstractNum w:abstractNumId="3" w15:restartNumberingAfterBreak="0">
    <w:nsid w:val="6B352833"/>
    <w:multiLevelType w:val="hybridMultilevel"/>
    <w:tmpl w:val="214012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A8"/>
    <w:rsid w:val="00007EDA"/>
    <w:rsid w:val="00017A04"/>
    <w:rsid w:val="00023127"/>
    <w:rsid w:val="00025343"/>
    <w:rsid w:val="00034661"/>
    <w:rsid w:val="00042C08"/>
    <w:rsid w:val="00052D82"/>
    <w:rsid w:val="000569E5"/>
    <w:rsid w:val="00057326"/>
    <w:rsid w:val="00063AC2"/>
    <w:rsid w:val="0008243E"/>
    <w:rsid w:val="00082625"/>
    <w:rsid w:val="00085CDB"/>
    <w:rsid w:val="0009257B"/>
    <w:rsid w:val="00096FBE"/>
    <w:rsid w:val="000C3E69"/>
    <w:rsid w:val="000E299D"/>
    <w:rsid w:val="000F212E"/>
    <w:rsid w:val="001120F3"/>
    <w:rsid w:val="00126D94"/>
    <w:rsid w:val="00147BB1"/>
    <w:rsid w:val="001800AF"/>
    <w:rsid w:val="001823F7"/>
    <w:rsid w:val="001C49B1"/>
    <w:rsid w:val="00222FA6"/>
    <w:rsid w:val="00242471"/>
    <w:rsid w:val="00253233"/>
    <w:rsid w:val="00263789"/>
    <w:rsid w:val="002746F0"/>
    <w:rsid w:val="002842CE"/>
    <w:rsid w:val="002929DF"/>
    <w:rsid w:val="00293BFE"/>
    <w:rsid w:val="00296F79"/>
    <w:rsid w:val="002A35C5"/>
    <w:rsid w:val="002F2F5D"/>
    <w:rsid w:val="0034475A"/>
    <w:rsid w:val="00346443"/>
    <w:rsid w:val="003F3986"/>
    <w:rsid w:val="004152A5"/>
    <w:rsid w:val="00427117"/>
    <w:rsid w:val="004323E8"/>
    <w:rsid w:val="00432C72"/>
    <w:rsid w:val="00456060"/>
    <w:rsid w:val="00460C46"/>
    <w:rsid w:val="0048774F"/>
    <w:rsid w:val="00494228"/>
    <w:rsid w:val="004B6781"/>
    <w:rsid w:val="004D0C52"/>
    <w:rsid w:val="00510775"/>
    <w:rsid w:val="00531065"/>
    <w:rsid w:val="00533423"/>
    <w:rsid w:val="00533DE3"/>
    <w:rsid w:val="00546377"/>
    <w:rsid w:val="005743D3"/>
    <w:rsid w:val="005762B4"/>
    <w:rsid w:val="0057658F"/>
    <w:rsid w:val="005A3EDC"/>
    <w:rsid w:val="005E43BF"/>
    <w:rsid w:val="005F1A3B"/>
    <w:rsid w:val="00624F97"/>
    <w:rsid w:val="006279D9"/>
    <w:rsid w:val="006335F2"/>
    <w:rsid w:val="00646080"/>
    <w:rsid w:val="0067615C"/>
    <w:rsid w:val="00687D61"/>
    <w:rsid w:val="00693407"/>
    <w:rsid w:val="006A44D9"/>
    <w:rsid w:val="006A4E31"/>
    <w:rsid w:val="006C4289"/>
    <w:rsid w:val="006C51FB"/>
    <w:rsid w:val="006D37E5"/>
    <w:rsid w:val="006D49A7"/>
    <w:rsid w:val="006D5986"/>
    <w:rsid w:val="00703E88"/>
    <w:rsid w:val="007232AC"/>
    <w:rsid w:val="00733004"/>
    <w:rsid w:val="0075207B"/>
    <w:rsid w:val="00761A01"/>
    <w:rsid w:val="007742C1"/>
    <w:rsid w:val="007B639D"/>
    <w:rsid w:val="007C6E1B"/>
    <w:rsid w:val="007C7127"/>
    <w:rsid w:val="007D15EF"/>
    <w:rsid w:val="007E7B1D"/>
    <w:rsid w:val="007F1F1B"/>
    <w:rsid w:val="007F7603"/>
    <w:rsid w:val="0080034F"/>
    <w:rsid w:val="00802F70"/>
    <w:rsid w:val="00830D8B"/>
    <w:rsid w:val="00834A8B"/>
    <w:rsid w:val="00857870"/>
    <w:rsid w:val="00893635"/>
    <w:rsid w:val="00895961"/>
    <w:rsid w:val="008C37EF"/>
    <w:rsid w:val="008D307F"/>
    <w:rsid w:val="008F224D"/>
    <w:rsid w:val="00902140"/>
    <w:rsid w:val="00916F56"/>
    <w:rsid w:val="009238B0"/>
    <w:rsid w:val="00926C7A"/>
    <w:rsid w:val="00935470"/>
    <w:rsid w:val="0095717F"/>
    <w:rsid w:val="009803B0"/>
    <w:rsid w:val="0098547C"/>
    <w:rsid w:val="0099193E"/>
    <w:rsid w:val="009975B2"/>
    <w:rsid w:val="009C20A6"/>
    <w:rsid w:val="009C2110"/>
    <w:rsid w:val="009C61ED"/>
    <w:rsid w:val="009E591B"/>
    <w:rsid w:val="009F3565"/>
    <w:rsid w:val="00A0330D"/>
    <w:rsid w:val="00A03390"/>
    <w:rsid w:val="00A317BF"/>
    <w:rsid w:val="00A4312E"/>
    <w:rsid w:val="00A436B2"/>
    <w:rsid w:val="00A468E5"/>
    <w:rsid w:val="00A50856"/>
    <w:rsid w:val="00A96B59"/>
    <w:rsid w:val="00AD64EC"/>
    <w:rsid w:val="00AD7658"/>
    <w:rsid w:val="00AF22D4"/>
    <w:rsid w:val="00B2088C"/>
    <w:rsid w:val="00B31CAB"/>
    <w:rsid w:val="00B35673"/>
    <w:rsid w:val="00B47E3E"/>
    <w:rsid w:val="00B5561E"/>
    <w:rsid w:val="00B679EF"/>
    <w:rsid w:val="00B71EF3"/>
    <w:rsid w:val="00B761BB"/>
    <w:rsid w:val="00B908C3"/>
    <w:rsid w:val="00B96443"/>
    <w:rsid w:val="00B96F7F"/>
    <w:rsid w:val="00BB6AD9"/>
    <w:rsid w:val="00BC59A8"/>
    <w:rsid w:val="00BF2A80"/>
    <w:rsid w:val="00BF4A59"/>
    <w:rsid w:val="00C41144"/>
    <w:rsid w:val="00C47056"/>
    <w:rsid w:val="00C50759"/>
    <w:rsid w:val="00C52F32"/>
    <w:rsid w:val="00C81CCA"/>
    <w:rsid w:val="00CC0105"/>
    <w:rsid w:val="00CC0EB6"/>
    <w:rsid w:val="00CC7515"/>
    <w:rsid w:val="00CD2BCB"/>
    <w:rsid w:val="00CD4BE1"/>
    <w:rsid w:val="00CF2363"/>
    <w:rsid w:val="00D014E4"/>
    <w:rsid w:val="00D140F1"/>
    <w:rsid w:val="00D20FA8"/>
    <w:rsid w:val="00D2516D"/>
    <w:rsid w:val="00D30E59"/>
    <w:rsid w:val="00D50843"/>
    <w:rsid w:val="00D53AD9"/>
    <w:rsid w:val="00D65D20"/>
    <w:rsid w:val="00D67738"/>
    <w:rsid w:val="00D824E7"/>
    <w:rsid w:val="00D91FBB"/>
    <w:rsid w:val="00DD26F4"/>
    <w:rsid w:val="00DE5EE4"/>
    <w:rsid w:val="00DF4A7C"/>
    <w:rsid w:val="00E26D7F"/>
    <w:rsid w:val="00E51FC8"/>
    <w:rsid w:val="00E56830"/>
    <w:rsid w:val="00E56AC9"/>
    <w:rsid w:val="00E70C97"/>
    <w:rsid w:val="00E7327E"/>
    <w:rsid w:val="00E82822"/>
    <w:rsid w:val="00E91F1B"/>
    <w:rsid w:val="00E92059"/>
    <w:rsid w:val="00E95F21"/>
    <w:rsid w:val="00E97A49"/>
    <w:rsid w:val="00EA50D0"/>
    <w:rsid w:val="00EB3F1C"/>
    <w:rsid w:val="00EC42E8"/>
    <w:rsid w:val="00EE7A86"/>
    <w:rsid w:val="00EF464D"/>
    <w:rsid w:val="00EF7FA1"/>
    <w:rsid w:val="00F06D35"/>
    <w:rsid w:val="00F57CF4"/>
    <w:rsid w:val="00F608FF"/>
    <w:rsid w:val="00F709EE"/>
    <w:rsid w:val="00F74E24"/>
    <w:rsid w:val="00FC3017"/>
    <w:rsid w:val="00FD4722"/>
    <w:rsid w:val="00FE406E"/>
    <w:rsid w:val="00FF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FA8"/>
    <w:pPr>
      <w:tabs>
        <w:tab w:val="center" w:pos="4680"/>
        <w:tab w:val="right" w:pos="9360"/>
      </w:tabs>
    </w:pPr>
  </w:style>
  <w:style w:type="character" w:customStyle="1" w:styleId="HeaderChar">
    <w:name w:val="Header Char"/>
    <w:basedOn w:val="DefaultParagraphFont"/>
    <w:link w:val="Header"/>
    <w:uiPriority w:val="99"/>
    <w:rsid w:val="00D20FA8"/>
  </w:style>
  <w:style w:type="paragraph" w:styleId="BalloonText">
    <w:name w:val="Balloon Text"/>
    <w:basedOn w:val="Normal"/>
    <w:link w:val="BalloonTextChar"/>
    <w:uiPriority w:val="99"/>
    <w:semiHidden/>
    <w:unhideWhenUsed/>
    <w:rsid w:val="00D20FA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FA8"/>
    <w:rPr>
      <w:rFonts w:ascii="Times New Roman" w:hAnsi="Times New Roman" w:cs="Times New Roman"/>
      <w:sz w:val="18"/>
      <w:szCs w:val="18"/>
    </w:rPr>
  </w:style>
  <w:style w:type="paragraph" w:styleId="ListParagraph">
    <w:name w:val="List Paragraph"/>
    <w:basedOn w:val="Normal"/>
    <w:uiPriority w:val="34"/>
    <w:qFormat/>
    <w:rsid w:val="006A44D9"/>
    <w:pPr>
      <w:ind w:left="720"/>
      <w:contextualSpacing/>
    </w:pPr>
  </w:style>
  <w:style w:type="paragraph" w:styleId="Footer">
    <w:name w:val="footer"/>
    <w:basedOn w:val="Normal"/>
    <w:link w:val="FooterChar"/>
    <w:uiPriority w:val="99"/>
    <w:unhideWhenUsed/>
    <w:rsid w:val="00427117"/>
    <w:pPr>
      <w:tabs>
        <w:tab w:val="center" w:pos="4680"/>
        <w:tab w:val="right" w:pos="9360"/>
      </w:tabs>
    </w:pPr>
  </w:style>
  <w:style w:type="character" w:customStyle="1" w:styleId="FooterChar">
    <w:name w:val="Footer Char"/>
    <w:basedOn w:val="DefaultParagraphFont"/>
    <w:link w:val="Footer"/>
    <w:uiPriority w:val="99"/>
    <w:rsid w:val="00427117"/>
  </w:style>
  <w:style w:type="character" w:styleId="CommentReference">
    <w:name w:val="annotation reference"/>
    <w:basedOn w:val="DefaultParagraphFont"/>
    <w:uiPriority w:val="99"/>
    <w:semiHidden/>
    <w:unhideWhenUsed/>
    <w:rsid w:val="00646080"/>
    <w:rPr>
      <w:sz w:val="16"/>
      <w:szCs w:val="16"/>
    </w:rPr>
  </w:style>
  <w:style w:type="paragraph" w:styleId="CommentText">
    <w:name w:val="annotation text"/>
    <w:basedOn w:val="Normal"/>
    <w:link w:val="CommentTextChar"/>
    <w:uiPriority w:val="99"/>
    <w:semiHidden/>
    <w:unhideWhenUsed/>
    <w:rsid w:val="00646080"/>
    <w:rPr>
      <w:sz w:val="20"/>
      <w:szCs w:val="20"/>
    </w:rPr>
  </w:style>
  <w:style w:type="character" w:customStyle="1" w:styleId="CommentTextChar">
    <w:name w:val="Comment Text Char"/>
    <w:basedOn w:val="DefaultParagraphFont"/>
    <w:link w:val="CommentText"/>
    <w:uiPriority w:val="99"/>
    <w:semiHidden/>
    <w:rsid w:val="00646080"/>
    <w:rPr>
      <w:sz w:val="20"/>
      <w:szCs w:val="20"/>
    </w:rPr>
  </w:style>
  <w:style w:type="paragraph" w:styleId="CommentSubject">
    <w:name w:val="annotation subject"/>
    <w:basedOn w:val="CommentText"/>
    <w:next w:val="CommentText"/>
    <w:link w:val="CommentSubjectChar"/>
    <w:uiPriority w:val="99"/>
    <w:semiHidden/>
    <w:unhideWhenUsed/>
    <w:rsid w:val="00646080"/>
    <w:rPr>
      <w:b/>
      <w:bCs/>
    </w:rPr>
  </w:style>
  <w:style w:type="character" w:customStyle="1" w:styleId="CommentSubjectChar">
    <w:name w:val="Comment Subject Char"/>
    <w:basedOn w:val="CommentTextChar"/>
    <w:link w:val="CommentSubject"/>
    <w:uiPriority w:val="99"/>
    <w:semiHidden/>
    <w:rsid w:val="00646080"/>
    <w:rPr>
      <w:b/>
      <w:bCs/>
      <w:sz w:val="20"/>
      <w:szCs w:val="20"/>
    </w:rPr>
  </w:style>
  <w:style w:type="paragraph" w:styleId="Revision">
    <w:name w:val="Revision"/>
    <w:hidden/>
    <w:uiPriority w:val="99"/>
    <w:semiHidden/>
    <w:rsid w:val="00C81CCA"/>
  </w:style>
  <w:style w:type="character" w:styleId="Hyperlink">
    <w:name w:val="Hyperlink"/>
    <w:basedOn w:val="DefaultParagraphFont"/>
    <w:uiPriority w:val="99"/>
    <w:semiHidden/>
    <w:unhideWhenUsed/>
    <w:rsid w:val="00533DE3"/>
    <w:rPr>
      <w:color w:val="0000FF"/>
      <w:u w:val="single"/>
    </w:rPr>
  </w:style>
  <w:style w:type="paragraph" w:styleId="NormalWeb">
    <w:name w:val="Normal (Web)"/>
    <w:basedOn w:val="Normal"/>
    <w:uiPriority w:val="99"/>
    <w:unhideWhenUsed/>
    <w:rsid w:val="00D53AD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3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921947">
      <w:bodyDiv w:val="1"/>
      <w:marLeft w:val="0"/>
      <w:marRight w:val="0"/>
      <w:marTop w:val="0"/>
      <w:marBottom w:val="0"/>
      <w:divBdr>
        <w:top w:val="none" w:sz="0" w:space="0" w:color="auto"/>
        <w:left w:val="none" w:sz="0" w:space="0" w:color="auto"/>
        <w:bottom w:val="none" w:sz="0" w:space="0" w:color="auto"/>
        <w:right w:val="none" w:sz="0" w:space="0" w:color="auto"/>
      </w:divBdr>
    </w:div>
    <w:div w:id="168266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1138</Words>
  <Characters>6489</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Microsoft Office User</cp:lastModifiedBy>
  <cp:revision>5</cp:revision>
  <dcterms:created xsi:type="dcterms:W3CDTF">2019-11-03T20:58:00Z</dcterms:created>
  <dcterms:modified xsi:type="dcterms:W3CDTF">2019-12-04T01:31:00Z</dcterms:modified>
</cp:coreProperties>
</file>